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Default="000D6D50">
      <w:r>
        <w:rPr>
          <w:rFonts w:hint="eastAsia"/>
        </w:rPr>
        <w:t>项目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3C6B27">
        <w:rPr>
          <w:rFonts w:hint="eastAsia"/>
        </w:rPr>
        <w:t>动态血压监测仪</w:t>
      </w:r>
      <w:r w:rsidR="007413F3">
        <w:rPr>
          <w:rFonts w:hint="eastAsia"/>
        </w:rPr>
        <w:t>5</w:t>
      </w:r>
      <w:r w:rsidR="007413F3">
        <w:rPr>
          <w:rFonts w:hint="eastAsia"/>
        </w:rPr>
        <w:t>台</w:t>
      </w:r>
    </w:p>
    <w:p w:rsidR="004B06A6" w:rsidRDefault="004B06A6" w:rsidP="004B06A6">
      <w:r>
        <w:rPr>
          <w:rFonts w:hint="eastAsia"/>
        </w:rPr>
        <w:t>1</w:t>
      </w:r>
      <w:r>
        <w:rPr>
          <w:rFonts w:hint="eastAsia"/>
        </w:rPr>
        <w:t>、测量范围：收缩压</w:t>
      </w:r>
      <w:r>
        <w:rPr>
          <w:rFonts w:hint="eastAsia"/>
        </w:rPr>
        <w:t xml:space="preserve">60-260mmHg   </w:t>
      </w:r>
      <w:r>
        <w:rPr>
          <w:rFonts w:hint="eastAsia"/>
        </w:rPr>
        <w:t>舒张压</w:t>
      </w:r>
      <w:r>
        <w:rPr>
          <w:rFonts w:hint="eastAsia"/>
        </w:rPr>
        <w:t>30-195mmHg</w:t>
      </w:r>
    </w:p>
    <w:p w:rsidR="004B06A6" w:rsidRDefault="004B06A6" w:rsidP="004B06A6">
      <w:r>
        <w:rPr>
          <w:rFonts w:hint="eastAsia"/>
        </w:rPr>
        <w:t>2</w:t>
      </w:r>
      <w:r>
        <w:rPr>
          <w:rFonts w:hint="eastAsia"/>
        </w:rPr>
        <w:t>、测量精度：</w:t>
      </w:r>
      <w:r>
        <w:rPr>
          <w:rFonts w:hint="eastAsia"/>
        </w:rPr>
        <w:t>+ 3mmHg</w:t>
      </w:r>
    </w:p>
    <w:p w:rsidR="004B06A6" w:rsidRDefault="004B06A6" w:rsidP="004B06A6">
      <w:r>
        <w:rPr>
          <w:rFonts w:hint="eastAsia"/>
        </w:rPr>
        <w:t>3</w:t>
      </w:r>
      <w:r>
        <w:rPr>
          <w:rFonts w:hint="eastAsia"/>
        </w:rPr>
        <w:t>、充气压力：</w:t>
      </w:r>
      <w:r>
        <w:rPr>
          <w:rFonts w:hint="eastAsia"/>
        </w:rPr>
        <w:t>0-299mmHg</w:t>
      </w:r>
    </w:p>
    <w:p w:rsidR="004B06A6" w:rsidRDefault="004B06A6" w:rsidP="004B06A6">
      <w:r>
        <w:rPr>
          <w:rFonts w:hint="eastAsia"/>
        </w:rPr>
        <w:t>4</w:t>
      </w:r>
      <w:r>
        <w:rPr>
          <w:rFonts w:hint="eastAsia"/>
        </w:rPr>
        <w:t>、心率：</w:t>
      </w:r>
      <w:r>
        <w:rPr>
          <w:rFonts w:hint="eastAsia"/>
        </w:rPr>
        <w:t>30-200mmHg</w:t>
      </w:r>
    </w:p>
    <w:p w:rsidR="004B06A6" w:rsidRDefault="004B06A6" w:rsidP="004B06A6">
      <w:r>
        <w:rPr>
          <w:rFonts w:hint="eastAsia"/>
        </w:rPr>
        <w:t>5</w:t>
      </w:r>
      <w:r w:rsidR="007056B9">
        <w:rPr>
          <w:rFonts w:hint="eastAsia"/>
        </w:rPr>
        <w:t>、记录容量≥</w:t>
      </w:r>
      <w:r>
        <w:rPr>
          <w:rFonts w:hint="eastAsia"/>
        </w:rPr>
        <w:t>400</w:t>
      </w:r>
      <w:r>
        <w:rPr>
          <w:rFonts w:hint="eastAsia"/>
        </w:rPr>
        <w:t>条</w:t>
      </w:r>
    </w:p>
    <w:p w:rsidR="004B06A6" w:rsidRDefault="004B06A6" w:rsidP="004B06A6">
      <w:r>
        <w:rPr>
          <w:rFonts w:hint="eastAsia"/>
        </w:rPr>
        <w:t>6</w:t>
      </w:r>
      <w:r w:rsidR="007056B9">
        <w:rPr>
          <w:rFonts w:hint="eastAsia"/>
        </w:rPr>
        <w:t>、测量方法：</w:t>
      </w:r>
      <w:proofErr w:type="gramStart"/>
      <w:r w:rsidR="007056B9">
        <w:rPr>
          <w:rFonts w:hint="eastAsia"/>
        </w:rPr>
        <w:t>示波法</w:t>
      </w:r>
      <w:proofErr w:type="gramEnd"/>
      <w:r w:rsidR="007056B9">
        <w:rPr>
          <w:rFonts w:hint="eastAsia"/>
        </w:rPr>
        <w:t>/</w:t>
      </w:r>
      <w:r>
        <w:rPr>
          <w:rFonts w:hint="eastAsia"/>
        </w:rPr>
        <w:t>线性放气</w:t>
      </w:r>
    </w:p>
    <w:p w:rsidR="004B06A6" w:rsidRDefault="004B06A6" w:rsidP="004B06A6">
      <w:r>
        <w:rPr>
          <w:rFonts w:hint="eastAsia"/>
        </w:rPr>
        <w:t>7</w:t>
      </w:r>
      <w:r>
        <w:rPr>
          <w:rFonts w:hint="eastAsia"/>
        </w:rPr>
        <w:t>、测量模式：定时模式</w:t>
      </w:r>
      <w:r>
        <w:rPr>
          <w:rFonts w:hint="eastAsia"/>
        </w:rPr>
        <w:t>/</w:t>
      </w:r>
      <w:r>
        <w:rPr>
          <w:rFonts w:hint="eastAsia"/>
        </w:rPr>
        <w:t>自动模式</w:t>
      </w:r>
      <w:r>
        <w:rPr>
          <w:rFonts w:hint="eastAsia"/>
        </w:rPr>
        <w:t>/</w:t>
      </w:r>
      <w:r>
        <w:rPr>
          <w:rFonts w:hint="eastAsia"/>
        </w:rPr>
        <w:t>睡眠模式</w:t>
      </w:r>
      <w:r>
        <w:rPr>
          <w:rFonts w:hint="eastAsia"/>
        </w:rPr>
        <w:t>/</w:t>
      </w:r>
      <w:r>
        <w:rPr>
          <w:rFonts w:hint="eastAsia"/>
        </w:rPr>
        <w:t>自定义模式</w:t>
      </w:r>
    </w:p>
    <w:p w:rsidR="004B06A6" w:rsidRDefault="004B06A6" w:rsidP="004B06A6">
      <w:r>
        <w:rPr>
          <w:rFonts w:hint="eastAsia"/>
        </w:rPr>
        <w:t>8</w:t>
      </w:r>
      <w:r>
        <w:rPr>
          <w:rFonts w:hint="eastAsia"/>
        </w:rPr>
        <w:t>、测量间隔：</w:t>
      </w:r>
      <w:r>
        <w:rPr>
          <w:rFonts w:hint="eastAsia"/>
        </w:rPr>
        <w:t>5/10/15/20/30/60/120</w:t>
      </w:r>
      <w:r>
        <w:rPr>
          <w:rFonts w:hint="eastAsia"/>
        </w:rPr>
        <w:t>分钟</w:t>
      </w:r>
    </w:p>
    <w:p w:rsidR="004B06A6" w:rsidRDefault="004B06A6" w:rsidP="004B06A6">
      <w:r>
        <w:rPr>
          <w:rFonts w:hint="eastAsia"/>
        </w:rPr>
        <w:t>9</w:t>
      </w:r>
      <w:r>
        <w:rPr>
          <w:rFonts w:hint="eastAsia"/>
        </w:rPr>
        <w:t>、电池：两节</w:t>
      </w:r>
      <w:r>
        <w:rPr>
          <w:rFonts w:hint="eastAsia"/>
        </w:rPr>
        <w:t>AA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号）碱性电池，支持至少</w:t>
      </w:r>
      <w:r>
        <w:rPr>
          <w:rFonts w:hint="eastAsia"/>
        </w:rPr>
        <w:t>200</w:t>
      </w:r>
      <w:r>
        <w:rPr>
          <w:rFonts w:hint="eastAsia"/>
        </w:rPr>
        <w:t>次测量</w:t>
      </w:r>
    </w:p>
    <w:p w:rsidR="004B06A6" w:rsidRDefault="004B06A6" w:rsidP="004B06A6"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PC</w:t>
      </w:r>
      <w:r>
        <w:rPr>
          <w:rFonts w:hint="eastAsia"/>
        </w:rPr>
        <w:t>接口：红外</w:t>
      </w:r>
      <w:r>
        <w:rPr>
          <w:rFonts w:hint="eastAsia"/>
        </w:rPr>
        <w:t>/</w:t>
      </w:r>
      <w:proofErr w:type="gramStart"/>
      <w:r>
        <w:rPr>
          <w:rFonts w:hint="eastAsia"/>
        </w:rPr>
        <w:t>蓝牙</w:t>
      </w:r>
      <w:proofErr w:type="gramEnd"/>
      <w:r>
        <w:rPr>
          <w:rFonts w:hint="eastAsia"/>
        </w:rPr>
        <w:t>/USB</w:t>
      </w:r>
    </w:p>
    <w:p w:rsidR="004B06A6" w:rsidRDefault="004B06A6" w:rsidP="004B06A6">
      <w:r>
        <w:rPr>
          <w:rFonts w:hint="eastAsia"/>
        </w:rPr>
        <w:t>11</w:t>
      </w:r>
      <w:r>
        <w:rPr>
          <w:rFonts w:hint="eastAsia"/>
        </w:rPr>
        <w:t>、</w:t>
      </w:r>
      <w:r w:rsidR="007056B9">
        <w:rPr>
          <w:rFonts w:hint="eastAsia"/>
        </w:rPr>
        <w:t>自适应放气和充气技术，最大化保证病人测量舒适性；</w:t>
      </w:r>
    </w:p>
    <w:p w:rsidR="004B06A6" w:rsidRDefault="004B06A6" w:rsidP="004B06A6">
      <w:r>
        <w:rPr>
          <w:rFonts w:hint="eastAsia"/>
        </w:rPr>
        <w:t>12</w:t>
      </w:r>
      <w:r>
        <w:rPr>
          <w:rFonts w:hint="eastAsia"/>
        </w:rPr>
        <w:t>、</w:t>
      </w:r>
      <w:r w:rsidR="007056B9">
        <w:rPr>
          <w:rFonts w:hint="eastAsia"/>
        </w:rPr>
        <w:t>内置双处理器并行监控，保证测量安全；</w:t>
      </w:r>
    </w:p>
    <w:p w:rsidR="004B06A6" w:rsidRDefault="004B06A6" w:rsidP="004B06A6">
      <w:r>
        <w:rPr>
          <w:rFonts w:hint="eastAsia"/>
        </w:rPr>
        <w:t>13</w:t>
      </w:r>
      <w:r>
        <w:rPr>
          <w:rFonts w:hint="eastAsia"/>
        </w:rPr>
        <w:t>、</w:t>
      </w:r>
      <w:r w:rsidR="007056B9">
        <w:rPr>
          <w:rFonts w:hint="eastAsia"/>
        </w:rPr>
        <w:t>内置</w:t>
      </w:r>
      <w:r w:rsidR="007056B9">
        <w:rPr>
          <w:rFonts w:hint="eastAsia"/>
        </w:rPr>
        <w:t>USB</w:t>
      </w:r>
      <w:r w:rsidR="007056B9">
        <w:rPr>
          <w:rFonts w:hint="eastAsia"/>
        </w:rPr>
        <w:t>通讯接口，无需驱动即可快速连接至</w:t>
      </w:r>
      <w:r w:rsidR="007056B9">
        <w:rPr>
          <w:rFonts w:hint="eastAsia"/>
        </w:rPr>
        <w:t>PC</w:t>
      </w:r>
      <w:r w:rsidR="007056B9">
        <w:rPr>
          <w:rFonts w:hint="eastAsia"/>
        </w:rPr>
        <w:t>；</w:t>
      </w:r>
    </w:p>
    <w:p w:rsidR="004B06A6" w:rsidRDefault="004B06A6" w:rsidP="004B06A6">
      <w:r>
        <w:rPr>
          <w:rFonts w:hint="eastAsia"/>
        </w:rPr>
        <w:t>14</w:t>
      </w:r>
      <w:r>
        <w:rPr>
          <w:rFonts w:hint="eastAsia"/>
        </w:rPr>
        <w:t>、</w:t>
      </w:r>
      <w:r w:rsidR="007056B9">
        <w:rPr>
          <w:rFonts w:hint="eastAsia"/>
        </w:rPr>
        <w:t>测量噪音小、重量轻，提升用户使用体验；</w:t>
      </w:r>
    </w:p>
    <w:p w:rsidR="004B06A6" w:rsidRDefault="004B06A6" w:rsidP="004B06A6">
      <w:r>
        <w:rPr>
          <w:rFonts w:hint="eastAsia"/>
        </w:rPr>
        <w:t>15</w:t>
      </w:r>
      <w:r>
        <w:rPr>
          <w:rFonts w:hint="eastAsia"/>
        </w:rPr>
        <w:t>、</w:t>
      </w:r>
      <w:r w:rsidR="007056B9">
        <w:rPr>
          <w:rFonts w:hint="eastAsia"/>
        </w:rPr>
        <w:t>用户不适时可按键快速停止测量并放气；</w:t>
      </w:r>
    </w:p>
    <w:p w:rsidR="004B06A6" w:rsidRDefault="004B06A6" w:rsidP="004B06A6">
      <w:r>
        <w:rPr>
          <w:rFonts w:hint="eastAsia"/>
        </w:rPr>
        <w:t>16</w:t>
      </w:r>
      <w:r>
        <w:rPr>
          <w:rFonts w:hint="eastAsia"/>
        </w:rPr>
        <w:t>、</w:t>
      </w:r>
      <w:r w:rsidR="007056B9">
        <w:rPr>
          <w:rFonts w:hint="eastAsia"/>
        </w:rPr>
        <w:t>提供血压脉搏波波形显示功能，辅助医生进行二次诊断；</w:t>
      </w:r>
    </w:p>
    <w:p w:rsidR="004B06A6" w:rsidRDefault="004B06A6" w:rsidP="004B06A6">
      <w:r>
        <w:rPr>
          <w:rFonts w:hint="eastAsia"/>
        </w:rPr>
        <w:t>17</w:t>
      </w:r>
      <w:r>
        <w:rPr>
          <w:rFonts w:hint="eastAsia"/>
        </w:rPr>
        <w:t>、</w:t>
      </w:r>
      <w:r w:rsidR="007056B9">
        <w:rPr>
          <w:rFonts w:hint="eastAsia"/>
        </w:rPr>
        <w:t>智能识别病人测量状态，包括静止、心律失常、轻</w:t>
      </w:r>
      <w:r w:rsidR="007056B9">
        <w:rPr>
          <w:rFonts w:hint="eastAsia"/>
        </w:rPr>
        <w:t>/</w:t>
      </w:r>
      <w:r w:rsidR="007056B9">
        <w:rPr>
          <w:rFonts w:hint="eastAsia"/>
        </w:rPr>
        <w:t>中</w:t>
      </w:r>
      <w:r w:rsidR="007056B9">
        <w:rPr>
          <w:rFonts w:hint="eastAsia"/>
        </w:rPr>
        <w:t>/</w:t>
      </w:r>
      <w:r w:rsidR="007056B9">
        <w:rPr>
          <w:rFonts w:hint="eastAsia"/>
        </w:rPr>
        <w:t>重度运动等；</w:t>
      </w:r>
    </w:p>
    <w:p w:rsidR="004B06A6" w:rsidRDefault="004B06A6" w:rsidP="004B06A6">
      <w:r>
        <w:rPr>
          <w:rFonts w:hint="eastAsia"/>
        </w:rPr>
        <w:t>18</w:t>
      </w:r>
      <w:r>
        <w:rPr>
          <w:rFonts w:hint="eastAsia"/>
        </w:rPr>
        <w:t>、</w:t>
      </w:r>
      <w:r w:rsidR="007056B9">
        <w:rPr>
          <w:rFonts w:hint="eastAsia"/>
        </w:rPr>
        <w:t>提供多种图表辅助分析工具，包括趋势图、相关图、饼图、直方图、昼夜规律图、对比图等；</w:t>
      </w:r>
    </w:p>
    <w:p w:rsidR="004B06A6" w:rsidRDefault="004B06A6" w:rsidP="004B06A6">
      <w:r>
        <w:rPr>
          <w:rFonts w:hint="eastAsia"/>
        </w:rPr>
        <w:t>19</w:t>
      </w:r>
      <w:r>
        <w:rPr>
          <w:rFonts w:hint="eastAsia"/>
        </w:rPr>
        <w:t>、</w:t>
      </w:r>
      <w:r w:rsidR="007056B9">
        <w:rPr>
          <w:rFonts w:hint="eastAsia"/>
        </w:rPr>
        <w:t>提供血压变异系数、夜间血压下降比、血压负荷、</w:t>
      </w:r>
      <w:proofErr w:type="gramStart"/>
      <w:r w:rsidR="007056B9">
        <w:rPr>
          <w:rFonts w:hint="eastAsia"/>
        </w:rPr>
        <w:t>晨峰血压</w:t>
      </w:r>
      <w:proofErr w:type="gramEnd"/>
      <w:r w:rsidR="007056B9">
        <w:rPr>
          <w:rFonts w:hint="eastAsia"/>
        </w:rPr>
        <w:t>等分析指标；</w:t>
      </w:r>
    </w:p>
    <w:p w:rsidR="004B06A6" w:rsidRDefault="004B06A6" w:rsidP="004B06A6">
      <w:r>
        <w:rPr>
          <w:rFonts w:hint="eastAsia"/>
        </w:rPr>
        <w:t>20</w:t>
      </w:r>
      <w:r>
        <w:rPr>
          <w:rFonts w:hint="eastAsia"/>
        </w:rPr>
        <w:t>、</w:t>
      </w:r>
      <w:r w:rsidR="007056B9">
        <w:rPr>
          <w:rFonts w:hint="eastAsia"/>
        </w:rPr>
        <w:t>支持</w:t>
      </w:r>
      <w:r w:rsidR="007056B9">
        <w:rPr>
          <w:rFonts w:hint="eastAsia"/>
        </w:rPr>
        <w:t>PDF</w:t>
      </w:r>
      <w:r w:rsidR="007056B9">
        <w:rPr>
          <w:rFonts w:hint="eastAsia"/>
        </w:rPr>
        <w:t>报告打印，自定义模板报告等功能；</w:t>
      </w:r>
    </w:p>
    <w:p w:rsidR="004B06A6" w:rsidRDefault="004B06A6" w:rsidP="004B06A6">
      <w:r>
        <w:rPr>
          <w:rFonts w:hint="eastAsia"/>
        </w:rPr>
        <w:t>21</w:t>
      </w:r>
      <w:r>
        <w:rPr>
          <w:rFonts w:hint="eastAsia"/>
        </w:rPr>
        <w:t>、</w:t>
      </w:r>
      <w:r w:rsidR="007056B9">
        <w:rPr>
          <w:rFonts w:hint="eastAsia"/>
        </w:rPr>
        <w:t>支持</w:t>
      </w:r>
      <w:r w:rsidR="007056B9">
        <w:rPr>
          <w:rFonts w:hint="eastAsia"/>
        </w:rPr>
        <w:t>EXCEL</w:t>
      </w:r>
      <w:r w:rsidR="007056B9">
        <w:rPr>
          <w:rFonts w:hint="eastAsia"/>
        </w:rPr>
        <w:t>导出功能。</w:t>
      </w:r>
    </w:p>
    <w:p w:rsidR="004B7CEF" w:rsidRDefault="003C29FB" w:rsidP="004B06A6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、保修≥</w:t>
      </w:r>
      <w:r>
        <w:rPr>
          <w:rFonts w:hint="eastAsia"/>
        </w:rPr>
        <w:t>3</w:t>
      </w:r>
      <w:r>
        <w:rPr>
          <w:rFonts w:hint="eastAsia"/>
        </w:rPr>
        <w:t>年</w:t>
      </w:r>
    </w:p>
    <w:p w:rsidR="00AD6F64" w:rsidRDefault="00AD6F64" w:rsidP="004B06A6">
      <w:r>
        <w:rPr>
          <w:rFonts w:hint="eastAsia"/>
        </w:rPr>
        <w:t>23</w:t>
      </w:r>
      <w:r>
        <w:rPr>
          <w:rFonts w:hint="eastAsia"/>
        </w:rPr>
        <w:t>、提供操作说明书</w:t>
      </w:r>
      <w:r>
        <w:rPr>
          <w:rFonts w:hint="eastAsia"/>
        </w:rPr>
        <w:t>2</w:t>
      </w:r>
      <w:r>
        <w:rPr>
          <w:rFonts w:hint="eastAsia"/>
        </w:rPr>
        <w:t>套，维修手册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:rsidR="004B7CEF" w:rsidRDefault="000D6D50" w:rsidP="004B06A6">
      <w:bookmarkStart w:id="0" w:name="OLE_LINK1"/>
      <w:bookmarkStart w:id="1" w:name="OLE_LINK2"/>
      <w:r>
        <w:rPr>
          <w:rFonts w:hint="eastAsia"/>
        </w:rPr>
        <w:t>项目</w:t>
      </w:r>
      <w:r>
        <w:rPr>
          <w:rFonts w:hint="eastAsia"/>
        </w:rPr>
        <w:t>2</w:t>
      </w:r>
      <w:r>
        <w:rPr>
          <w:rFonts w:hint="eastAsia"/>
        </w:rPr>
        <w:t>：</w:t>
      </w:r>
      <w:bookmarkStart w:id="2" w:name="_GoBack"/>
      <w:bookmarkEnd w:id="2"/>
      <w:r w:rsidR="004B7CEF">
        <w:rPr>
          <w:rFonts w:hint="eastAsia"/>
        </w:rPr>
        <w:t>PCR</w:t>
      </w:r>
      <w:r w:rsidR="004B7CEF">
        <w:rPr>
          <w:rFonts w:hint="eastAsia"/>
        </w:rPr>
        <w:t>仪</w:t>
      </w:r>
      <w:r w:rsidR="007A7B8A">
        <w:rPr>
          <w:rFonts w:hint="eastAsia"/>
        </w:rPr>
        <w:t>1</w:t>
      </w:r>
      <w:r w:rsidR="007A7B8A">
        <w:rPr>
          <w:rFonts w:hint="eastAsia"/>
        </w:rPr>
        <w:t>台</w:t>
      </w:r>
    </w:p>
    <w:bookmarkEnd w:id="0"/>
    <w:bookmarkEnd w:id="1"/>
    <w:p w:rsidR="007413F3" w:rsidRPr="007056B9" w:rsidRDefault="00AD6F64" w:rsidP="007413F3">
      <w:pPr>
        <w:rPr>
          <w:rFonts w:ascii="宋体" w:hAnsi="宋体" w:cs="Arial"/>
        </w:rPr>
      </w:pPr>
      <w:r>
        <w:rPr>
          <w:rFonts w:ascii="宋体" w:hAnsi="宋体" w:hint="eastAsia"/>
        </w:rPr>
        <w:t>1、</w:t>
      </w:r>
      <w:r w:rsidR="007413F3" w:rsidRPr="007056B9">
        <w:rPr>
          <w:rFonts w:ascii="宋体" w:hAnsi="宋体" w:hint="eastAsia"/>
        </w:rPr>
        <w:t>用于实现聚合酶链反应的热循环。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</w:rPr>
        <w:t>2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/>
          <w:color w:val="000000"/>
          <w:lang w:val="de-DE"/>
        </w:rPr>
        <w:t>图形化程序编辑</w:t>
      </w:r>
      <w:r w:rsidR="007413F3" w:rsidRPr="00B115CC">
        <w:rPr>
          <w:rFonts w:ascii="宋体" w:hAnsi="宋体" w:cs="Arial" w:hint="eastAsia"/>
          <w:color w:val="000000"/>
          <w:lang w:val="de-DE"/>
        </w:rPr>
        <w:t>，</w:t>
      </w:r>
      <w:r w:rsidR="007413F3" w:rsidRPr="00B115CC">
        <w:rPr>
          <w:rFonts w:ascii="宋体" w:hAnsi="宋体" w:cs="Arial"/>
          <w:color w:val="000000"/>
          <w:lang w:val="de-DE"/>
        </w:rPr>
        <w:t>直观简便</w:t>
      </w:r>
      <w:r w:rsidR="007413F3" w:rsidRPr="00B115CC">
        <w:rPr>
          <w:rFonts w:ascii="宋体" w:hAnsi="宋体" w:cs="Arial" w:hint="eastAsia"/>
          <w:color w:val="000000"/>
          <w:lang w:val="de-DE"/>
        </w:rPr>
        <w:t>，</w:t>
      </w:r>
      <w:r w:rsidR="007413F3" w:rsidRPr="00B115CC">
        <w:rPr>
          <w:rFonts w:ascii="宋体" w:hAnsi="宋体" w:cs="Arial"/>
          <w:color w:val="000000"/>
          <w:lang w:val="de-DE"/>
        </w:rPr>
        <w:t>中文操作界面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</w:rPr>
        <w:t>3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 w:hint="eastAsia"/>
          <w:color w:val="000000"/>
          <w:lang w:val="de-DE"/>
        </w:rPr>
        <w:t>银质样品模块</w:t>
      </w:r>
      <w:r w:rsidR="007413F3" w:rsidRPr="00B115CC">
        <w:rPr>
          <w:rFonts w:ascii="宋体" w:hAnsi="宋体" w:cs="Arial"/>
          <w:color w:val="000000"/>
          <w:lang w:val="de-DE"/>
        </w:rPr>
        <w:t>，适用</w:t>
      </w:r>
      <w:r w:rsidR="007413F3" w:rsidRPr="00B115CC">
        <w:rPr>
          <w:rFonts w:ascii="宋体" w:hAnsi="宋体" w:cs="Arial" w:hint="eastAsia"/>
          <w:color w:val="000000"/>
          <w:lang w:val="de-DE"/>
        </w:rPr>
        <w:t xml:space="preserve"> 0.1</w:t>
      </w:r>
      <w:r w:rsidR="007413F3" w:rsidRPr="00B115CC">
        <w:rPr>
          <w:rFonts w:ascii="宋体" w:hAnsi="宋体" w:cs="Arial"/>
          <w:color w:val="000000"/>
          <w:lang w:val="de-DE"/>
        </w:rPr>
        <w:t>ml/0.2ml PCR 管</w:t>
      </w:r>
      <w:r w:rsidR="007413F3" w:rsidRPr="00B115CC">
        <w:rPr>
          <w:rFonts w:ascii="宋体" w:hAnsi="宋体" w:cs="Arial" w:hint="eastAsia"/>
          <w:color w:val="000000"/>
          <w:lang w:val="de-DE"/>
        </w:rPr>
        <w:t xml:space="preserve">、8 联管及 </w:t>
      </w:r>
      <w:r w:rsidR="007413F3" w:rsidRPr="00B115CC">
        <w:rPr>
          <w:rFonts w:ascii="宋体" w:hAnsi="宋体" w:cs="Arial"/>
          <w:color w:val="000000"/>
          <w:lang w:val="de-DE"/>
        </w:rPr>
        <w:t>96</w:t>
      </w:r>
      <w:r w:rsidR="007413F3" w:rsidRPr="00B115CC">
        <w:rPr>
          <w:rFonts w:ascii="宋体" w:hAnsi="宋体" w:cs="Arial" w:hint="eastAsia"/>
          <w:color w:val="000000"/>
          <w:lang w:val="de-DE"/>
        </w:rPr>
        <w:t xml:space="preserve"> </w:t>
      </w:r>
      <w:r w:rsidR="007413F3" w:rsidRPr="00B115CC">
        <w:rPr>
          <w:rFonts w:ascii="宋体" w:hAnsi="宋体" w:cs="Arial"/>
          <w:color w:val="000000"/>
          <w:lang w:val="de-DE"/>
        </w:rPr>
        <w:t>孔PCR</w:t>
      </w:r>
      <w:r w:rsidR="007413F3" w:rsidRPr="00B115CC">
        <w:rPr>
          <w:rFonts w:ascii="宋体" w:hAnsi="宋体" w:cs="Arial" w:hint="eastAsia"/>
          <w:color w:val="000000"/>
          <w:lang w:val="de-DE"/>
        </w:rPr>
        <w:t xml:space="preserve"> </w:t>
      </w:r>
      <w:r w:rsidR="007413F3" w:rsidRPr="00B115CC">
        <w:rPr>
          <w:rFonts w:ascii="宋体" w:hAnsi="宋体" w:cs="Arial"/>
          <w:color w:val="000000"/>
          <w:lang w:val="de-DE"/>
        </w:rPr>
        <w:t>板</w:t>
      </w:r>
    </w:p>
    <w:p w:rsidR="007413F3" w:rsidRPr="00B115CC" w:rsidRDefault="00AD6F64" w:rsidP="007413F3">
      <w:pPr>
        <w:rPr>
          <w:rFonts w:ascii="宋体" w:hAnsi="宋体" w:cs="Arial"/>
          <w:color w:val="000000"/>
        </w:rPr>
      </w:pPr>
      <w:r>
        <w:rPr>
          <w:rFonts w:ascii="宋体" w:hAnsi="宋体" w:cs="Arial" w:hint="eastAsia"/>
        </w:rPr>
        <w:t>4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/>
          <w:color w:val="000000"/>
        </w:rPr>
        <w:t>升降温速率：升温</w:t>
      </w:r>
      <w:r w:rsidR="007413F3" w:rsidRPr="00B115CC">
        <w:rPr>
          <w:rFonts w:ascii="宋体" w:hAnsi="宋体" w:cs="Arial" w:hint="eastAsia"/>
          <w:color w:val="000000"/>
        </w:rPr>
        <w:t xml:space="preserve"> 5 </w:t>
      </w:r>
      <w:r w:rsidR="007413F3" w:rsidRPr="00B115CC">
        <w:rPr>
          <w:rFonts w:ascii="宋体" w:hAnsi="宋体" w:cs="Arial"/>
          <w:color w:val="000000"/>
        </w:rPr>
        <w:t>℃/秒，降温</w:t>
      </w:r>
      <w:r w:rsidR="007413F3" w:rsidRPr="00B115CC">
        <w:rPr>
          <w:rFonts w:ascii="宋体" w:hAnsi="宋体" w:cs="Arial" w:hint="eastAsia"/>
          <w:color w:val="000000"/>
        </w:rPr>
        <w:t xml:space="preserve"> 3.5 </w:t>
      </w:r>
      <w:r w:rsidR="007413F3" w:rsidRPr="00B115CC">
        <w:rPr>
          <w:rFonts w:ascii="宋体" w:hAnsi="宋体" w:cs="Arial"/>
          <w:color w:val="000000"/>
        </w:rPr>
        <w:t>℃/秒</w:t>
      </w:r>
      <w:r w:rsidR="007413F3" w:rsidRPr="00B115CC">
        <w:rPr>
          <w:rFonts w:ascii="宋体" w:hAnsi="宋体" w:cs="Arial" w:hint="eastAsia"/>
          <w:color w:val="000000"/>
        </w:rPr>
        <w:t xml:space="preserve">   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</w:rPr>
        <w:t>5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/>
          <w:color w:val="000000"/>
        </w:rPr>
        <w:t>模块温控范围：4－99</w:t>
      </w:r>
      <w:r w:rsidR="007413F3" w:rsidRPr="00B115CC">
        <w:rPr>
          <w:rFonts w:ascii="宋体" w:hAnsi="宋体" w:cs="Arial" w:hint="eastAsia"/>
          <w:color w:val="000000"/>
        </w:rPr>
        <w:t xml:space="preserve"> </w:t>
      </w:r>
      <w:r w:rsidR="007413F3" w:rsidRPr="00B115CC">
        <w:rPr>
          <w:rFonts w:ascii="宋体" w:hAnsi="宋体" w:cs="Arial"/>
          <w:color w:val="000000"/>
        </w:rPr>
        <w:t>℃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</w:rPr>
        <w:t>6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/>
          <w:color w:val="000000"/>
        </w:rPr>
        <w:t>温控精确度：±0.2</w:t>
      </w:r>
      <w:r w:rsidR="007413F3" w:rsidRPr="00B115CC">
        <w:rPr>
          <w:rFonts w:ascii="宋体" w:hAnsi="宋体" w:cs="Arial" w:hint="eastAsia"/>
          <w:color w:val="000000"/>
        </w:rPr>
        <w:t xml:space="preserve"> </w:t>
      </w:r>
      <w:r w:rsidR="007413F3" w:rsidRPr="00B115CC">
        <w:rPr>
          <w:rFonts w:ascii="宋体" w:hAnsi="宋体" w:cs="Arial"/>
          <w:color w:val="000000"/>
        </w:rPr>
        <w:t>℃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</w:rPr>
        <w:t>7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/>
          <w:color w:val="000000"/>
        </w:rPr>
        <w:t>温度均</w:t>
      </w:r>
      <w:proofErr w:type="gramStart"/>
      <w:r w:rsidR="007413F3" w:rsidRPr="00B115CC">
        <w:rPr>
          <w:rFonts w:ascii="宋体" w:hAnsi="宋体" w:cs="Arial"/>
          <w:color w:val="000000"/>
        </w:rPr>
        <w:t>一</w:t>
      </w:r>
      <w:proofErr w:type="gramEnd"/>
      <w:r w:rsidR="007413F3" w:rsidRPr="00B115CC">
        <w:rPr>
          <w:rFonts w:ascii="宋体" w:hAnsi="宋体" w:cs="Arial"/>
          <w:color w:val="000000"/>
        </w:rPr>
        <w:t>性：20-72</w:t>
      </w:r>
      <w:r w:rsidR="007413F3" w:rsidRPr="00B115CC">
        <w:rPr>
          <w:rFonts w:ascii="宋体" w:hAnsi="宋体" w:cs="Arial" w:hint="eastAsia"/>
          <w:color w:val="000000"/>
        </w:rPr>
        <w:t xml:space="preserve"> </w:t>
      </w:r>
      <w:r w:rsidR="007413F3" w:rsidRPr="00B115CC">
        <w:rPr>
          <w:rFonts w:ascii="宋体" w:hAnsi="宋体" w:cs="Arial"/>
          <w:color w:val="000000"/>
        </w:rPr>
        <w:t>℃</w:t>
      </w:r>
      <w:r w:rsidR="007413F3" w:rsidRPr="00B115CC">
        <w:rPr>
          <w:rFonts w:ascii="宋体" w:hAnsi="宋体" w:cs="Arial" w:hint="eastAsia"/>
          <w:color w:val="000000"/>
        </w:rPr>
        <w:t>时 ≤</w:t>
      </w:r>
      <w:r w:rsidR="007413F3" w:rsidRPr="00B115CC">
        <w:rPr>
          <w:rFonts w:ascii="宋体" w:hAnsi="宋体" w:cs="Arial"/>
          <w:color w:val="000000"/>
        </w:rPr>
        <w:t>±0.3</w:t>
      </w:r>
      <w:r w:rsidR="007413F3" w:rsidRPr="00B115CC">
        <w:rPr>
          <w:rFonts w:ascii="宋体" w:hAnsi="宋体" w:cs="Arial" w:hint="eastAsia"/>
          <w:color w:val="000000"/>
        </w:rPr>
        <w:t xml:space="preserve"> </w:t>
      </w:r>
      <w:r w:rsidR="007413F3" w:rsidRPr="00B115CC">
        <w:rPr>
          <w:rFonts w:ascii="宋体" w:hAnsi="宋体" w:cs="Arial"/>
          <w:color w:val="000000"/>
        </w:rPr>
        <w:t>℃；9</w:t>
      </w:r>
      <w:r w:rsidR="007413F3" w:rsidRPr="00B115CC">
        <w:rPr>
          <w:rFonts w:ascii="宋体" w:hAnsi="宋体" w:cs="Arial" w:hint="eastAsia"/>
          <w:color w:val="000000"/>
        </w:rPr>
        <w:t>5</w:t>
      </w:r>
      <w:r w:rsidR="007413F3" w:rsidRPr="00B115CC">
        <w:rPr>
          <w:rFonts w:ascii="宋体" w:hAnsi="宋体" w:cs="Arial"/>
          <w:color w:val="000000"/>
        </w:rPr>
        <w:t>℃</w:t>
      </w:r>
      <w:r w:rsidR="007413F3" w:rsidRPr="00B115CC">
        <w:rPr>
          <w:rFonts w:ascii="宋体" w:hAnsi="宋体" w:cs="Arial" w:hint="eastAsia"/>
          <w:color w:val="000000"/>
        </w:rPr>
        <w:t>时 ≤</w:t>
      </w:r>
      <w:r w:rsidR="007413F3" w:rsidRPr="00B115CC">
        <w:rPr>
          <w:rFonts w:ascii="宋体" w:hAnsi="宋体" w:cs="Arial"/>
          <w:color w:val="000000"/>
        </w:rPr>
        <w:t>±0.</w:t>
      </w:r>
      <w:r w:rsidR="007413F3" w:rsidRPr="00B115CC">
        <w:rPr>
          <w:rFonts w:ascii="宋体" w:hAnsi="宋体" w:cs="Arial" w:hint="eastAsia"/>
          <w:color w:val="000000"/>
        </w:rPr>
        <w:t xml:space="preserve">4 </w:t>
      </w:r>
      <w:r w:rsidR="007413F3" w:rsidRPr="00B115CC">
        <w:rPr>
          <w:rFonts w:ascii="宋体" w:hAnsi="宋体" w:cs="Arial"/>
          <w:color w:val="000000"/>
        </w:rPr>
        <w:t>℃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</w:rPr>
        <w:t>8</w:t>
      </w:r>
      <w:r w:rsidR="007413F3" w:rsidRPr="00B115CC">
        <w:rPr>
          <w:rFonts w:ascii="宋体" w:hAnsi="宋体" w:cs="Arial" w:hint="eastAsia"/>
        </w:rPr>
        <w:t>、</w:t>
      </w:r>
      <w:proofErr w:type="spellStart"/>
      <w:r w:rsidR="007413F3" w:rsidRPr="00B115CC">
        <w:rPr>
          <w:rFonts w:ascii="宋体" w:hAnsi="宋体" w:cs="Arial"/>
          <w:color w:val="000000"/>
        </w:rPr>
        <w:t>SteadySlope</w:t>
      </w:r>
      <w:proofErr w:type="spellEnd"/>
      <w:r w:rsidR="007413F3" w:rsidRPr="00B115CC">
        <w:rPr>
          <w:rFonts w:ascii="宋体" w:hAnsi="宋体" w:cs="Arial" w:hint="eastAsia"/>
          <w:color w:val="000000"/>
        </w:rPr>
        <w:t xml:space="preserve"> </w:t>
      </w:r>
      <w:r w:rsidR="007413F3" w:rsidRPr="00B115CC">
        <w:rPr>
          <w:rFonts w:ascii="宋体" w:hAnsi="宋体" w:cs="Arial"/>
          <w:color w:val="000000"/>
        </w:rPr>
        <w:t>梯度技术</w:t>
      </w:r>
      <w:r w:rsidR="007413F3" w:rsidRPr="00B115CC">
        <w:rPr>
          <w:rFonts w:ascii="宋体" w:hAnsi="宋体" w:cs="Arial" w:hint="eastAsia"/>
          <w:color w:val="000000"/>
        </w:rPr>
        <w:t>，</w:t>
      </w:r>
      <w:r w:rsidR="007413F3" w:rsidRPr="00B115CC">
        <w:rPr>
          <w:rFonts w:ascii="宋体" w:hAnsi="宋体" w:cs="Arial"/>
          <w:color w:val="000000"/>
        </w:rPr>
        <w:t>12</w:t>
      </w:r>
      <w:r w:rsidR="007413F3" w:rsidRPr="00B115CC">
        <w:rPr>
          <w:rFonts w:ascii="宋体" w:hAnsi="宋体" w:cs="Arial" w:hint="eastAsia"/>
          <w:color w:val="000000"/>
        </w:rPr>
        <w:t xml:space="preserve"> 列温度</w:t>
      </w:r>
      <w:r w:rsidR="007413F3" w:rsidRPr="00B115CC">
        <w:rPr>
          <w:rFonts w:ascii="宋体" w:hAnsi="宋体" w:cs="Arial"/>
          <w:color w:val="000000"/>
        </w:rPr>
        <w:t>梯度，梯度范围</w:t>
      </w:r>
      <w:r w:rsidR="007413F3" w:rsidRPr="00B115CC">
        <w:rPr>
          <w:rFonts w:ascii="宋体" w:hAnsi="宋体" w:cs="Arial" w:hint="eastAsia"/>
          <w:color w:val="000000"/>
        </w:rPr>
        <w:t xml:space="preserve"> </w:t>
      </w:r>
      <w:r w:rsidR="007413F3" w:rsidRPr="00B115CC">
        <w:rPr>
          <w:rFonts w:ascii="宋体" w:hAnsi="宋体" w:cs="Arial"/>
          <w:color w:val="000000"/>
        </w:rPr>
        <w:t>1-20</w:t>
      </w:r>
      <w:r w:rsidR="007413F3" w:rsidRPr="00B115CC">
        <w:rPr>
          <w:rFonts w:ascii="宋体" w:hAnsi="宋体" w:cs="Arial" w:hint="eastAsia"/>
          <w:color w:val="000000"/>
        </w:rPr>
        <w:t xml:space="preserve"> </w:t>
      </w:r>
      <w:r w:rsidR="007413F3" w:rsidRPr="00B115CC">
        <w:rPr>
          <w:rFonts w:ascii="宋体" w:hAnsi="宋体" w:cs="Arial"/>
          <w:color w:val="000000"/>
        </w:rPr>
        <w:t>℃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</w:rPr>
        <w:t>9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/>
          <w:color w:val="000000"/>
        </w:rPr>
        <w:t>温控模块</w:t>
      </w:r>
      <w:r w:rsidR="007413F3" w:rsidRPr="00B115CC">
        <w:rPr>
          <w:rFonts w:ascii="宋体" w:hAnsi="宋体" w:cs="Arial" w:hint="eastAsia"/>
          <w:color w:val="000000"/>
        </w:rPr>
        <w:t>采用</w:t>
      </w:r>
      <w:r w:rsidR="007413F3" w:rsidRPr="00B115CC">
        <w:rPr>
          <w:rFonts w:ascii="宋体" w:hAnsi="宋体" w:cs="Arial"/>
          <w:color w:val="000000"/>
        </w:rPr>
        <w:t>三组回路技术</w:t>
      </w:r>
    </w:p>
    <w:p w:rsidR="007413F3" w:rsidRPr="00B115CC" w:rsidRDefault="00AD6F64" w:rsidP="007413F3">
      <w:pPr>
        <w:rPr>
          <w:rFonts w:ascii="宋体" w:hAnsi="宋体" w:cs="Arial"/>
          <w:color w:val="000000"/>
          <w:lang w:val="de-DE"/>
        </w:rPr>
      </w:pPr>
      <w:r>
        <w:rPr>
          <w:rFonts w:ascii="宋体" w:hAnsi="宋体" w:cs="Arial" w:hint="eastAsia"/>
        </w:rPr>
        <w:t>10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/>
          <w:color w:val="000000"/>
          <w:lang w:val="de-DE"/>
        </w:rPr>
        <w:t>flexlid</w:t>
      </w:r>
      <w:r w:rsidR="007413F3" w:rsidRPr="00B115CC">
        <w:rPr>
          <w:rFonts w:ascii="宋体" w:hAnsi="宋体" w:cs="Arial" w:hint="eastAsia"/>
          <w:color w:val="000000"/>
          <w:vertAlign w:val="superscript"/>
          <w:lang w:val="de-DE"/>
        </w:rPr>
        <w:t xml:space="preserve">TM </w:t>
      </w:r>
      <w:proofErr w:type="gramStart"/>
      <w:r w:rsidR="007413F3" w:rsidRPr="00B115CC">
        <w:rPr>
          <w:rFonts w:ascii="宋体" w:hAnsi="宋体" w:cs="Arial"/>
          <w:color w:val="000000"/>
          <w:lang w:val="de-DE"/>
        </w:rPr>
        <w:t>热盖可</w:t>
      </w:r>
      <w:proofErr w:type="gramEnd"/>
      <w:r w:rsidR="007413F3" w:rsidRPr="00B115CC">
        <w:rPr>
          <w:rFonts w:ascii="宋体" w:hAnsi="宋体" w:cs="Arial"/>
          <w:color w:val="000000"/>
          <w:lang w:val="de-DE"/>
        </w:rPr>
        <w:t>自动调节高度</w:t>
      </w:r>
      <w:r w:rsidR="007413F3" w:rsidRPr="00B115CC">
        <w:rPr>
          <w:rFonts w:ascii="宋体" w:hAnsi="宋体" w:cs="Arial" w:hint="eastAsia"/>
          <w:color w:val="000000"/>
          <w:lang w:val="de-DE"/>
        </w:rPr>
        <w:t>，适应不同耗材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  <w:color w:val="000000"/>
          <w:lang w:val="de-DE"/>
        </w:rPr>
        <w:t>11</w:t>
      </w:r>
      <w:r w:rsidR="007413F3" w:rsidRPr="00B115CC">
        <w:rPr>
          <w:rFonts w:ascii="宋体" w:hAnsi="宋体" w:cs="Arial" w:hint="eastAsia"/>
          <w:color w:val="000000"/>
          <w:lang w:val="de-DE"/>
        </w:rPr>
        <w:t>、</w:t>
      </w:r>
      <w:proofErr w:type="gramStart"/>
      <w:r w:rsidR="007413F3" w:rsidRPr="00B115CC">
        <w:rPr>
          <w:rFonts w:ascii="宋体" w:hAnsi="宋体" w:cs="Arial" w:hint="eastAsia"/>
          <w:color w:val="000000"/>
        </w:rPr>
        <w:t>热盖温度</w:t>
      </w:r>
      <w:proofErr w:type="gramEnd"/>
      <w:r w:rsidR="007413F3" w:rsidRPr="00B115CC">
        <w:rPr>
          <w:rFonts w:ascii="宋体" w:hAnsi="宋体" w:cs="Arial" w:hint="eastAsia"/>
          <w:color w:val="000000"/>
        </w:rPr>
        <w:t>范围：37</w:t>
      </w:r>
      <w:r w:rsidR="007413F3" w:rsidRPr="00B115CC">
        <w:rPr>
          <w:rFonts w:ascii="宋体" w:hAnsi="宋体" w:cs="Arial"/>
          <w:color w:val="000000"/>
        </w:rPr>
        <w:t>－</w:t>
      </w:r>
      <w:r w:rsidR="007413F3" w:rsidRPr="00B115CC">
        <w:rPr>
          <w:rFonts w:ascii="宋体" w:hAnsi="宋体" w:cs="Arial" w:hint="eastAsia"/>
          <w:color w:val="000000"/>
        </w:rPr>
        <w:t xml:space="preserve">110 </w:t>
      </w:r>
      <w:r w:rsidR="007413F3" w:rsidRPr="00B115CC">
        <w:rPr>
          <w:rFonts w:ascii="宋体" w:hAnsi="宋体" w:cs="Arial"/>
          <w:color w:val="000000"/>
        </w:rPr>
        <w:t>℃</w:t>
      </w:r>
    </w:p>
    <w:p w:rsidR="007413F3" w:rsidRPr="00B115CC" w:rsidRDefault="00AD6F64" w:rsidP="007413F3">
      <w:pPr>
        <w:rPr>
          <w:rFonts w:ascii="宋体" w:hAnsi="宋体" w:cs="Arial"/>
          <w:color w:val="000000"/>
        </w:rPr>
      </w:pPr>
      <w:r>
        <w:rPr>
          <w:rFonts w:ascii="宋体" w:hAnsi="宋体" w:cs="Arial" w:hint="eastAsia"/>
        </w:rPr>
        <w:t>12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/>
          <w:color w:val="000000"/>
        </w:rPr>
        <w:t>TSP</w:t>
      </w:r>
      <w:r w:rsidR="007413F3" w:rsidRPr="00B115CC">
        <w:rPr>
          <w:rFonts w:ascii="宋体" w:hAnsi="宋体" w:cs="Arial" w:hint="eastAsia"/>
          <w:color w:val="000000"/>
        </w:rPr>
        <w:t xml:space="preserve"> </w:t>
      </w:r>
      <w:r w:rsidR="007413F3" w:rsidRPr="00B115CC">
        <w:rPr>
          <w:rFonts w:ascii="宋体" w:hAnsi="宋体" w:cs="Arial"/>
          <w:color w:val="000000"/>
        </w:rPr>
        <w:t>样品温控保护技术</w:t>
      </w:r>
      <w:r w:rsidR="007413F3" w:rsidRPr="00B115CC">
        <w:rPr>
          <w:rFonts w:ascii="宋体" w:hAnsi="宋体" w:cs="Arial" w:hint="eastAsia"/>
          <w:color w:val="000000"/>
        </w:rPr>
        <w:t>，减少非特异性反应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  <w:color w:val="000000"/>
        </w:rPr>
        <w:t>13</w:t>
      </w:r>
      <w:r w:rsidR="007413F3" w:rsidRPr="00B115CC">
        <w:rPr>
          <w:rFonts w:ascii="宋体" w:hAnsi="宋体" w:cs="Arial" w:hint="eastAsia"/>
          <w:color w:val="000000"/>
        </w:rPr>
        <w:t>、具备3种温控模式：快速模式、标准模式、安全模式，适用于不同类型的样品模板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</w:rPr>
        <w:t>14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 w:hint="eastAsia"/>
          <w:color w:val="000000"/>
          <w:lang w:val="de-DE"/>
        </w:rPr>
        <w:t xml:space="preserve">2个 </w:t>
      </w:r>
      <w:r w:rsidR="007413F3" w:rsidRPr="00B115CC">
        <w:rPr>
          <w:rFonts w:ascii="宋体" w:hAnsi="宋体" w:cs="Arial"/>
          <w:color w:val="000000"/>
          <w:lang w:val="de-DE"/>
        </w:rPr>
        <w:t>USB 接口</w:t>
      </w:r>
      <w:r w:rsidR="007413F3" w:rsidRPr="00B115CC">
        <w:rPr>
          <w:rFonts w:ascii="宋体" w:hAnsi="宋体" w:cs="Arial" w:hint="eastAsia"/>
          <w:color w:val="000000"/>
          <w:lang w:val="de-DE"/>
        </w:rPr>
        <w:t>，</w:t>
      </w:r>
      <w:r w:rsidR="007413F3" w:rsidRPr="00B115CC">
        <w:rPr>
          <w:rFonts w:ascii="宋体" w:hAnsi="宋体" w:cs="Arial"/>
          <w:color w:val="000000"/>
          <w:lang w:val="de-DE"/>
        </w:rPr>
        <w:t>可连接鼠标、U</w:t>
      </w:r>
      <w:r w:rsidR="007413F3" w:rsidRPr="00B115CC">
        <w:rPr>
          <w:rFonts w:ascii="宋体" w:hAnsi="宋体" w:cs="Arial" w:hint="eastAsia"/>
          <w:color w:val="000000"/>
          <w:lang w:val="de-DE"/>
        </w:rPr>
        <w:t>盘</w:t>
      </w:r>
      <w:r w:rsidR="007413F3" w:rsidRPr="00B115CC">
        <w:rPr>
          <w:rFonts w:ascii="宋体" w:hAnsi="宋体" w:cs="Arial"/>
          <w:color w:val="000000"/>
          <w:lang w:val="de-DE"/>
        </w:rPr>
        <w:t>和打印机</w:t>
      </w:r>
      <w:r w:rsidR="007413F3" w:rsidRPr="00B115CC">
        <w:rPr>
          <w:rFonts w:ascii="宋体" w:hAnsi="宋体" w:cs="Arial" w:hint="eastAsia"/>
          <w:color w:val="000000"/>
          <w:lang w:val="de-DE"/>
        </w:rPr>
        <w:t>等</w:t>
      </w:r>
      <w:r w:rsidR="007413F3" w:rsidRPr="00B115CC">
        <w:rPr>
          <w:rFonts w:ascii="宋体" w:hAnsi="宋体" w:cs="Arial"/>
          <w:color w:val="000000"/>
          <w:lang w:val="de-DE"/>
        </w:rPr>
        <w:t>，方便</w:t>
      </w:r>
      <w:r w:rsidR="007413F3" w:rsidRPr="00B115CC">
        <w:rPr>
          <w:rFonts w:ascii="宋体" w:hAnsi="宋体" w:cs="Arial" w:hint="eastAsia"/>
          <w:color w:val="000000"/>
          <w:lang w:val="de-DE"/>
        </w:rPr>
        <w:t>仪器操作、</w:t>
      </w:r>
      <w:r w:rsidR="007413F3" w:rsidRPr="00B115CC">
        <w:rPr>
          <w:rFonts w:ascii="宋体" w:hAnsi="宋体" w:cs="Arial"/>
          <w:color w:val="000000"/>
          <w:lang w:val="de-DE"/>
        </w:rPr>
        <w:t>数据传输</w:t>
      </w:r>
      <w:r w:rsidR="007413F3" w:rsidRPr="00B115CC">
        <w:rPr>
          <w:rFonts w:ascii="宋体" w:hAnsi="宋体" w:cs="Arial" w:hint="eastAsia"/>
          <w:color w:val="000000"/>
          <w:lang w:val="de-DE"/>
        </w:rPr>
        <w:t>和程序扩展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</w:rPr>
        <w:t>15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/>
          <w:color w:val="000000"/>
          <w:lang w:val="de-DE"/>
        </w:rPr>
        <w:t>具</w:t>
      </w:r>
      <w:r w:rsidR="007413F3" w:rsidRPr="00B115CC">
        <w:rPr>
          <w:rFonts w:ascii="宋体" w:hAnsi="宋体" w:cs="Arial" w:hint="eastAsia"/>
          <w:color w:val="000000"/>
          <w:lang w:val="pt-BR"/>
        </w:rPr>
        <w:t xml:space="preserve"> </w:t>
      </w:r>
      <w:r w:rsidR="007413F3" w:rsidRPr="00B115CC">
        <w:rPr>
          <w:rFonts w:ascii="宋体" w:hAnsi="宋体" w:cs="Arial"/>
          <w:color w:val="000000"/>
          <w:lang w:val="pt-BR"/>
        </w:rPr>
        <w:t xml:space="preserve">E-mail </w:t>
      </w:r>
      <w:r w:rsidR="007413F3" w:rsidRPr="00B115CC">
        <w:rPr>
          <w:rFonts w:ascii="宋体" w:hAnsi="宋体" w:cs="Arial"/>
          <w:color w:val="000000"/>
          <w:lang w:val="de-DE"/>
        </w:rPr>
        <w:t>提醒功能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</w:rPr>
        <w:t>16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/>
          <w:color w:val="000000"/>
          <w:lang w:val="de-DE"/>
        </w:rPr>
        <w:t>仪器可存储</w:t>
      </w:r>
      <w:r w:rsidR="007413F3" w:rsidRPr="00B115CC">
        <w:rPr>
          <w:rFonts w:ascii="宋体" w:hAnsi="宋体" w:cs="Arial" w:hint="eastAsia"/>
          <w:color w:val="000000"/>
          <w:lang w:val="de-DE"/>
        </w:rPr>
        <w:t xml:space="preserve"> </w:t>
      </w:r>
      <w:r w:rsidR="001728DE">
        <w:rPr>
          <w:rFonts w:ascii="宋体" w:hAnsi="宋体" w:cs="Arial" w:hint="eastAsia"/>
          <w:color w:val="000000"/>
          <w:lang w:val="de-DE"/>
        </w:rPr>
        <w:t>≥</w:t>
      </w:r>
      <w:r w:rsidR="007413F3" w:rsidRPr="00B115CC">
        <w:rPr>
          <w:rFonts w:ascii="宋体" w:hAnsi="宋体" w:cs="Arial"/>
          <w:color w:val="000000"/>
          <w:lang w:val="de-DE"/>
        </w:rPr>
        <w:t>700</w:t>
      </w:r>
      <w:r w:rsidR="007413F3" w:rsidRPr="00B115CC">
        <w:rPr>
          <w:rFonts w:ascii="宋体" w:hAnsi="宋体" w:cs="Arial" w:hint="eastAsia"/>
          <w:color w:val="000000"/>
          <w:lang w:val="de-DE"/>
        </w:rPr>
        <w:t xml:space="preserve"> </w:t>
      </w:r>
      <w:proofErr w:type="gramStart"/>
      <w:r w:rsidR="007413F3" w:rsidRPr="00B115CC">
        <w:rPr>
          <w:rFonts w:ascii="宋体" w:hAnsi="宋体" w:cs="Arial"/>
          <w:color w:val="000000"/>
          <w:lang w:val="de-DE"/>
        </w:rPr>
        <w:t>个</w:t>
      </w:r>
      <w:proofErr w:type="gramEnd"/>
      <w:r w:rsidR="007413F3" w:rsidRPr="00B115CC">
        <w:rPr>
          <w:rFonts w:ascii="宋体" w:hAnsi="宋体" w:cs="Arial"/>
          <w:color w:val="000000"/>
          <w:lang w:val="de-DE"/>
        </w:rPr>
        <w:t>应用程序，可通过</w:t>
      </w:r>
      <w:r w:rsidR="007413F3" w:rsidRPr="00B115CC">
        <w:rPr>
          <w:rFonts w:ascii="宋体" w:hAnsi="宋体" w:cs="Arial" w:hint="eastAsia"/>
          <w:color w:val="000000"/>
          <w:lang w:val="de-DE"/>
        </w:rPr>
        <w:t xml:space="preserve"> </w:t>
      </w:r>
      <w:r w:rsidR="007413F3" w:rsidRPr="00B115CC">
        <w:rPr>
          <w:rFonts w:ascii="宋体" w:hAnsi="宋体" w:cs="Arial"/>
          <w:color w:val="000000"/>
          <w:lang w:val="de-DE"/>
        </w:rPr>
        <w:t>USB</w:t>
      </w:r>
      <w:r w:rsidR="007413F3" w:rsidRPr="00B115CC">
        <w:rPr>
          <w:rFonts w:ascii="宋体" w:hAnsi="宋体" w:cs="Arial" w:hint="eastAsia"/>
          <w:color w:val="000000"/>
          <w:lang w:val="de-DE"/>
        </w:rPr>
        <w:t xml:space="preserve"> 外接设备</w:t>
      </w:r>
      <w:r w:rsidR="007413F3" w:rsidRPr="00B115CC">
        <w:rPr>
          <w:rFonts w:ascii="宋体" w:hAnsi="宋体" w:cs="Arial"/>
          <w:color w:val="000000"/>
          <w:lang w:val="de-DE"/>
        </w:rPr>
        <w:t>无限扩展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</w:rPr>
        <w:t>17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/>
          <w:color w:val="000000"/>
          <w:lang w:val="de-DE"/>
        </w:rPr>
        <w:t>可选配</w:t>
      </w:r>
      <w:r w:rsidR="007413F3" w:rsidRPr="00B115CC">
        <w:rPr>
          <w:rFonts w:ascii="宋体" w:hAnsi="宋体" w:cs="Arial" w:hint="eastAsia"/>
          <w:color w:val="000000"/>
          <w:lang w:val="de-DE"/>
        </w:rPr>
        <w:t xml:space="preserve"> </w:t>
      </w:r>
      <w:r w:rsidR="007413F3" w:rsidRPr="00B115CC">
        <w:rPr>
          <w:rFonts w:ascii="宋体" w:hAnsi="宋体" w:cs="Arial"/>
          <w:color w:val="000000"/>
          <w:lang w:val="de-DE"/>
        </w:rPr>
        <w:t>USB 加密狗，对半导体元件进行快速检测</w:t>
      </w:r>
    </w:p>
    <w:p w:rsidR="007413F3" w:rsidRPr="00B115CC" w:rsidRDefault="00AD6F64" w:rsidP="007413F3">
      <w:pPr>
        <w:rPr>
          <w:rFonts w:ascii="宋体" w:hAnsi="宋体" w:cs="Arial"/>
          <w:color w:val="000000"/>
          <w:lang w:val="de-DE"/>
        </w:rPr>
      </w:pPr>
      <w:r>
        <w:rPr>
          <w:rFonts w:ascii="宋体" w:hAnsi="宋体" w:cs="Arial" w:hint="eastAsia"/>
        </w:rPr>
        <w:t>18</w:t>
      </w:r>
      <w:r w:rsidR="007413F3" w:rsidRPr="00B115CC">
        <w:rPr>
          <w:rFonts w:ascii="宋体" w:hAnsi="宋体" w:cs="Arial" w:hint="eastAsia"/>
        </w:rPr>
        <w:t>、</w:t>
      </w:r>
      <w:r w:rsidR="007413F3" w:rsidRPr="00B115CC">
        <w:rPr>
          <w:rFonts w:ascii="宋体" w:hAnsi="宋体" w:cs="Arial" w:hint="eastAsia"/>
          <w:color w:val="000000"/>
          <w:lang w:val="de-DE"/>
        </w:rPr>
        <w:t xml:space="preserve">可另外连接两台不带控制面板的Nexus </w:t>
      </w:r>
      <w:r w:rsidR="007413F3" w:rsidRPr="00B115CC">
        <w:rPr>
          <w:rFonts w:ascii="宋体" w:hAnsi="宋体" w:cs="Arial"/>
          <w:color w:val="000000"/>
          <w:lang w:val="de-DE"/>
        </w:rPr>
        <w:t>PCR</w:t>
      </w:r>
      <w:r w:rsidR="007413F3" w:rsidRPr="00B115CC">
        <w:rPr>
          <w:rFonts w:ascii="宋体" w:hAnsi="宋体" w:cs="Arial" w:hint="eastAsia"/>
          <w:color w:val="000000"/>
          <w:lang w:val="de-DE"/>
        </w:rPr>
        <w:t>仪，提高样品处理通量</w:t>
      </w:r>
    </w:p>
    <w:p w:rsidR="007413F3" w:rsidRPr="00B115CC" w:rsidRDefault="00AD6F64" w:rsidP="007413F3">
      <w:pPr>
        <w:rPr>
          <w:rFonts w:ascii="宋体" w:hAnsi="宋体" w:cs="Arial"/>
          <w:color w:val="000000"/>
          <w:lang w:val="de-DE"/>
        </w:rPr>
      </w:pPr>
      <w:r>
        <w:rPr>
          <w:rFonts w:ascii="宋体" w:hAnsi="宋体" w:cs="Arial" w:hint="eastAsia"/>
          <w:color w:val="000000"/>
          <w:lang w:val="de-DE"/>
        </w:rPr>
        <w:lastRenderedPageBreak/>
        <w:t>19</w:t>
      </w:r>
      <w:r w:rsidR="007413F3" w:rsidRPr="00B115CC">
        <w:rPr>
          <w:rFonts w:ascii="宋体" w:hAnsi="宋体" w:cs="Arial" w:hint="eastAsia"/>
          <w:color w:val="000000"/>
          <w:lang w:val="de-DE"/>
        </w:rPr>
        <w:t>、超静音运行，噪音水平</w:t>
      </w:r>
      <w:r w:rsidR="007413F3" w:rsidRPr="00B115CC">
        <w:rPr>
          <w:rFonts w:ascii="宋体" w:hAnsi="宋体" w:cs="Arial" w:hint="eastAsia"/>
          <w:color w:val="000000"/>
        </w:rPr>
        <w:t>≤ 40分贝</w:t>
      </w:r>
    </w:p>
    <w:p w:rsidR="007413F3" w:rsidRPr="00B115CC" w:rsidRDefault="00AD6F64" w:rsidP="007413F3">
      <w:pPr>
        <w:rPr>
          <w:rFonts w:ascii="宋体" w:hAnsi="宋体" w:cs="Arial"/>
          <w:color w:val="000000"/>
          <w:lang w:val="de-DE"/>
        </w:rPr>
      </w:pPr>
      <w:r>
        <w:rPr>
          <w:rFonts w:ascii="宋体" w:hAnsi="宋体" w:cs="Arial" w:hint="eastAsia"/>
          <w:color w:val="000000"/>
          <w:lang w:val="de-DE"/>
        </w:rPr>
        <w:t>20</w:t>
      </w:r>
      <w:r w:rsidR="007413F3" w:rsidRPr="00B115CC">
        <w:rPr>
          <w:rFonts w:ascii="宋体" w:hAnsi="宋体" w:cs="Arial" w:hint="eastAsia"/>
          <w:color w:val="000000"/>
          <w:lang w:val="de-DE"/>
        </w:rPr>
        <w:t>、</w:t>
      </w:r>
      <w:r w:rsidR="007413F3" w:rsidRPr="00B115CC">
        <w:rPr>
          <w:rFonts w:ascii="宋体" w:hAnsi="宋体" w:cs="Arial"/>
          <w:color w:val="000000"/>
          <w:lang w:val="de-DE"/>
        </w:rPr>
        <w:t>温度校准</w:t>
      </w:r>
      <w:r w:rsidR="007413F3" w:rsidRPr="00B115CC">
        <w:rPr>
          <w:rFonts w:ascii="宋体" w:hAnsi="宋体" w:cs="Arial" w:hint="eastAsia"/>
          <w:color w:val="000000"/>
          <w:lang w:val="de-DE"/>
        </w:rPr>
        <w:t>：</w:t>
      </w:r>
      <w:r w:rsidR="007413F3" w:rsidRPr="00B115CC">
        <w:rPr>
          <w:rFonts w:ascii="宋体" w:hAnsi="宋体" w:cs="Arial"/>
          <w:color w:val="000000"/>
          <w:lang w:val="de-DE"/>
        </w:rPr>
        <w:t>按照国内或国际技术标准DKD/PTB(德国)，UKAS/NPL(英国)，NIST(美国)</w:t>
      </w:r>
    </w:p>
    <w:p w:rsidR="007413F3" w:rsidRPr="00B115CC" w:rsidRDefault="00AD6F64" w:rsidP="007413F3">
      <w:pPr>
        <w:rPr>
          <w:rFonts w:ascii="宋体" w:hAnsi="宋体" w:cs="Arial"/>
          <w:color w:val="000000"/>
          <w:lang w:val="de-DE"/>
        </w:rPr>
      </w:pPr>
      <w:r>
        <w:rPr>
          <w:rFonts w:ascii="宋体" w:hAnsi="宋体" w:cs="Arial" w:hint="eastAsia"/>
          <w:color w:val="000000"/>
          <w:lang w:val="de-DE"/>
        </w:rPr>
        <w:t>21</w:t>
      </w:r>
      <w:r w:rsidR="007413F3" w:rsidRPr="00B115CC">
        <w:rPr>
          <w:rFonts w:ascii="宋体" w:hAnsi="宋体" w:cs="Arial" w:hint="eastAsia"/>
          <w:color w:val="000000"/>
          <w:lang w:val="de-DE"/>
        </w:rPr>
        <w:t>、</w:t>
      </w:r>
      <w:r w:rsidR="007413F3" w:rsidRPr="00B115CC">
        <w:rPr>
          <w:rFonts w:ascii="宋体" w:hAnsi="宋体" w:cs="Arial"/>
          <w:color w:val="000000"/>
          <w:lang w:val="de-DE"/>
        </w:rPr>
        <w:t>设有断电自动重启</w:t>
      </w:r>
      <w:r w:rsidR="007413F3" w:rsidRPr="00B115CC">
        <w:rPr>
          <w:rFonts w:ascii="宋体" w:hAnsi="宋体" w:cs="Arial" w:hint="eastAsia"/>
          <w:color w:val="000000"/>
          <w:lang w:val="de-DE"/>
        </w:rPr>
        <w:t>功能</w:t>
      </w:r>
    </w:p>
    <w:p w:rsidR="007413F3" w:rsidRDefault="00AD6F64" w:rsidP="007413F3">
      <w:pPr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  <w:lang w:val="de-DE"/>
        </w:rPr>
        <w:t>22</w:t>
      </w:r>
      <w:r w:rsidR="007413F3" w:rsidRPr="00B115CC">
        <w:rPr>
          <w:rFonts w:ascii="宋体" w:hAnsi="宋体" w:cs="Arial" w:hint="eastAsia"/>
          <w:color w:val="000000"/>
          <w:lang w:val="de-DE"/>
        </w:rPr>
        <w:t>、</w:t>
      </w:r>
      <w:r w:rsidR="007413F3" w:rsidRPr="00B115CC">
        <w:rPr>
          <w:rFonts w:ascii="宋体" w:hAnsi="宋体" w:cs="Arial" w:hint="eastAsia"/>
          <w:color w:val="000000"/>
        </w:rPr>
        <w:t>具有待机休眠功能，节省能源</w:t>
      </w:r>
    </w:p>
    <w:p w:rsidR="007413F3" w:rsidRPr="00B115CC" w:rsidRDefault="00AD6F64" w:rsidP="007413F3">
      <w:pPr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23</w:t>
      </w:r>
      <w:r w:rsidR="007413F3">
        <w:rPr>
          <w:rFonts w:ascii="宋体" w:hAnsi="宋体" w:cs="Arial" w:hint="eastAsia"/>
          <w:color w:val="000000"/>
        </w:rPr>
        <w:t>、保修2年</w:t>
      </w:r>
    </w:p>
    <w:p w:rsidR="007413F3" w:rsidRPr="00B115CC" w:rsidRDefault="00AD6F64" w:rsidP="007413F3">
      <w:pPr>
        <w:rPr>
          <w:rFonts w:ascii="宋体" w:hAnsi="宋体" w:cs="Arial"/>
        </w:rPr>
      </w:pPr>
      <w:r>
        <w:rPr>
          <w:rFonts w:ascii="宋体" w:hAnsi="宋体" w:cs="Arial" w:hint="eastAsia"/>
          <w:color w:val="000000"/>
          <w:lang w:val="de-DE"/>
        </w:rPr>
        <w:t>24</w:t>
      </w:r>
      <w:r w:rsidR="007413F3" w:rsidRPr="00B115CC">
        <w:rPr>
          <w:rFonts w:ascii="宋体" w:hAnsi="宋体" w:cs="Arial" w:hint="eastAsia"/>
          <w:color w:val="000000"/>
          <w:lang w:val="de-DE"/>
        </w:rPr>
        <w:t>、</w:t>
      </w:r>
      <w:r>
        <w:rPr>
          <w:rFonts w:ascii="宋体" w:hAnsi="宋体" w:cs="Arial" w:hint="eastAsia"/>
          <w:color w:val="000000"/>
        </w:rPr>
        <w:t>主机1台，</w:t>
      </w:r>
      <w:r w:rsidR="007413F3" w:rsidRPr="00B115CC">
        <w:rPr>
          <w:rFonts w:ascii="宋体" w:hAnsi="宋体" w:cs="Arial" w:hint="eastAsia"/>
          <w:color w:val="000000"/>
        </w:rPr>
        <w:t>内置控制面板</w:t>
      </w:r>
    </w:p>
    <w:p w:rsidR="007413F3" w:rsidRPr="00B115CC" w:rsidRDefault="007413F3" w:rsidP="007413F3">
      <w:pPr>
        <w:rPr>
          <w:rFonts w:ascii="宋体" w:hAnsi="宋体" w:cs="Arial"/>
        </w:rPr>
      </w:pPr>
      <w:r>
        <w:rPr>
          <w:rFonts w:ascii="宋体" w:hAnsi="宋体" w:cs="Arial" w:hint="eastAsia"/>
        </w:rPr>
        <w:t>2</w:t>
      </w:r>
      <w:r w:rsidR="00AD6F64">
        <w:rPr>
          <w:rFonts w:ascii="宋体" w:hAnsi="宋体" w:cs="Arial" w:hint="eastAsia"/>
        </w:rPr>
        <w:t>5</w:t>
      </w:r>
      <w:r w:rsidRPr="00B115CC">
        <w:rPr>
          <w:rFonts w:ascii="宋体" w:hAnsi="宋体" w:cs="Arial" w:hint="eastAsia"/>
        </w:rPr>
        <w:t>、</w:t>
      </w:r>
      <w:r w:rsidR="001728DE">
        <w:rPr>
          <w:rFonts w:ascii="宋体" w:hAnsi="宋体" w:cs="Arial" w:hint="eastAsia"/>
        </w:rPr>
        <w:t>中</w:t>
      </w:r>
      <w:r w:rsidRPr="00B115CC">
        <w:rPr>
          <w:rFonts w:ascii="宋体" w:hAnsi="宋体" w:cs="Arial" w:hint="eastAsia"/>
        </w:rPr>
        <w:t>英文</w:t>
      </w:r>
      <w:r w:rsidRPr="00B115CC">
        <w:rPr>
          <w:rFonts w:ascii="宋体" w:hAnsi="宋体" w:cs="Arial" w:hint="eastAsia"/>
          <w:color w:val="000000"/>
        </w:rPr>
        <w:t>操作说明书</w:t>
      </w:r>
      <w:r w:rsidR="00AD6F64">
        <w:rPr>
          <w:rFonts w:ascii="宋体" w:hAnsi="宋体" w:cs="Arial" w:hint="eastAsia"/>
          <w:color w:val="000000"/>
        </w:rPr>
        <w:t>各1份，维修手册1套</w:t>
      </w:r>
      <w:r w:rsidRPr="00B115CC">
        <w:rPr>
          <w:rFonts w:ascii="宋体" w:hAnsi="宋体" w:cs="Arial" w:hint="eastAsia"/>
          <w:color w:val="000000"/>
        </w:rPr>
        <w:t xml:space="preserve"> </w:t>
      </w:r>
    </w:p>
    <w:p w:rsidR="000D6D50" w:rsidRDefault="000D6D50" w:rsidP="000D6D50">
      <w:pPr>
        <w:jc w:val="right"/>
        <w:rPr>
          <w:rFonts w:ascii="宋体" w:hAnsi="宋体" w:cs="Arial" w:hint="eastAsia"/>
        </w:rPr>
      </w:pPr>
      <w:r>
        <w:rPr>
          <w:rFonts w:ascii="宋体" w:hAnsi="宋体" w:cs="Arial" w:hint="eastAsia"/>
        </w:rPr>
        <w:t>采购中心</w:t>
      </w:r>
    </w:p>
    <w:p w:rsidR="007413F3" w:rsidRPr="00B115CC" w:rsidRDefault="000D6D50" w:rsidP="000D6D50">
      <w:pPr>
        <w:jc w:val="right"/>
        <w:rPr>
          <w:rFonts w:ascii="宋体" w:hAnsi="宋体" w:cs="Arial"/>
        </w:rPr>
      </w:pPr>
      <w:r>
        <w:rPr>
          <w:rFonts w:ascii="宋体" w:hAnsi="宋体" w:cs="Arial" w:hint="eastAsia"/>
        </w:rPr>
        <w:t>2018.11.12</w:t>
      </w:r>
    </w:p>
    <w:p w:rsidR="004B7CEF" w:rsidRPr="00AD6F64" w:rsidRDefault="004B7CEF" w:rsidP="004B06A6"/>
    <w:sectPr w:rsidR="004B7CEF" w:rsidRPr="00AD6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90" w:rsidRDefault="00BE1990" w:rsidP="004B7CEF">
      <w:r>
        <w:separator/>
      </w:r>
    </w:p>
  </w:endnote>
  <w:endnote w:type="continuationSeparator" w:id="0">
    <w:p w:rsidR="00BE1990" w:rsidRDefault="00BE1990" w:rsidP="004B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90" w:rsidRDefault="00BE1990" w:rsidP="004B7CEF">
      <w:r>
        <w:separator/>
      </w:r>
    </w:p>
  </w:footnote>
  <w:footnote w:type="continuationSeparator" w:id="0">
    <w:p w:rsidR="00BE1990" w:rsidRDefault="00BE1990" w:rsidP="004B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92"/>
    <w:rsid w:val="0000016B"/>
    <w:rsid w:val="00001493"/>
    <w:rsid w:val="00006782"/>
    <w:rsid w:val="000077F6"/>
    <w:rsid w:val="000142A0"/>
    <w:rsid w:val="000162F2"/>
    <w:rsid w:val="000314D2"/>
    <w:rsid w:val="00032F37"/>
    <w:rsid w:val="000370BE"/>
    <w:rsid w:val="000473A9"/>
    <w:rsid w:val="00057907"/>
    <w:rsid w:val="00061F5E"/>
    <w:rsid w:val="00063F1A"/>
    <w:rsid w:val="0006667A"/>
    <w:rsid w:val="000818F7"/>
    <w:rsid w:val="00082A2F"/>
    <w:rsid w:val="000939C9"/>
    <w:rsid w:val="000A4999"/>
    <w:rsid w:val="000A6EC8"/>
    <w:rsid w:val="000B0826"/>
    <w:rsid w:val="000B26CA"/>
    <w:rsid w:val="000C0C65"/>
    <w:rsid w:val="000C4A9E"/>
    <w:rsid w:val="000C77C6"/>
    <w:rsid w:val="000D4167"/>
    <w:rsid w:val="000D45CF"/>
    <w:rsid w:val="000D46E2"/>
    <w:rsid w:val="000D6D50"/>
    <w:rsid w:val="000D7013"/>
    <w:rsid w:val="000D7D02"/>
    <w:rsid w:val="000E159A"/>
    <w:rsid w:val="000E720C"/>
    <w:rsid w:val="000E79D8"/>
    <w:rsid w:val="00100195"/>
    <w:rsid w:val="00100A94"/>
    <w:rsid w:val="00102469"/>
    <w:rsid w:val="00102A2D"/>
    <w:rsid w:val="001043C4"/>
    <w:rsid w:val="001050CF"/>
    <w:rsid w:val="001053D6"/>
    <w:rsid w:val="00121483"/>
    <w:rsid w:val="00125FFA"/>
    <w:rsid w:val="00130BE5"/>
    <w:rsid w:val="00131143"/>
    <w:rsid w:val="00134DD6"/>
    <w:rsid w:val="0013514A"/>
    <w:rsid w:val="00151793"/>
    <w:rsid w:val="001524B9"/>
    <w:rsid w:val="00157C8B"/>
    <w:rsid w:val="00161688"/>
    <w:rsid w:val="00165535"/>
    <w:rsid w:val="0017145E"/>
    <w:rsid w:val="00171C53"/>
    <w:rsid w:val="001720BC"/>
    <w:rsid w:val="001728DE"/>
    <w:rsid w:val="00186C90"/>
    <w:rsid w:val="001A7958"/>
    <w:rsid w:val="001B77D1"/>
    <w:rsid w:val="001B7B6D"/>
    <w:rsid w:val="001C1B73"/>
    <w:rsid w:val="001C316A"/>
    <w:rsid w:val="001C3E91"/>
    <w:rsid w:val="001C4D0C"/>
    <w:rsid w:val="001C7F9F"/>
    <w:rsid w:val="001F0A35"/>
    <w:rsid w:val="00213320"/>
    <w:rsid w:val="00214EA3"/>
    <w:rsid w:val="0021705E"/>
    <w:rsid w:val="002206C6"/>
    <w:rsid w:val="00224C6B"/>
    <w:rsid w:val="00224F09"/>
    <w:rsid w:val="00230018"/>
    <w:rsid w:val="00230BBA"/>
    <w:rsid w:val="00241B5C"/>
    <w:rsid w:val="002478CB"/>
    <w:rsid w:val="00251AB5"/>
    <w:rsid w:val="00257BF3"/>
    <w:rsid w:val="002658A0"/>
    <w:rsid w:val="00270100"/>
    <w:rsid w:val="002714C3"/>
    <w:rsid w:val="0029036B"/>
    <w:rsid w:val="00291806"/>
    <w:rsid w:val="002944D5"/>
    <w:rsid w:val="00297AFC"/>
    <w:rsid w:val="00297B3F"/>
    <w:rsid w:val="002B12A8"/>
    <w:rsid w:val="002B3963"/>
    <w:rsid w:val="002B7D35"/>
    <w:rsid w:val="002C2C7A"/>
    <w:rsid w:val="002C3CFA"/>
    <w:rsid w:val="002C4A77"/>
    <w:rsid w:val="002C4BD9"/>
    <w:rsid w:val="002D7DB0"/>
    <w:rsid w:val="002E0315"/>
    <w:rsid w:val="002F6B14"/>
    <w:rsid w:val="00307F06"/>
    <w:rsid w:val="00317824"/>
    <w:rsid w:val="0032615A"/>
    <w:rsid w:val="00337B41"/>
    <w:rsid w:val="003522F0"/>
    <w:rsid w:val="003611A1"/>
    <w:rsid w:val="003662C7"/>
    <w:rsid w:val="0037045E"/>
    <w:rsid w:val="00371204"/>
    <w:rsid w:val="003712B8"/>
    <w:rsid w:val="00375E5C"/>
    <w:rsid w:val="003846EC"/>
    <w:rsid w:val="00393112"/>
    <w:rsid w:val="003A54AD"/>
    <w:rsid w:val="003B5084"/>
    <w:rsid w:val="003B6612"/>
    <w:rsid w:val="003C29FB"/>
    <w:rsid w:val="003C6B27"/>
    <w:rsid w:val="003D088E"/>
    <w:rsid w:val="003D7127"/>
    <w:rsid w:val="003E0509"/>
    <w:rsid w:val="003E1239"/>
    <w:rsid w:val="003F1562"/>
    <w:rsid w:val="00400237"/>
    <w:rsid w:val="0040645F"/>
    <w:rsid w:val="00412E1A"/>
    <w:rsid w:val="00426E97"/>
    <w:rsid w:val="00432538"/>
    <w:rsid w:val="00451670"/>
    <w:rsid w:val="00453252"/>
    <w:rsid w:val="004549F1"/>
    <w:rsid w:val="004557EB"/>
    <w:rsid w:val="004560AB"/>
    <w:rsid w:val="00460F46"/>
    <w:rsid w:val="00461196"/>
    <w:rsid w:val="00467503"/>
    <w:rsid w:val="00485600"/>
    <w:rsid w:val="004B06A6"/>
    <w:rsid w:val="004B0C32"/>
    <w:rsid w:val="004B7B83"/>
    <w:rsid w:val="004B7CEF"/>
    <w:rsid w:val="004C385B"/>
    <w:rsid w:val="004D43B3"/>
    <w:rsid w:val="004E33C5"/>
    <w:rsid w:val="004E5A8C"/>
    <w:rsid w:val="004E622C"/>
    <w:rsid w:val="004E7F08"/>
    <w:rsid w:val="00503820"/>
    <w:rsid w:val="00504EBB"/>
    <w:rsid w:val="00507064"/>
    <w:rsid w:val="0051402C"/>
    <w:rsid w:val="00521490"/>
    <w:rsid w:val="00531173"/>
    <w:rsid w:val="0053431E"/>
    <w:rsid w:val="00542909"/>
    <w:rsid w:val="00544C3E"/>
    <w:rsid w:val="00554391"/>
    <w:rsid w:val="00561985"/>
    <w:rsid w:val="00561D88"/>
    <w:rsid w:val="005649EF"/>
    <w:rsid w:val="00565D38"/>
    <w:rsid w:val="0056740A"/>
    <w:rsid w:val="00574430"/>
    <w:rsid w:val="0059269B"/>
    <w:rsid w:val="005A1994"/>
    <w:rsid w:val="005A495D"/>
    <w:rsid w:val="005A75DA"/>
    <w:rsid w:val="005B08AF"/>
    <w:rsid w:val="005B37AD"/>
    <w:rsid w:val="005C7373"/>
    <w:rsid w:val="005D049F"/>
    <w:rsid w:val="005D1311"/>
    <w:rsid w:val="005E169E"/>
    <w:rsid w:val="005E16AA"/>
    <w:rsid w:val="005E1A7C"/>
    <w:rsid w:val="005E40BD"/>
    <w:rsid w:val="005E4870"/>
    <w:rsid w:val="005E6C33"/>
    <w:rsid w:val="005F175F"/>
    <w:rsid w:val="005F643E"/>
    <w:rsid w:val="006012B3"/>
    <w:rsid w:val="00601A4E"/>
    <w:rsid w:val="00613B99"/>
    <w:rsid w:val="006208BB"/>
    <w:rsid w:val="0062114B"/>
    <w:rsid w:val="00625A2E"/>
    <w:rsid w:val="0062667F"/>
    <w:rsid w:val="00632E0A"/>
    <w:rsid w:val="00634E90"/>
    <w:rsid w:val="00640B59"/>
    <w:rsid w:val="006421F6"/>
    <w:rsid w:val="00652899"/>
    <w:rsid w:val="00672297"/>
    <w:rsid w:val="006737EE"/>
    <w:rsid w:val="00673979"/>
    <w:rsid w:val="006741C9"/>
    <w:rsid w:val="006747DC"/>
    <w:rsid w:val="00684F1F"/>
    <w:rsid w:val="0068525C"/>
    <w:rsid w:val="00693B85"/>
    <w:rsid w:val="00695450"/>
    <w:rsid w:val="00697EAC"/>
    <w:rsid w:val="006A63B4"/>
    <w:rsid w:val="006A65F1"/>
    <w:rsid w:val="006A7172"/>
    <w:rsid w:val="006B33D4"/>
    <w:rsid w:val="006C0699"/>
    <w:rsid w:val="006C08E4"/>
    <w:rsid w:val="006C4BA9"/>
    <w:rsid w:val="006C507D"/>
    <w:rsid w:val="006C6DDE"/>
    <w:rsid w:val="006D5428"/>
    <w:rsid w:val="006D543B"/>
    <w:rsid w:val="006D7A51"/>
    <w:rsid w:val="006F0B63"/>
    <w:rsid w:val="006F5E58"/>
    <w:rsid w:val="006F5FAE"/>
    <w:rsid w:val="00700D22"/>
    <w:rsid w:val="007052BA"/>
    <w:rsid w:val="007056B9"/>
    <w:rsid w:val="007101A2"/>
    <w:rsid w:val="007132AC"/>
    <w:rsid w:val="007139EB"/>
    <w:rsid w:val="00713EEA"/>
    <w:rsid w:val="007413F3"/>
    <w:rsid w:val="00741923"/>
    <w:rsid w:val="0074297C"/>
    <w:rsid w:val="00742E61"/>
    <w:rsid w:val="00744897"/>
    <w:rsid w:val="007458E5"/>
    <w:rsid w:val="00761D2D"/>
    <w:rsid w:val="007633CD"/>
    <w:rsid w:val="00771903"/>
    <w:rsid w:val="00775E9B"/>
    <w:rsid w:val="00777EAD"/>
    <w:rsid w:val="00781B01"/>
    <w:rsid w:val="00785B4E"/>
    <w:rsid w:val="0079166B"/>
    <w:rsid w:val="007916F7"/>
    <w:rsid w:val="00793B93"/>
    <w:rsid w:val="007A7B8A"/>
    <w:rsid w:val="007B2DF5"/>
    <w:rsid w:val="007B31C7"/>
    <w:rsid w:val="007B4C9E"/>
    <w:rsid w:val="007B53A9"/>
    <w:rsid w:val="007C3556"/>
    <w:rsid w:val="007C3C8E"/>
    <w:rsid w:val="007C3F22"/>
    <w:rsid w:val="007C64E3"/>
    <w:rsid w:val="007C74C5"/>
    <w:rsid w:val="007D1F68"/>
    <w:rsid w:val="007E3F33"/>
    <w:rsid w:val="007E6688"/>
    <w:rsid w:val="007F0AF8"/>
    <w:rsid w:val="00810DB3"/>
    <w:rsid w:val="00811132"/>
    <w:rsid w:val="00816812"/>
    <w:rsid w:val="00824FA1"/>
    <w:rsid w:val="00827B97"/>
    <w:rsid w:val="008330DC"/>
    <w:rsid w:val="008347B6"/>
    <w:rsid w:val="008378F9"/>
    <w:rsid w:val="00840DF3"/>
    <w:rsid w:val="008420E0"/>
    <w:rsid w:val="008424E1"/>
    <w:rsid w:val="008551D5"/>
    <w:rsid w:val="0085653E"/>
    <w:rsid w:val="0086076A"/>
    <w:rsid w:val="008626BE"/>
    <w:rsid w:val="00863764"/>
    <w:rsid w:val="0086543F"/>
    <w:rsid w:val="008800F4"/>
    <w:rsid w:val="008909B9"/>
    <w:rsid w:val="0089591A"/>
    <w:rsid w:val="008A1DF8"/>
    <w:rsid w:val="008A2628"/>
    <w:rsid w:val="008A28F4"/>
    <w:rsid w:val="008A29E1"/>
    <w:rsid w:val="008B0075"/>
    <w:rsid w:val="008B1E69"/>
    <w:rsid w:val="008B69AE"/>
    <w:rsid w:val="008B78F4"/>
    <w:rsid w:val="008C475E"/>
    <w:rsid w:val="008C752D"/>
    <w:rsid w:val="008D198B"/>
    <w:rsid w:val="008E03F7"/>
    <w:rsid w:val="008F0A7A"/>
    <w:rsid w:val="008F7236"/>
    <w:rsid w:val="00904BE7"/>
    <w:rsid w:val="00907C5A"/>
    <w:rsid w:val="00915535"/>
    <w:rsid w:val="00922E93"/>
    <w:rsid w:val="00942B42"/>
    <w:rsid w:val="00955596"/>
    <w:rsid w:val="00961814"/>
    <w:rsid w:val="009620B4"/>
    <w:rsid w:val="009646C5"/>
    <w:rsid w:val="00973315"/>
    <w:rsid w:val="009743AC"/>
    <w:rsid w:val="00980BF5"/>
    <w:rsid w:val="009816E6"/>
    <w:rsid w:val="009861C5"/>
    <w:rsid w:val="00996004"/>
    <w:rsid w:val="00997EA7"/>
    <w:rsid w:val="009A12BE"/>
    <w:rsid w:val="009A370C"/>
    <w:rsid w:val="009A3B36"/>
    <w:rsid w:val="009A6341"/>
    <w:rsid w:val="009C0419"/>
    <w:rsid w:val="009C3734"/>
    <w:rsid w:val="009C4265"/>
    <w:rsid w:val="009C5CCA"/>
    <w:rsid w:val="009E35B7"/>
    <w:rsid w:val="009E38E0"/>
    <w:rsid w:val="009E7229"/>
    <w:rsid w:val="00A173D8"/>
    <w:rsid w:val="00A46695"/>
    <w:rsid w:val="00A47EA4"/>
    <w:rsid w:val="00A500F4"/>
    <w:rsid w:val="00A54396"/>
    <w:rsid w:val="00A54E0E"/>
    <w:rsid w:val="00A568CB"/>
    <w:rsid w:val="00A5715D"/>
    <w:rsid w:val="00A62303"/>
    <w:rsid w:val="00A63402"/>
    <w:rsid w:val="00A735FD"/>
    <w:rsid w:val="00A83215"/>
    <w:rsid w:val="00A8556C"/>
    <w:rsid w:val="00A912F8"/>
    <w:rsid w:val="00AA2DE4"/>
    <w:rsid w:val="00AB6C70"/>
    <w:rsid w:val="00AD34F0"/>
    <w:rsid w:val="00AD620F"/>
    <w:rsid w:val="00AD6F64"/>
    <w:rsid w:val="00AE45E3"/>
    <w:rsid w:val="00AE6287"/>
    <w:rsid w:val="00AE7826"/>
    <w:rsid w:val="00AF47DC"/>
    <w:rsid w:val="00B01FFD"/>
    <w:rsid w:val="00B04BCA"/>
    <w:rsid w:val="00B07283"/>
    <w:rsid w:val="00B13A90"/>
    <w:rsid w:val="00B170C5"/>
    <w:rsid w:val="00B20189"/>
    <w:rsid w:val="00B205D4"/>
    <w:rsid w:val="00B2768F"/>
    <w:rsid w:val="00B31CED"/>
    <w:rsid w:val="00B32241"/>
    <w:rsid w:val="00B32607"/>
    <w:rsid w:val="00B34CA3"/>
    <w:rsid w:val="00B44421"/>
    <w:rsid w:val="00B52ABF"/>
    <w:rsid w:val="00B53F6C"/>
    <w:rsid w:val="00B74C4A"/>
    <w:rsid w:val="00B77480"/>
    <w:rsid w:val="00B802EC"/>
    <w:rsid w:val="00B8352D"/>
    <w:rsid w:val="00B97D73"/>
    <w:rsid w:val="00BA0239"/>
    <w:rsid w:val="00BA0476"/>
    <w:rsid w:val="00BA3CF2"/>
    <w:rsid w:val="00BB02EB"/>
    <w:rsid w:val="00BC3B44"/>
    <w:rsid w:val="00BD013C"/>
    <w:rsid w:val="00BD4ADA"/>
    <w:rsid w:val="00BD510A"/>
    <w:rsid w:val="00BD6052"/>
    <w:rsid w:val="00BD60A7"/>
    <w:rsid w:val="00BE194C"/>
    <w:rsid w:val="00BE1990"/>
    <w:rsid w:val="00BE7CFE"/>
    <w:rsid w:val="00BF21D3"/>
    <w:rsid w:val="00C01613"/>
    <w:rsid w:val="00C025F3"/>
    <w:rsid w:val="00C030B1"/>
    <w:rsid w:val="00C06BBB"/>
    <w:rsid w:val="00C215EC"/>
    <w:rsid w:val="00C32AE5"/>
    <w:rsid w:val="00C3380A"/>
    <w:rsid w:val="00C35929"/>
    <w:rsid w:val="00C42753"/>
    <w:rsid w:val="00C444A5"/>
    <w:rsid w:val="00C44E5B"/>
    <w:rsid w:val="00C50424"/>
    <w:rsid w:val="00C51888"/>
    <w:rsid w:val="00C5423E"/>
    <w:rsid w:val="00C55EA3"/>
    <w:rsid w:val="00C628EE"/>
    <w:rsid w:val="00C63FF2"/>
    <w:rsid w:val="00C75E40"/>
    <w:rsid w:val="00C84C76"/>
    <w:rsid w:val="00C87C4E"/>
    <w:rsid w:val="00C9109D"/>
    <w:rsid w:val="00C97E8F"/>
    <w:rsid w:val="00CA231B"/>
    <w:rsid w:val="00CA2870"/>
    <w:rsid w:val="00CA3BD8"/>
    <w:rsid w:val="00CA6BC1"/>
    <w:rsid w:val="00CB00CA"/>
    <w:rsid w:val="00CB0254"/>
    <w:rsid w:val="00CB6A95"/>
    <w:rsid w:val="00CC1771"/>
    <w:rsid w:val="00CD2268"/>
    <w:rsid w:val="00CD33F0"/>
    <w:rsid w:val="00CD7C07"/>
    <w:rsid w:val="00CE20E8"/>
    <w:rsid w:val="00CE6DB6"/>
    <w:rsid w:val="00D01DFA"/>
    <w:rsid w:val="00D04DD0"/>
    <w:rsid w:val="00D12D24"/>
    <w:rsid w:val="00D24103"/>
    <w:rsid w:val="00D25A60"/>
    <w:rsid w:val="00D41BF3"/>
    <w:rsid w:val="00D6083A"/>
    <w:rsid w:val="00D62A73"/>
    <w:rsid w:val="00D7269E"/>
    <w:rsid w:val="00D739DA"/>
    <w:rsid w:val="00D7611A"/>
    <w:rsid w:val="00D817D1"/>
    <w:rsid w:val="00D837A5"/>
    <w:rsid w:val="00DA37E1"/>
    <w:rsid w:val="00DA7464"/>
    <w:rsid w:val="00DB64D7"/>
    <w:rsid w:val="00DE4378"/>
    <w:rsid w:val="00DF27A2"/>
    <w:rsid w:val="00E0119B"/>
    <w:rsid w:val="00E07179"/>
    <w:rsid w:val="00E12BF8"/>
    <w:rsid w:val="00E14C33"/>
    <w:rsid w:val="00E158AF"/>
    <w:rsid w:val="00E1675F"/>
    <w:rsid w:val="00E17A62"/>
    <w:rsid w:val="00E24F17"/>
    <w:rsid w:val="00E312D2"/>
    <w:rsid w:val="00E34803"/>
    <w:rsid w:val="00E37A2C"/>
    <w:rsid w:val="00E41C7F"/>
    <w:rsid w:val="00E41EE5"/>
    <w:rsid w:val="00E4221E"/>
    <w:rsid w:val="00E54590"/>
    <w:rsid w:val="00E60B47"/>
    <w:rsid w:val="00E60B88"/>
    <w:rsid w:val="00E75314"/>
    <w:rsid w:val="00E77CEB"/>
    <w:rsid w:val="00E80CB7"/>
    <w:rsid w:val="00E81E31"/>
    <w:rsid w:val="00E85DD4"/>
    <w:rsid w:val="00E97418"/>
    <w:rsid w:val="00EA63F3"/>
    <w:rsid w:val="00EC358D"/>
    <w:rsid w:val="00EC60E8"/>
    <w:rsid w:val="00EC65AA"/>
    <w:rsid w:val="00ED5601"/>
    <w:rsid w:val="00EE4091"/>
    <w:rsid w:val="00EE5D2A"/>
    <w:rsid w:val="00EE6934"/>
    <w:rsid w:val="00EF0167"/>
    <w:rsid w:val="00F11F76"/>
    <w:rsid w:val="00F22860"/>
    <w:rsid w:val="00F425D8"/>
    <w:rsid w:val="00F473A7"/>
    <w:rsid w:val="00F549A1"/>
    <w:rsid w:val="00F65D8A"/>
    <w:rsid w:val="00F7275D"/>
    <w:rsid w:val="00F74F7B"/>
    <w:rsid w:val="00F77B2C"/>
    <w:rsid w:val="00F828FE"/>
    <w:rsid w:val="00F93C30"/>
    <w:rsid w:val="00FA0FEC"/>
    <w:rsid w:val="00FA1B3B"/>
    <w:rsid w:val="00FA218C"/>
    <w:rsid w:val="00FB5372"/>
    <w:rsid w:val="00FC00B1"/>
    <w:rsid w:val="00FC525D"/>
    <w:rsid w:val="00F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11</cp:revision>
  <dcterms:created xsi:type="dcterms:W3CDTF">2018-10-31T01:44:00Z</dcterms:created>
  <dcterms:modified xsi:type="dcterms:W3CDTF">2018-11-12T09:43:00Z</dcterms:modified>
</cp:coreProperties>
</file>