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FEB" w:rsidRPr="00303FEB" w:rsidRDefault="00303FEB" w:rsidP="00303FEB">
      <w:pPr>
        <w:spacing w:line="360" w:lineRule="auto"/>
        <w:ind w:leftChars="-29" w:left="-25" w:hangingChars="17" w:hanging="36"/>
        <w:rPr>
          <w:rFonts w:asciiTheme="minorEastAsia" w:hAnsiTheme="minorEastAsia"/>
          <w:szCs w:val="21"/>
        </w:rPr>
      </w:pPr>
      <w:r w:rsidRPr="00303FEB">
        <w:rPr>
          <w:rFonts w:asciiTheme="minorEastAsia" w:hAnsiTheme="minorEastAsia" w:hint="eastAsia"/>
          <w:szCs w:val="21"/>
        </w:rPr>
        <w:t>项目1：无影灯1套</w:t>
      </w:r>
      <w:r w:rsidRPr="00303FEB">
        <w:rPr>
          <w:rFonts w:asciiTheme="minorEastAsia" w:hAnsiTheme="minorEastAsia"/>
          <w:szCs w:val="21"/>
        </w:rPr>
        <w:t>参数</w:t>
      </w:r>
      <w:r w:rsidRPr="00303FEB">
        <w:rPr>
          <w:rFonts w:asciiTheme="minorEastAsia" w:hAnsiTheme="minorEastAsia" w:hint="eastAsia"/>
          <w:szCs w:val="21"/>
        </w:rPr>
        <w:t>要求</w:t>
      </w:r>
    </w:p>
    <w:p w:rsidR="00303FEB" w:rsidRPr="00303FEB" w:rsidRDefault="00303FEB" w:rsidP="00303FEB">
      <w:pPr>
        <w:spacing w:line="360" w:lineRule="auto"/>
        <w:rPr>
          <w:rFonts w:asciiTheme="minorEastAsia" w:hAnsiTheme="minorEastAsia"/>
          <w:szCs w:val="21"/>
        </w:rPr>
      </w:pPr>
      <w:r w:rsidRPr="00303FEB">
        <w:rPr>
          <w:rFonts w:asciiTheme="minorEastAsia" w:hAnsiTheme="minorEastAsia" w:hint="eastAsia"/>
          <w:szCs w:val="21"/>
        </w:rPr>
        <w:t>1、能满足深腔、</w:t>
      </w:r>
      <w:r w:rsidR="004F7DC6">
        <w:rPr>
          <w:rFonts w:asciiTheme="minorEastAsia" w:hAnsiTheme="minorEastAsia" w:hint="eastAsia"/>
          <w:szCs w:val="21"/>
        </w:rPr>
        <w:t>微创等不同科室的手术照明功能；</w:t>
      </w:r>
    </w:p>
    <w:p w:rsidR="00303FEB" w:rsidRDefault="00303FEB" w:rsidP="00303FEB">
      <w:pPr>
        <w:spacing w:line="360" w:lineRule="auto"/>
        <w:rPr>
          <w:rFonts w:asciiTheme="minorEastAsia" w:hAnsiTheme="minorEastAsia"/>
          <w:szCs w:val="21"/>
        </w:rPr>
      </w:pPr>
      <w:r w:rsidRPr="00303FEB">
        <w:rPr>
          <w:rFonts w:asciiTheme="minorEastAsia" w:hAnsiTheme="minorEastAsia"/>
          <w:szCs w:val="21"/>
        </w:rPr>
        <w:t>2</w:t>
      </w:r>
      <w:r w:rsidRPr="00303FEB">
        <w:rPr>
          <w:rFonts w:asciiTheme="minorEastAsia" w:hAnsiTheme="minorEastAsia" w:hint="eastAsia"/>
          <w:szCs w:val="21"/>
        </w:rPr>
        <w:t>、环绕式LED</w:t>
      </w:r>
      <w:r>
        <w:rPr>
          <w:rFonts w:asciiTheme="minorEastAsia" w:hAnsiTheme="minorEastAsia" w:hint="eastAsia"/>
          <w:szCs w:val="21"/>
        </w:rPr>
        <w:t>冷暖色</w:t>
      </w:r>
      <w:r w:rsidRPr="00303FEB">
        <w:rPr>
          <w:rFonts w:asciiTheme="minorEastAsia" w:hAnsiTheme="minorEastAsia" w:hint="eastAsia"/>
          <w:szCs w:val="21"/>
        </w:rPr>
        <w:t>光源，使术野光斑更加均匀无暗区</w:t>
      </w:r>
      <w:r w:rsidR="004F7DC6">
        <w:rPr>
          <w:rFonts w:asciiTheme="minorEastAsia" w:hAnsiTheme="minorEastAsia" w:hint="eastAsia"/>
          <w:szCs w:val="21"/>
        </w:rPr>
        <w:t>；</w:t>
      </w:r>
    </w:p>
    <w:p w:rsidR="004F7DC6" w:rsidRDefault="00303FEB" w:rsidP="00303FEB">
      <w:pPr>
        <w:spacing w:line="360" w:lineRule="auto"/>
        <w:rPr>
          <w:rFonts w:asciiTheme="minorEastAsia" w:hAnsiTheme="minorEastAsia"/>
          <w:szCs w:val="21"/>
        </w:rPr>
      </w:pPr>
      <w:r w:rsidRPr="00303FEB">
        <w:rPr>
          <w:rFonts w:asciiTheme="minorEastAsia" w:hAnsiTheme="minorEastAsia"/>
          <w:szCs w:val="21"/>
        </w:rPr>
        <w:t>3</w:t>
      </w:r>
      <w:r w:rsidRPr="00303FEB">
        <w:rPr>
          <w:rFonts w:asciiTheme="minorEastAsia" w:hAnsiTheme="minorEastAsia" w:hint="eastAsia"/>
          <w:szCs w:val="21"/>
        </w:rPr>
        <w:t>、LED白光被医生头肩部遮挡后无彩虹效应；</w:t>
      </w:r>
    </w:p>
    <w:p w:rsidR="00303FEB" w:rsidRPr="00303FEB" w:rsidRDefault="00303FEB" w:rsidP="00303FEB">
      <w:pPr>
        <w:spacing w:line="360" w:lineRule="auto"/>
        <w:rPr>
          <w:rFonts w:asciiTheme="minorEastAsia" w:hAnsiTheme="minorEastAsia"/>
          <w:szCs w:val="21"/>
        </w:rPr>
      </w:pPr>
      <w:r w:rsidRPr="00303FEB">
        <w:rPr>
          <w:rFonts w:asciiTheme="minorEastAsia" w:hAnsiTheme="minorEastAsia"/>
          <w:szCs w:val="21"/>
        </w:rPr>
        <w:t>4</w:t>
      </w:r>
      <w:r w:rsidRPr="00303FEB">
        <w:rPr>
          <w:rFonts w:asciiTheme="minorEastAsia" w:hAnsiTheme="minorEastAsia" w:hint="eastAsia"/>
          <w:szCs w:val="21"/>
        </w:rPr>
        <w:t>、灯头含消毒手柄360</w:t>
      </w:r>
      <w:r>
        <w:rPr>
          <w:rFonts w:asciiTheme="minorEastAsia" w:hAnsiTheme="minorEastAsia" w:hint="eastAsia"/>
          <w:szCs w:val="21"/>
        </w:rPr>
        <w:t>°</w:t>
      </w:r>
      <w:r w:rsidRPr="00303FEB">
        <w:rPr>
          <w:rFonts w:asciiTheme="minorEastAsia" w:hAnsiTheme="minorEastAsia" w:hint="eastAsia"/>
          <w:szCs w:val="21"/>
        </w:rPr>
        <w:t>旋转</w:t>
      </w:r>
      <w:r>
        <w:rPr>
          <w:rFonts w:asciiTheme="minorEastAsia" w:hAnsiTheme="minorEastAsia" w:hint="eastAsia"/>
          <w:szCs w:val="21"/>
        </w:rPr>
        <w:t>，可从任意角度移动手术灯头调节定位</w:t>
      </w:r>
      <w:r w:rsidRPr="00303FEB">
        <w:rPr>
          <w:rFonts w:asciiTheme="minorEastAsia" w:hAnsiTheme="minorEastAsia" w:hint="eastAsia"/>
          <w:szCs w:val="21"/>
        </w:rPr>
        <w:t>；</w:t>
      </w:r>
      <w:proofErr w:type="gramStart"/>
      <w:r w:rsidRPr="00303FEB">
        <w:rPr>
          <w:rFonts w:asciiTheme="minorEastAsia" w:hAnsiTheme="minorEastAsia" w:hint="eastAsia"/>
          <w:szCs w:val="21"/>
        </w:rPr>
        <w:t>灯臂关节</w:t>
      </w:r>
      <w:proofErr w:type="gramEnd"/>
      <w:r w:rsidRPr="00303FEB">
        <w:rPr>
          <w:rFonts w:asciiTheme="minorEastAsia" w:hAnsiTheme="minorEastAsia" w:hint="eastAsia"/>
          <w:szCs w:val="21"/>
        </w:rPr>
        <w:t>数≥6个</w:t>
      </w:r>
      <w:r w:rsidR="004F7DC6">
        <w:rPr>
          <w:rFonts w:asciiTheme="minorEastAsia" w:hAnsiTheme="minorEastAsia" w:hint="eastAsia"/>
          <w:szCs w:val="21"/>
        </w:rPr>
        <w:t>；</w:t>
      </w:r>
    </w:p>
    <w:p w:rsidR="00303FEB" w:rsidRPr="00303FEB" w:rsidRDefault="00303FEB" w:rsidP="00303FEB">
      <w:pPr>
        <w:spacing w:line="360" w:lineRule="auto"/>
        <w:rPr>
          <w:rFonts w:asciiTheme="minorEastAsia" w:hAnsiTheme="minorEastAsia"/>
          <w:szCs w:val="21"/>
        </w:rPr>
      </w:pPr>
      <w:r w:rsidRPr="00303FEB">
        <w:rPr>
          <w:rFonts w:asciiTheme="minorEastAsia" w:hAnsiTheme="minorEastAsia"/>
          <w:szCs w:val="21"/>
        </w:rPr>
        <w:t>5</w:t>
      </w:r>
      <w:r w:rsidRPr="00303FEB">
        <w:rPr>
          <w:rFonts w:asciiTheme="minorEastAsia" w:hAnsiTheme="minorEastAsia" w:hint="eastAsia"/>
          <w:szCs w:val="21"/>
        </w:rPr>
        <w:t>、灯头一体化设计，消毒无卫生死角</w:t>
      </w:r>
      <w:r>
        <w:rPr>
          <w:rFonts w:asciiTheme="minorEastAsia" w:hAnsiTheme="minorEastAsia" w:hint="eastAsia"/>
          <w:szCs w:val="21"/>
        </w:rPr>
        <w:t>，</w:t>
      </w:r>
      <w:r w:rsidRPr="00303FEB">
        <w:rPr>
          <w:rFonts w:asciiTheme="minorEastAsia" w:hAnsiTheme="minorEastAsia" w:hint="eastAsia"/>
          <w:szCs w:val="21"/>
        </w:rPr>
        <w:t>全封闭工艺，</w:t>
      </w:r>
      <w:r>
        <w:rPr>
          <w:rFonts w:asciiTheme="minorEastAsia" w:hAnsiTheme="minorEastAsia" w:hint="eastAsia"/>
          <w:szCs w:val="21"/>
        </w:rPr>
        <w:t>防水防尘</w:t>
      </w:r>
      <w:r w:rsidR="004F7DC6">
        <w:rPr>
          <w:rFonts w:asciiTheme="minorEastAsia" w:hAnsiTheme="minorEastAsia" w:hint="eastAsia"/>
          <w:szCs w:val="21"/>
        </w:rPr>
        <w:t>；</w:t>
      </w:r>
    </w:p>
    <w:p w:rsidR="00303FEB" w:rsidRPr="00303FEB" w:rsidRDefault="00303FEB" w:rsidP="00303FEB">
      <w:pPr>
        <w:spacing w:line="360" w:lineRule="auto"/>
        <w:rPr>
          <w:rFonts w:asciiTheme="minorEastAsia" w:hAnsiTheme="minorEastAsia"/>
          <w:szCs w:val="21"/>
        </w:rPr>
      </w:pPr>
      <w:r w:rsidRPr="00303FEB">
        <w:rPr>
          <w:rFonts w:asciiTheme="minorEastAsia" w:hAnsiTheme="minorEastAsia"/>
          <w:szCs w:val="21"/>
        </w:rPr>
        <w:t>6</w:t>
      </w:r>
      <w:r w:rsidRPr="00303FEB">
        <w:rPr>
          <w:rFonts w:asciiTheme="minorEastAsia" w:hAnsiTheme="minorEastAsia" w:hint="eastAsia"/>
          <w:szCs w:val="21"/>
        </w:rPr>
        <w:t>、无影灯控制调节面板位</w:t>
      </w:r>
      <w:r w:rsidR="00470DB3">
        <w:rPr>
          <w:rFonts w:asciiTheme="minorEastAsia" w:hAnsiTheme="minorEastAsia" w:hint="eastAsia"/>
          <w:szCs w:val="21"/>
        </w:rPr>
        <w:t>于</w:t>
      </w:r>
      <w:r w:rsidR="004F7DC6">
        <w:rPr>
          <w:rFonts w:asciiTheme="minorEastAsia" w:hAnsiTheme="minorEastAsia" w:hint="eastAsia"/>
          <w:szCs w:val="21"/>
        </w:rPr>
        <w:t>无影灯</w:t>
      </w:r>
      <w:r w:rsidRPr="00303FEB">
        <w:rPr>
          <w:rFonts w:asciiTheme="minorEastAsia" w:hAnsiTheme="minorEastAsia"/>
          <w:szCs w:val="21"/>
        </w:rPr>
        <w:t>关节处，</w:t>
      </w:r>
      <w:r w:rsidR="004F7DC6">
        <w:rPr>
          <w:rFonts w:asciiTheme="minorEastAsia" w:hAnsiTheme="minorEastAsia" w:hint="eastAsia"/>
          <w:szCs w:val="21"/>
        </w:rPr>
        <w:t>可根据客户需求升级为彩色触摸屏可视化操作；</w:t>
      </w:r>
    </w:p>
    <w:p w:rsidR="00303FEB" w:rsidRPr="00303FEB" w:rsidRDefault="00303FEB" w:rsidP="00303FEB">
      <w:pPr>
        <w:spacing w:line="360" w:lineRule="auto"/>
        <w:rPr>
          <w:rFonts w:asciiTheme="minorEastAsia" w:hAnsiTheme="minorEastAsia"/>
          <w:szCs w:val="21"/>
        </w:rPr>
      </w:pPr>
      <w:r w:rsidRPr="00303FEB">
        <w:rPr>
          <w:rFonts w:asciiTheme="minorEastAsia" w:hAnsiTheme="minorEastAsia"/>
          <w:szCs w:val="21"/>
        </w:rPr>
        <w:t>7</w:t>
      </w:r>
      <w:r w:rsidRPr="00303FEB">
        <w:rPr>
          <w:rFonts w:asciiTheme="minorEastAsia" w:hAnsiTheme="minorEastAsia" w:hint="eastAsia"/>
          <w:szCs w:val="21"/>
        </w:rPr>
        <w:t>、灯头直径≤65</w:t>
      </w:r>
      <w:r>
        <w:rPr>
          <w:rFonts w:asciiTheme="minorEastAsia" w:hAnsiTheme="minorEastAsia" w:hint="eastAsia"/>
          <w:szCs w:val="21"/>
        </w:rPr>
        <w:t>cm</w:t>
      </w:r>
      <w:r w:rsidR="004F7DC6">
        <w:rPr>
          <w:rFonts w:asciiTheme="minorEastAsia" w:hAnsiTheme="minorEastAsia" w:hint="eastAsia"/>
          <w:szCs w:val="21"/>
        </w:rPr>
        <w:t>；</w:t>
      </w:r>
    </w:p>
    <w:p w:rsidR="00303FEB" w:rsidRPr="00303FEB" w:rsidRDefault="00303FEB" w:rsidP="00303FEB">
      <w:pPr>
        <w:spacing w:line="360" w:lineRule="auto"/>
        <w:rPr>
          <w:rFonts w:asciiTheme="minorEastAsia" w:hAnsiTheme="minorEastAsia"/>
          <w:szCs w:val="21"/>
        </w:rPr>
      </w:pPr>
      <w:r w:rsidRPr="00303FEB">
        <w:rPr>
          <w:rFonts w:asciiTheme="minorEastAsia" w:hAnsiTheme="minorEastAsia"/>
          <w:szCs w:val="21"/>
        </w:rPr>
        <w:t>8</w:t>
      </w:r>
      <w:r w:rsidRPr="00303FEB">
        <w:rPr>
          <w:rFonts w:asciiTheme="minorEastAsia" w:hAnsiTheme="minorEastAsia" w:hint="eastAsia"/>
          <w:szCs w:val="21"/>
        </w:rPr>
        <w:t>、光照强度 ≥125,000Lux</w:t>
      </w:r>
      <w:r w:rsidR="004F7DC6">
        <w:rPr>
          <w:rFonts w:asciiTheme="minorEastAsia" w:hAnsiTheme="minorEastAsia" w:hint="eastAsia"/>
          <w:szCs w:val="21"/>
        </w:rPr>
        <w:t>；</w:t>
      </w:r>
    </w:p>
    <w:p w:rsidR="00303FEB" w:rsidRPr="00303FEB" w:rsidRDefault="00303FEB" w:rsidP="00303FEB">
      <w:pPr>
        <w:spacing w:line="360" w:lineRule="auto"/>
        <w:rPr>
          <w:rFonts w:asciiTheme="minorEastAsia" w:hAnsiTheme="minorEastAsia"/>
          <w:szCs w:val="21"/>
        </w:rPr>
      </w:pPr>
      <w:r w:rsidRPr="00303FEB">
        <w:rPr>
          <w:rFonts w:asciiTheme="minorEastAsia" w:hAnsiTheme="minorEastAsia"/>
          <w:szCs w:val="21"/>
        </w:rPr>
        <w:t>9</w:t>
      </w:r>
      <w:r w:rsidRPr="00303FEB">
        <w:rPr>
          <w:rFonts w:asciiTheme="minorEastAsia" w:hAnsiTheme="minorEastAsia" w:hint="eastAsia"/>
          <w:szCs w:val="21"/>
        </w:rPr>
        <w:t>、光照强度在控制面板上可调。可逐级可调功能</w:t>
      </w:r>
      <w:r w:rsidR="004F7DC6">
        <w:rPr>
          <w:rFonts w:asciiTheme="minorEastAsia" w:hAnsiTheme="minorEastAsia" w:hint="eastAsia"/>
          <w:szCs w:val="21"/>
        </w:rPr>
        <w:t>；</w:t>
      </w:r>
    </w:p>
    <w:p w:rsidR="00303FEB" w:rsidRPr="00303FEB" w:rsidRDefault="00303FEB" w:rsidP="00303FEB">
      <w:pPr>
        <w:spacing w:line="360" w:lineRule="auto"/>
        <w:rPr>
          <w:rFonts w:asciiTheme="minorEastAsia" w:hAnsiTheme="minorEastAsia"/>
          <w:szCs w:val="21"/>
        </w:rPr>
      </w:pPr>
      <w:r w:rsidRPr="00303FEB">
        <w:rPr>
          <w:rFonts w:asciiTheme="minorEastAsia" w:hAnsiTheme="minorEastAsia" w:hint="eastAsia"/>
          <w:szCs w:val="21"/>
        </w:rPr>
        <w:t>1</w:t>
      </w:r>
      <w:r w:rsidRPr="00303FEB">
        <w:rPr>
          <w:rFonts w:asciiTheme="minorEastAsia" w:hAnsiTheme="minorEastAsia"/>
          <w:szCs w:val="21"/>
        </w:rPr>
        <w:t>0</w:t>
      </w:r>
      <w:r w:rsidRPr="00303FEB">
        <w:rPr>
          <w:rFonts w:asciiTheme="minorEastAsia" w:hAnsiTheme="minorEastAsia" w:hint="eastAsia"/>
          <w:szCs w:val="21"/>
        </w:rPr>
        <w:t>、光斑大小可调节，</w:t>
      </w:r>
      <w:r>
        <w:rPr>
          <w:rFonts w:asciiTheme="minorEastAsia" w:hAnsiTheme="minorEastAsia" w:hint="eastAsia"/>
          <w:szCs w:val="21"/>
        </w:rPr>
        <w:t>最小光斑</w:t>
      </w:r>
      <w:r w:rsidRPr="00303FEB">
        <w:rPr>
          <w:rFonts w:asciiTheme="minorEastAsia" w:hAnsiTheme="minorEastAsia" w:hint="eastAsia"/>
          <w:szCs w:val="21"/>
        </w:rPr>
        <w:t>≤19</w:t>
      </w:r>
      <w:r>
        <w:rPr>
          <w:rFonts w:asciiTheme="minorEastAsia" w:hAnsiTheme="minorEastAsia" w:hint="eastAsia"/>
          <w:szCs w:val="21"/>
        </w:rPr>
        <w:t>cm</w:t>
      </w:r>
      <w:r w:rsidRPr="00303FEB">
        <w:rPr>
          <w:rFonts w:asciiTheme="minorEastAsia" w:hAnsiTheme="minorEastAsia" w:hint="eastAsia"/>
          <w:szCs w:val="21"/>
        </w:rPr>
        <w:t>，最大光斑≥</w:t>
      </w:r>
      <w:r>
        <w:rPr>
          <w:rFonts w:asciiTheme="minorEastAsia" w:hAnsiTheme="minorEastAsia" w:hint="eastAsia"/>
          <w:szCs w:val="21"/>
        </w:rPr>
        <w:t>30cm</w:t>
      </w:r>
      <w:r w:rsidRPr="00303FEB">
        <w:rPr>
          <w:rFonts w:asciiTheme="minorEastAsia" w:hAnsiTheme="minorEastAsia" w:hint="eastAsia"/>
          <w:szCs w:val="21"/>
        </w:rPr>
        <w:t>，满足深腔聚光照明需求 ；</w:t>
      </w:r>
    </w:p>
    <w:p w:rsidR="00303FEB" w:rsidRPr="00303FEB" w:rsidRDefault="00303FEB" w:rsidP="00303FEB">
      <w:pPr>
        <w:spacing w:line="360" w:lineRule="auto"/>
        <w:rPr>
          <w:rFonts w:asciiTheme="minorEastAsia" w:hAnsiTheme="minorEastAsia"/>
          <w:szCs w:val="21"/>
        </w:rPr>
      </w:pPr>
      <w:r w:rsidRPr="00303FEB">
        <w:rPr>
          <w:rFonts w:asciiTheme="minorEastAsia" w:hAnsiTheme="minorEastAsia"/>
          <w:szCs w:val="21"/>
        </w:rPr>
        <w:t>11</w:t>
      </w:r>
      <w:r w:rsidRPr="00303FEB">
        <w:rPr>
          <w:rFonts w:asciiTheme="minorEastAsia" w:hAnsiTheme="minorEastAsia" w:hint="eastAsia"/>
          <w:szCs w:val="21"/>
        </w:rPr>
        <w:t>、色彩还原性Ra≥96 ；</w:t>
      </w:r>
    </w:p>
    <w:p w:rsidR="00303FEB" w:rsidRPr="00303FEB" w:rsidRDefault="00303FEB" w:rsidP="00303FEB">
      <w:pPr>
        <w:spacing w:line="360" w:lineRule="auto"/>
        <w:rPr>
          <w:rFonts w:asciiTheme="minorEastAsia" w:hAnsiTheme="minorEastAsia"/>
          <w:szCs w:val="21"/>
        </w:rPr>
      </w:pPr>
      <w:r w:rsidRPr="00303FEB">
        <w:rPr>
          <w:rFonts w:asciiTheme="minorEastAsia" w:hAnsiTheme="minorEastAsia"/>
          <w:szCs w:val="21"/>
        </w:rPr>
        <w:t>12</w:t>
      </w:r>
      <w:r w:rsidRPr="00303FEB">
        <w:rPr>
          <w:rFonts w:asciiTheme="minorEastAsia" w:hAnsiTheme="minorEastAsia" w:hint="eastAsia"/>
          <w:szCs w:val="21"/>
        </w:rPr>
        <w:t>、手术灯应具有</w:t>
      </w:r>
      <w:proofErr w:type="gramStart"/>
      <w:r w:rsidRPr="00303FEB">
        <w:rPr>
          <w:rFonts w:asciiTheme="minorEastAsia" w:hAnsiTheme="minorEastAsia" w:hint="eastAsia"/>
          <w:szCs w:val="21"/>
        </w:rPr>
        <w:t>有</w:t>
      </w:r>
      <w:proofErr w:type="gramEnd"/>
      <w:r w:rsidRPr="00303FEB">
        <w:rPr>
          <w:rFonts w:asciiTheme="minorEastAsia" w:hAnsiTheme="minorEastAsia" w:hint="eastAsia"/>
          <w:szCs w:val="21"/>
        </w:rPr>
        <w:t>色温调节功能，可多档调节；</w:t>
      </w:r>
    </w:p>
    <w:p w:rsidR="00303FEB" w:rsidRPr="00303FEB" w:rsidRDefault="00303FEB" w:rsidP="00303FEB">
      <w:pPr>
        <w:spacing w:line="360" w:lineRule="auto"/>
        <w:rPr>
          <w:rFonts w:asciiTheme="minorEastAsia" w:hAnsiTheme="minorEastAsia"/>
          <w:szCs w:val="21"/>
        </w:rPr>
      </w:pPr>
      <w:r w:rsidRPr="00303FEB">
        <w:rPr>
          <w:rFonts w:asciiTheme="minorEastAsia" w:hAnsiTheme="minorEastAsia"/>
          <w:szCs w:val="21"/>
        </w:rPr>
        <w:t>13</w:t>
      </w:r>
      <w:r w:rsidRPr="00303FEB">
        <w:rPr>
          <w:rFonts w:asciiTheme="minorEastAsia" w:hAnsiTheme="minorEastAsia" w:hint="eastAsia"/>
          <w:szCs w:val="21"/>
        </w:rPr>
        <w:t>、LED灯泡≥88个</w:t>
      </w:r>
      <w:r w:rsidR="004F7DC6">
        <w:rPr>
          <w:rFonts w:asciiTheme="minorEastAsia" w:hAnsiTheme="minorEastAsia" w:hint="eastAsia"/>
          <w:szCs w:val="21"/>
        </w:rPr>
        <w:t>；</w:t>
      </w:r>
    </w:p>
    <w:p w:rsidR="00303FEB" w:rsidRPr="00303FEB" w:rsidRDefault="00303FEB" w:rsidP="00303FEB">
      <w:pPr>
        <w:spacing w:line="360" w:lineRule="auto"/>
        <w:rPr>
          <w:rFonts w:asciiTheme="minorEastAsia" w:hAnsiTheme="minorEastAsia"/>
          <w:szCs w:val="21"/>
        </w:rPr>
      </w:pPr>
      <w:r w:rsidRPr="00303FEB">
        <w:rPr>
          <w:rFonts w:asciiTheme="minorEastAsia" w:hAnsiTheme="minorEastAsia"/>
          <w:szCs w:val="21"/>
        </w:rPr>
        <w:t>14</w:t>
      </w:r>
      <w:r w:rsidRPr="00303FEB">
        <w:rPr>
          <w:rFonts w:asciiTheme="minorEastAsia" w:hAnsiTheme="minorEastAsia" w:hint="eastAsia"/>
          <w:szCs w:val="21"/>
        </w:rPr>
        <w:t>、最大照度下总辐射功率：灯泡≤ 460W/平方米</w:t>
      </w:r>
      <w:r w:rsidR="004F7DC6">
        <w:rPr>
          <w:rFonts w:asciiTheme="minorEastAsia" w:hAnsiTheme="minorEastAsia" w:hint="eastAsia"/>
          <w:szCs w:val="21"/>
        </w:rPr>
        <w:t>；</w:t>
      </w:r>
    </w:p>
    <w:p w:rsidR="00303FEB" w:rsidRPr="00303FEB" w:rsidRDefault="00303FEB" w:rsidP="00303FEB">
      <w:pPr>
        <w:spacing w:line="360" w:lineRule="auto"/>
        <w:rPr>
          <w:rFonts w:asciiTheme="minorEastAsia" w:hAnsiTheme="minorEastAsia"/>
          <w:szCs w:val="21"/>
        </w:rPr>
      </w:pPr>
      <w:r w:rsidRPr="00303FEB">
        <w:rPr>
          <w:rFonts w:asciiTheme="minorEastAsia" w:hAnsiTheme="minorEastAsia"/>
          <w:szCs w:val="21"/>
        </w:rPr>
        <w:t>15</w:t>
      </w:r>
      <w:r w:rsidRPr="00303FEB">
        <w:rPr>
          <w:rFonts w:asciiTheme="minorEastAsia" w:hAnsiTheme="minorEastAsia" w:hint="eastAsia"/>
          <w:szCs w:val="21"/>
        </w:rPr>
        <w:t>、灯泡总功率≤65W</w:t>
      </w:r>
      <w:r w:rsidR="004F7DC6">
        <w:rPr>
          <w:rFonts w:asciiTheme="minorEastAsia" w:hAnsiTheme="minorEastAsia" w:hint="eastAsia"/>
          <w:szCs w:val="21"/>
        </w:rPr>
        <w:t>；</w:t>
      </w:r>
    </w:p>
    <w:p w:rsidR="00303FEB" w:rsidRPr="00303FEB" w:rsidRDefault="00303FEB" w:rsidP="00303FEB">
      <w:pPr>
        <w:spacing w:line="360" w:lineRule="auto"/>
        <w:rPr>
          <w:rFonts w:asciiTheme="minorEastAsia" w:hAnsiTheme="minorEastAsia"/>
          <w:szCs w:val="21"/>
        </w:rPr>
      </w:pPr>
      <w:r w:rsidRPr="00303FEB">
        <w:rPr>
          <w:rFonts w:asciiTheme="minorEastAsia" w:hAnsiTheme="minorEastAsia"/>
          <w:szCs w:val="21"/>
        </w:rPr>
        <w:t>16</w:t>
      </w:r>
      <w:r w:rsidRPr="00303FEB">
        <w:rPr>
          <w:rFonts w:asciiTheme="minorEastAsia" w:hAnsiTheme="minorEastAsia" w:hint="eastAsia"/>
          <w:szCs w:val="21"/>
        </w:rPr>
        <w:t>、热辐射能≤3.7mW/M2Lux</w:t>
      </w:r>
      <w:r w:rsidR="004F7DC6">
        <w:rPr>
          <w:rFonts w:asciiTheme="minorEastAsia" w:hAnsiTheme="minorEastAsia" w:hint="eastAsia"/>
          <w:szCs w:val="21"/>
        </w:rPr>
        <w:t>；</w:t>
      </w:r>
    </w:p>
    <w:p w:rsidR="00303FEB" w:rsidRPr="00303FEB" w:rsidRDefault="00303FEB" w:rsidP="00303FEB">
      <w:pPr>
        <w:spacing w:line="360" w:lineRule="auto"/>
        <w:rPr>
          <w:rFonts w:asciiTheme="minorEastAsia" w:hAnsiTheme="minorEastAsia"/>
          <w:szCs w:val="21"/>
        </w:rPr>
      </w:pPr>
      <w:r w:rsidRPr="00303FEB">
        <w:rPr>
          <w:rFonts w:asciiTheme="minorEastAsia" w:hAnsiTheme="minorEastAsia"/>
          <w:szCs w:val="21"/>
        </w:rPr>
        <w:t>17</w:t>
      </w:r>
      <w:r w:rsidRPr="00303FEB">
        <w:rPr>
          <w:rFonts w:asciiTheme="minorEastAsia" w:hAnsiTheme="minorEastAsia" w:hint="eastAsia"/>
          <w:szCs w:val="21"/>
        </w:rPr>
        <w:t>、头部温升≤ 2°</w:t>
      </w:r>
      <w:r w:rsidR="004F7DC6">
        <w:rPr>
          <w:rFonts w:asciiTheme="minorEastAsia" w:hAnsiTheme="minorEastAsia" w:hint="eastAsia"/>
          <w:szCs w:val="21"/>
        </w:rPr>
        <w:t>；</w:t>
      </w:r>
    </w:p>
    <w:p w:rsidR="00303FEB" w:rsidRDefault="004F7DC6" w:rsidP="00303FEB">
      <w:pPr>
        <w:spacing w:line="360" w:lineRule="auto"/>
        <w:ind w:left="360" w:hanging="36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18、保修≥2年。</w:t>
      </w:r>
    </w:p>
    <w:p w:rsidR="00303FEB" w:rsidRPr="00303FEB" w:rsidRDefault="00303FEB" w:rsidP="00303FEB">
      <w:pPr>
        <w:spacing w:line="360" w:lineRule="auto"/>
        <w:ind w:left="360" w:hanging="360"/>
        <w:rPr>
          <w:rFonts w:asciiTheme="minorEastAsia" w:hAnsiTheme="minorEastAsia"/>
          <w:szCs w:val="21"/>
        </w:rPr>
      </w:pPr>
      <w:r w:rsidRPr="00303FEB">
        <w:rPr>
          <w:rFonts w:asciiTheme="minorEastAsia" w:hAnsiTheme="minorEastAsia" w:hint="eastAsia"/>
          <w:szCs w:val="21"/>
        </w:rPr>
        <w:t>项目2：手术床1</w:t>
      </w:r>
      <w:r w:rsidR="0082427F">
        <w:rPr>
          <w:rFonts w:asciiTheme="minorEastAsia" w:hAnsiTheme="minorEastAsia" w:hint="eastAsia"/>
          <w:szCs w:val="21"/>
        </w:rPr>
        <w:t>张</w:t>
      </w:r>
      <w:bookmarkStart w:id="0" w:name="_GoBack"/>
      <w:bookmarkEnd w:id="0"/>
      <w:r w:rsidRPr="00303FEB">
        <w:rPr>
          <w:rFonts w:asciiTheme="minorEastAsia" w:hAnsiTheme="minorEastAsia" w:hint="eastAsia"/>
          <w:szCs w:val="21"/>
        </w:rPr>
        <w:t>技术参数</w:t>
      </w:r>
    </w:p>
    <w:p w:rsidR="00303FEB" w:rsidRPr="00303FEB" w:rsidRDefault="00303FEB" w:rsidP="00303FEB">
      <w:pPr>
        <w:adjustRightInd w:val="0"/>
        <w:snapToGrid w:val="0"/>
        <w:spacing w:line="360" w:lineRule="auto"/>
        <w:rPr>
          <w:rFonts w:asciiTheme="minorEastAsia" w:hAnsiTheme="minorEastAsia"/>
          <w:szCs w:val="21"/>
        </w:rPr>
      </w:pPr>
      <w:r w:rsidRPr="00303FEB">
        <w:rPr>
          <w:rFonts w:asciiTheme="minorEastAsia" w:hAnsiTheme="minorEastAsia" w:hint="eastAsia"/>
          <w:szCs w:val="21"/>
        </w:rPr>
        <w:t>1、适用范围：适用于普通外科、骨科、泌尿科、肛肠科、妇</w:t>
      </w:r>
      <w:r>
        <w:rPr>
          <w:rFonts w:asciiTheme="minorEastAsia" w:hAnsiTheme="minorEastAsia" w:hint="eastAsia"/>
          <w:szCs w:val="21"/>
        </w:rPr>
        <w:t>产科等各类手术，能取平卧、俯卧位、侧卧位、截石位、头低足高位等；</w:t>
      </w:r>
    </w:p>
    <w:p w:rsidR="00303FEB" w:rsidRPr="00303FEB" w:rsidRDefault="00303FEB" w:rsidP="00303FEB">
      <w:pPr>
        <w:adjustRightInd w:val="0"/>
        <w:snapToGrid w:val="0"/>
        <w:spacing w:line="360" w:lineRule="auto"/>
        <w:rPr>
          <w:rFonts w:asciiTheme="minorEastAsia" w:hAnsiTheme="minorEastAsia"/>
          <w:szCs w:val="21"/>
        </w:rPr>
      </w:pPr>
      <w:r w:rsidRPr="00303FEB">
        <w:rPr>
          <w:rFonts w:asciiTheme="minorEastAsia" w:hAnsiTheme="minorEastAsia" w:hint="eastAsia"/>
          <w:szCs w:val="21"/>
        </w:rPr>
        <w:t>2、</w:t>
      </w:r>
      <w:r>
        <w:rPr>
          <w:rFonts w:asciiTheme="minorEastAsia" w:hAnsiTheme="minorEastAsia" w:hint="eastAsia"/>
          <w:szCs w:val="21"/>
        </w:rPr>
        <w:t>手动控制多功能四段</w:t>
      </w:r>
      <w:proofErr w:type="gramStart"/>
      <w:r>
        <w:rPr>
          <w:rFonts w:asciiTheme="minorEastAsia" w:hAnsiTheme="minorEastAsia" w:hint="eastAsia"/>
          <w:szCs w:val="21"/>
        </w:rPr>
        <w:t>面手术</w:t>
      </w:r>
      <w:proofErr w:type="gramEnd"/>
      <w:r>
        <w:rPr>
          <w:rFonts w:asciiTheme="minorEastAsia" w:hAnsiTheme="minorEastAsia" w:hint="eastAsia"/>
          <w:szCs w:val="21"/>
        </w:rPr>
        <w:t>床，定位简单、准确，使用安全可靠；</w:t>
      </w:r>
    </w:p>
    <w:p w:rsidR="00303FEB" w:rsidRPr="00303FEB" w:rsidRDefault="00303FEB" w:rsidP="00303FEB">
      <w:pPr>
        <w:adjustRightInd w:val="0"/>
        <w:snapToGrid w:val="0"/>
        <w:spacing w:line="360" w:lineRule="auto"/>
        <w:rPr>
          <w:rFonts w:asciiTheme="minorEastAsia" w:hAnsiTheme="minorEastAsia"/>
          <w:szCs w:val="21"/>
        </w:rPr>
      </w:pPr>
      <w:r w:rsidRPr="00303FEB">
        <w:rPr>
          <w:rFonts w:asciiTheme="minorEastAsia" w:hAnsiTheme="minorEastAsia" w:hint="eastAsia"/>
          <w:szCs w:val="21"/>
        </w:rPr>
        <w:t>3、</w:t>
      </w:r>
      <w:r>
        <w:rPr>
          <w:rFonts w:asciiTheme="minorEastAsia" w:hAnsiTheme="minorEastAsia" w:hint="eastAsia"/>
          <w:szCs w:val="21"/>
        </w:rPr>
        <w:t>中心柱设计；</w:t>
      </w:r>
    </w:p>
    <w:p w:rsidR="00303FEB" w:rsidRPr="00303FEB" w:rsidRDefault="00303FEB" w:rsidP="00303FEB">
      <w:pPr>
        <w:adjustRightInd w:val="0"/>
        <w:snapToGrid w:val="0"/>
        <w:spacing w:line="360" w:lineRule="auto"/>
        <w:rPr>
          <w:rFonts w:asciiTheme="minorEastAsia" w:hAnsiTheme="minorEastAsia"/>
          <w:szCs w:val="21"/>
        </w:rPr>
      </w:pPr>
      <w:r w:rsidRPr="00303FEB">
        <w:rPr>
          <w:rFonts w:asciiTheme="minorEastAsia" w:hAnsiTheme="minorEastAsia" w:hint="eastAsia"/>
          <w:szCs w:val="21"/>
        </w:rPr>
        <w:t>4、</w:t>
      </w:r>
      <w:r>
        <w:rPr>
          <w:rFonts w:asciiTheme="minorEastAsia" w:hAnsiTheme="minorEastAsia" w:hint="eastAsia"/>
          <w:szCs w:val="21"/>
        </w:rPr>
        <w:t>手术</w:t>
      </w:r>
      <w:proofErr w:type="gramStart"/>
      <w:r>
        <w:rPr>
          <w:rFonts w:asciiTheme="minorEastAsia" w:hAnsiTheme="minorEastAsia" w:hint="eastAsia"/>
          <w:szCs w:val="21"/>
        </w:rPr>
        <w:t>床台床垫</w:t>
      </w:r>
      <w:proofErr w:type="gramEnd"/>
      <w:r>
        <w:rPr>
          <w:rFonts w:asciiTheme="minorEastAsia" w:hAnsiTheme="minorEastAsia" w:hint="eastAsia"/>
          <w:szCs w:val="21"/>
        </w:rPr>
        <w:t>防静电、防导电、抗菌设计，易清洁消毒；</w:t>
      </w:r>
    </w:p>
    <w:p w:rsidR="00303FEB" w:rsidRPr="00303FEB" w:rsidRDefault="00303FEB" w:rsidP="00303FEB">
      <w:pPr>
        <w:adjustRightInd w:val="0"/>
        <w:snapToGrid w:val="0"/>
        <w:spacing w:line="360" w:lineRule="auto"/>
        <w:rPr>
          <w:rFonts w:asciiTheme="minorEastAsia" w:hAnsiTheme="minorEastAsia"/>
          <w:szCs w:val="21"/>
        </w:rPr>
      </w:pPr>
      <w:r w:rsidRPr="00303FEB">
        <w:rPr>
          <w:rFonts w:asciiTheme="minorEastAsia" w:hAnsiTheme="minorEastAsia" w:hint="eastAsia"/>
          <w:szCs w:val="21"/>
        </w:rPr>
        <w:t>5、床面须具备360度旋转装置，方便C</w:t>
      </w:r>
      <w:proofErr w:type="gramStart"/>
      <w:r w:rsidRPr="00303FEB">
        <w:rPr>
          <w:rFonts w:asciiTheme="minorEastAsia" w:hAnsiTheme="minorEastAsia" w:hint="eastAsia"/>
          <w:szCs w:val="21"/>
        </w:rPr>
        <w:t>形臂</w:t>
      </w:r>
      <w:proofErr w:type="gramEnd"/>
      <w:r w:rsidRPr="00303FEB">
        <w:rPr>
          <w:rFonts w:asciiTheme="minorEastAsia" w:hAnsiTheme="minorEastAsia" w:hint="eastAsia"/>
          <w:szCs w:val="21"/>
        </w:rPr>
        <w:t>X</w:t>
      </w:r>
      <w:r>
        <w:rPr>
          <w:rFonts w:asciiTheme="minorEastAsia" w:hAnsiTheme="minorEastAsia" w:hint="eastAsia"/>
          <w:szCs w:val="21"/>
        </w:rPr>
        <w:t>光机操作使用，无任何死角；</w:t>
      </w:r>
    </w:p>
    <w:p w:rsidR="00303FEB" w:rsidRPr="00303FEB" w:rsidRDefault="00303FEB" w:rsidP="00303FEB">
      <w:pPr>
        <w:adjustRightInd w:val="0"/>
        <w:snapToGrid w:val="0"/>
        <w:spacing w:line="360" w:lineRule="auto"/>
        <w:rPr>
          <w:rFonts w:asciiTheme="minorEastAsia" w:hAnsiTheme="minorEastAsia"/>
          <w:szCs w:val="21"/>
        </w:rPr>
      </w:pPr>
      <w:r w:rsidRPr="00303FEB">
        <w:rPr>
          <w:rFonts w:asciiTheme="minorEastAsia" w:hAnsiTheme="minorEastAsia" w:hint="eastAsia"/>
          <w:szCs w:val="21"/>
        </w:rPr>
        <w:t>6、集中头部操作，有档位齿轮式调节功能而非气压</w:t>
      </w:r>
      <w:proofErr w:type="gramStart"/>
      <w:r>
        <w:rPr>
          <w:rFonts w:asciiTheme="minorEastAsia" w:hAnsiTheme="minorEastAsia" w:hint="eastAsia"/>
          <w:szCs w:val="21"/>
        </w:rPr>
        <w:t>杆操作</w:t>
      </w:r>
      <w:proofErr w:type="gramEnd"/>
      <w:r>
        <w:rPr>
          <w:rFonts w:asciiTheme="minorEastAsia" w:hAnsiTheme="minorEastAsia" w:hint="eastAsia"/>
          <w:szCs w:val="21"/>
        </w:rPr>
        <w:t>调节；</w:t>
      </w:r>
    </w:p>
    <w:p w:rsidR="00303FEB" w:rsidRPr="00303FEB" w:rsidRDefault="00303FEB" w:rsidP="00303FEB">
      <w:pPr>
        <w:adjustRightInd w:val="0"/>
        <w:snapToGrid w:val="0"/>
        <w:spacing w:line="360" w:lineRule="auto"/>
        <w:rPr>
          <w:rFonts w:asciiTheme="minorEastAsia" w:hAnsiTheme="minorEastAsia"/>
          <w:szCs w:val="21"/>
        </w:rPr>
      </w:pPr>
      <w:r w:rsidRPr="00303FEB">
        <w:rPr>
          <w:rFonts w:asciiTheme="minorEastAsia" w:hAnsiTheme="minorEastAsia" w:hint="eastAsia"/>
          <w:szCs w:val="21"/>
        </w:rPr>
        <w:t>7、</w:t>
      </w:r>
      <w:r>
        <w:rPr>
          <w:rFonts w:asciiTheme="minorEastAsia" w:hAnsiTheme="minorEastAsia" w:hint="eastAsia"/>
          <w:szCs w:val="21"/>
        </w:rPr>
        <w:t>手术床身、底座必须为不锈钢包覆，防腐蚀、易清洁保养，使用寿命长；</w:t>
      </w:r>
    </w:p>
    <w:p w:rsidR="00303FEB" w:rsidRPr="00303FEB" w:rsidRDefault="00303FEB" w:rsidP="00303FEB">
      <w:pPr>
        <w:adjustRightInd w:val="0"/>
        <w:snapToGrid w:val="0"/>
        <w:spacing w:line="360" w:lineRule="auto"/>
        <w:rPr>
          <w:rFonts w:asciiTheme="minorEastAsia" w:hAnsiTheme="minorEastAsia"/>
          <w:szCs w:val="21"/>
        </w:rPr>
      </w:pPr>
      <w:r w:rsidRPr="00303FEB">
        <w:rPr>
          <w:rFonts w:asciiTheme="minorEastAsia" w:hAnsiTheme="minorEastAsia" w:hint="eastAsia"/>
          <w:szCs w:val="21"/>
        </w:rPr>
        <w:t>8、不锈钢T</w:t>
      </w:r>
      <w:r>
        <w:rPr>
          <w:rFonts w:asciiTheme="minorEastAsia" w:hAnsiTheme="minorEastAsia" w:hint="eastAsia"/>
          <w:szCs w:val="21"/>
        </w:rPr>
        <w:t>型底座，方便医生操作；</w:t>
      </w:r>
    </w:p>
    <w:p w:rsidR="00303FEB" w:rsidRPr="00303FEB" w:rsidRDefault="00303FEB" w:rsidP="00303FEB">
      <w:pPr>
        <w:adjustRightInd w:val="0"/>
        <w:snapToGrid w:val="0"/>
        <w:spacing w:line="360" w:lineRule="auto"/>
        <w:rPr>
          <w:rFonts w:asciiTheme="minorEastAsia" w:hAnsiTheme="minorEastAsia"/>
          <w:szCs w:val="21"/>
        </w:rPr>
      </w:pPr>
      <w:r w:rsidRPr="00303FEB">
        <w:rPr>
          <w:rFonts w:asciiTheme="minorEastAsia" w:hAnsiTheme="minorEastAsia" w:hint="eastAsia"/>
          <w:szCs w:val="21"/>
        </w:rPr>
        <w:t>9、</w:t>
      </w:r>
      <w:r>
        <w:rPr>
          <w:rFonts w:asciiTheme="minorEastAsia" w:hAnsiTheme="minorEastAsia" w:hint="eastAsia"/>
          <w:szCs w:val="21"/>
        </w:rPr>
        <w:t>四点式刹车装盖，坚固固定床台；</w:t>
      </w:r>
    </w:p>
    <w:p w:rsidR="00303FEB" w:rsidRPr="00303FEB" w:rsidRDefault="00303FEB" w:rsidP="00303FEB">
      <w:pPr>
        <w:adjustRightInd w:val="0"/>
        <w:snapToGrid w:val="0"/>
        <w:spacing w:line="360" w:lineRule="auto"/>
        <w:rPr>
          <w:rFonts w:asciiTheme="minorEastAsia" w:hAnsiTheme="minorEastAsia"/>
          <w:szCs w:val="21"/>
        </w:rPr>
      </w:pPr>
      <w:r w:rsidRPr="00303FEB">
        <w:rPr>
          <w:rFonts w:asciiTheme="minorEastAsia" w:hAnsiTheme="minorEastAsia" w:hint="eastAsia"/>
          <w:szCs w:val="21"/>
        </w:rPr>
        <w:t>10、延迟式（8cm）头板，以供X</w:t>
      </w:r>
      <w:r>
        <w:rPr>
          <w:rFonts w:asciiTheme="minorEastAsia" w:hAnsiTheme="minorEastAsia" w:hint="eastAsia"/>
          <w:szCs w:val="21"/>
        </w:rPr>
        <w:t>光透视或特殊手术的延展需要；</w:t>
      </w:r>
    </w:p>
    <w:p w:rsidR="00303FEB" w:rsidRPr="00303FEB" w:rsidRDefault="00303FEB" w:rsidP="00303FEB">
      <w:pPr>
        <w:adjustRightInd w:val="0"/>
        <w:snapToGrid w:val="0"/>
        <w:spacing w:line="360" w:lineRule="auto"/>
        <w:rPr>
          <w:rFonts w:asciiTheme="minorEastAsia" w:hAnsiTheme="minorEastAsia"/>
          <w:szCs w:val="21"/>
        </w:rPr>
      </w:pPr>
      <w:r w:rsidRPr="00303FEB">
        <w:rPr>
          <w:rFonts w:asciiTheme="minorEastAsia" w:hAnsiTheme="minorEastAsia" w:hint="eastAsia"/>
          <w:szCs w:val="21"/>
        </w:rPr>
        <w:t>11、上</w:t>
      </w:r>
      <w:r w:rsidR="00A25100">
        <w:rPr>
          <w:rFonts w:asciiTheme="minorEastAsia" w:hAnsiTheme="minorEastAsia" w:hint="eastAsia"/>
          <w:szCs w:val="21"/>
        </w:rPr>
        <w:t>/</w:t>
      </w:r>
      <w:r w:rsidRPr="00303FEB">
        <w:rPr>
          <w:rFonts w:asciiTheme="minorEastAsia" w:hAnsiTheme="minorEastAsia" w:hint="eastAsia"/>
          <w:szCs w:val="21"/>
        </w:rPr>
        <w:t>下功能装置即V型与反V</w:t>
      </w:r>
      <w:r>
        <w:rPr>
          <w:rFonts w:asciiTheme="minorEastAsia" w:hAnsiTheme="minorEastAsia" w:hint="eastAsia"/>
          <w:szCs w:val="21"/>
        </w:rPr>
        <w:t>型的体位驱动装置；</w:t>
      </w:r>
    </w:p>
    <w:p w:rsidR="00303FEB" w:rsidRPr="00303FEB" w:rsidRDefault="00303FEB" w:rsidP="00303FEB">
      <w:pPr>
        <w:adjustRightInd w:val="0"/>
        <w:snapToGrid w:val="0"/>
        <w:spacing w:line="360" w:lineRule="auto"/>
        <w:rPr>
          <w:rFonts w:asciiTheme="minorEastAsia" w:hAnsiTheme="minorEastAsia"/>
          <w:szCs w:val="21"/>
        </w:rPr>
      </w:pPr>
      <w:r w:rsidRPr="00303FEB">
        <w:rPr>
          <w:rFonts w:asciiTheme="minorEastAsia" w:hAnsiTheme="minorEastAsia" w:hint="eastAsia"/>
          <w:szCs w:val="21"/>
        </w:rPr>
        <w:t>12</w:t>
      </w:r>
      <w:r w:rsidR="00A25100">
        <w:rPr>
          <w:rFonts w:asciiTheme="minorEastAsia" w:hAnsiTheme="minorEastAsia" w:hint="eastAsia"/>
          <w:szCs w:val="21"/>
        </w:rPr>
        <w:t>、含可延长头板</w:t>
      </w:r>
      <w:r w:rsidRPr="00303FEB">
        <w:rPr>
          <w:rFonts w:asciiTheme="minorEastAsia" w:hAnsiTheme="minorEastAsia" w:hint="eastAsia"/>
          <w:szCs w:val="21"/>
        </w:rPr>
        <w:t>≥1960--2020mm</w:t>
      </w:r>
      <w:r>
        <w:rPr>
          <w:rFonts w:asciiTheme="minorEastAsia" w:hAnsiTheme="minorEastAsia" w:hint="eastAsia"/>
          <w:szCs w:val="21"/>
        </w:rPr>
        <w:t>；</w:t>
      </w:r>
    </w:p>
    <w:p w:rsidR="00303FEB" w:rsidRPr="00303FEB" w:rsidRDefault="00303FEB" w:rsidP="00303FEB">
      <w:pPr>
        <w:adjustRightInd w:val="0"/>
        <w:snapToGrid w:val="0"/>
        <w:spacing w:line="360" w:lineRule="auto"/>
        <w:rPr>
          <w:rFonts w:asciiTheme="minorEastAsia" w:hAnsiTheme="minorEastAsia"/>
          <w:szCs w:val="21"/>
        </w:rPr>
      </w:pPr>
      <w:r w:rsidRPr="00303FEB">
        <w:rPr>
          <w:rFonts w:asciiTheme="minorEastAsia" w:hAnsiTheme="minorEastAsia" w:hint="eastAsia"/>
          <w:szCs w:val="21"/>
        </w:rPr>
        <w:t>13、不含钢轨）500mm，床板采用X光可透视材料</w:t>
      </w:r>
      <w:r>
        <w:rPr>
          <w:rFonts w:asciiTheme="minorEastAsia" w:hAnsiTheme="minorEastAsia" w:hint="eastAsia"/>
          <w:szCs w:val="21"/>
        </w:rPr>
        <w:t>；</w:t>
      </w:r>
    </w:p>
    <w:p w:rsidR="00303FEB" w:rsidRPr="00303FEB" w:rsidRDefault="00303FEB" w:rsidP="00303FEB">
      <w:pPr>
        <w:adjustRightInd w:val="0"/>
        <w:snapToGrid w:val="0"/>
        <w:spacing w:line="360" w:lineRule="auto"/>
        <w:rPr>
          <w:rFonts w:asciiTheme="minorEastAsia" w:hAnsiTheme="minorEastAsia"/>
          <w:szCs w:val="21"/>
        </w:rPr>
      </w:pPr>
      <w:r w:rsidRPr="00303FEB">
        <w:rPr>
          <w:rFonts w:asciiTheme="minorEastAsia" w:hAnsiTheme="minorEastAsia" w:hint="eastAsia"/>
          <w:szCs w:val="21"/>
        </w:rPr>
        <w:lastRenderedPageBreak/>
        <w:t>14、高度</w:t>
      </w:r>
      <w:r>
        <w:rPr>
          <w:rFonts w:asciiTheme="minorEastAsia" w:hAnsiTheme="minorEastAsia" w:hint="eastAsia"/>
          <w:szCs w:val="21"/>
        </w:rPr>
        <w:t>范围：</w:t>
      </w:r>
      <w:r w:rsidRPr="00303FEB">
        <w:rPr>
          <w:rFonts w:asciiTheme="minorEastAsia" w:hAnsiTheme="minorEastAsia" w:hint="eastAsia"/>
          <w:szCs w:val="21"/>
        </w:rPr>
        <w:t>710</w:t>
      </w:r>
      <w:r w:rsidR="008764DB">
        <w:rPr>
          <w:rFonts w:asciiTheme="minorEastAsia" w:hAnsiTheme="minorEastAsia" w:hint="eastAsia"/>
          <w:szCs w:val="21"/>
        </w:rPr>
        <w:t>-</w:t>
      </w:r>
      <w:r w:rsidRPr="00303FEB">
        <w:rPr>
          <w:rFonts w:asciiTheme="minorEastAsia" w:hAnsiTheme="minorEastAsia" w:hint="eastAsia"/>
          <w:szCs w:val="21"/>
        </w:rPr>
        <w:t>950mm</w:t>
      </w:r>
      <w:r>
        <w:rPr>
          <w:rFonts w:asciiTheme="minorEastAsia" w:hAnsiTheme="minorEastAsia" w:hint="eastAsia"/>
          <w:szCs w:val="21"/>
        </w:rPr>
        <w:t>；</w:t>
      </w:r>
    </w:p>
    <w:p w:rsidR="00303FEB" w:rsidRPr="00303FEB" w:rsidRDefault="00303FEB" w:rsidP="00303FEB">
      <w:pPr>
        <w:adjustRightInd w:val="0"/>
        <w:snapToGrid w:val="0"/>
        <w:spacing w:line="360" w:lineRule="auto"/>
        <w:rPr>
          <w:rFonts w:asciiTheme="minorEastAsia" w:hAnsiTheme="minorEastAsia"/>
          <w:szCs w:val="21"/>
        </w:rPr>
      </w:pPr>
      <w:r w:rsidRPr="00303FEB">
        <w:rPr>
          <w:rFonts w:asciiTheme="minorEastAsia" w:hAnsiTheme="minorEastAsia" w:hint="eastAsia"/>
          <w:szCs w:val="21"/>
        </w:rPr>
        <w:t>15、纵向倾斜（头低脚高等）各≥25°</w:t>
      </w:r>
      <w:r>
        <w:rPr>
          <w:rFonts w:asciiTheme="minorEastAsia" w:hAnsiTheme="minorEastAsia" w:hint="eastAsia"/>
          <w:szCs w:val="21"/>
        </w:rPr>
        <w:t>；</w:t>
      </w:r>
    </w:p>
    <w:p w:rsidR="00303FEB" w:rsidRPr="00303FEB" w:rsidRDefault="00303FEB" w:rsidP="00303FEB">
      <w:pPr>
        <w:adjustRightInd w:val="0"/>
        <w:snapToGrid w:val="0"/>
        <w:spacing w:line="360" w:lineRule="auto"/>
        <w:rPr>
          <w:rFonts w:asciiTheme="minorEastAsia" w:hAnsiTheme="minorEastAsia"/>
          <w:szCs w:val="21"/>
        </w:rPr>
      </w:pPr>
      <w:r w:rsidRPr="00303FEB">
        <w:rPr>
          <w:rFonts w:asciiTheme="minorEastAsia" w:hAnsiTheme="minorEastAsia" w:hint="eastAsia"/>
          <w:szCs w:val="21"/>
        </w:rPr>
        <w:t>16、横向倾斜（左/右）各≥20°</w:t>
      </w:r>
      <w:r>
        <w:rPr>
          <w:rFonts w:asciiTheme="minorEastAsia" w:hAnsiTheme="minorEastAsia" w:hint="eastAsia"/>
          <w:szCs w:val="21"/>
        </w:rPr>
        <w:t>；</w:t>
      </w:r>
    </w:p>
    <w:p w:rsidR="00303FEB" w:rsidRPr="00303FEB" w:rsidRDefault="00303FEB" w:rsidP="00303FEB">
      <w:pPr>
        <w:adjustRightInd w:val="0"/>
        <w:snapToGrid w:val="0"/>
        <w:spacing w:line="360" w:lineRule="auto"/>
        <w:rPr>
          <w:rFonts w:asciiTheme="minorEastAsia" w:hAnsiTheme="minorEastAsia"/>
          <w:szCs w:val="21"/>
        </w:rPr>
      </w:pPr>
      <w:r w:rsidRPr="00303FEB">
        <w:rPr>
          <w:rFonts w:asciiTheme="minorEastAsia" w:hAnsiTheme="minorEastAsia" w:hint="eastAsia"/>
          <w:szCs w:val="21"/>
        </w:rPr>
        <w:t>17、头板段向上60°向下90°</w:t>
      </w:r>
      <w:r>
        <w:rPr>
          <w:rFonts w:asciiTheme="minorEastAsia" w:hAnsiTheme="minorEastAsia" w:hint="eastAsia"/>
          <w:szCs w:val="21"/>
        </w:rPr>
        <w:t>；</w:t>
      </w:r>
    </w:p>
    <w:p w:rsidR="00303FEB" w:rsidRPr="00303FEB" w:rsidRDefault="00303FEB" w:rsidP="00303FEB">
      <w:pPr>
        <w:adjustRightInd w:val="0"/>
        <w:snapToGrid w:val="0"/>
        <w:spacing w:line="360" w:lineRule="auto"/>
        <w:rPr>
          <w:rFonts w:asciiTheme="minorEastAsia" w:hAnsiTheme="minorEastAsia"/>
          <w:szCs w:val="21"/>
        </w:rPr>
      </w:pPr>
      <w:r w:rsidRPr="00303FEB">
        <w:rPr>
          <w:rFonts w:asciiTheme="minorEastAsia" w:hAnsiTheme="minorEastAsia" w:hint="eastAsia"/>
          <w:szCs w:val="21"/>
        </w:rPr>
        <w:t>18、</w:t>
      </w:r>
      <w:proofErr w:type="gramStart"/>
      <w:r w:rsidRPr="00303FEB">
        <w:rPr>
          <w:rFonts w:asciiTheme="minorEastAsia" w:hAnsiTheme="minorEastAsia" w:hint="eastAsia"/>
          <w:szCs w:val="21"/>
        </w:rPr>
        <w:t>背板段单手柄</w:t>
      </w:r>
      <w:proofErr w:type="gramEnd"/>
      <w:r w:rsidRPr="00303FEB">
        <w:rPr>
          <w:rFonts w:asciiTheme="minorEastAsia" w:hAnsiTheme="minorEastAsia" w:hint="eastAsia"/>
          <w:szCs w:val="21"/>
        </w:rPr>
        <w:t>齿轮式操作，向上90°向下5°</w:t>
      </w:r>
      <w:r>
        <w:rPr>
          <w:rFonts w:asciiTheme="minorEastAsia" w:hAnsiTheme="minorEastAsia" w:hint="eastAsia"/>
          <w:szCs w:val="21"/>
        </w:rPr>
        <w:t>；</w:t>
      </w:r>
    </w:p>
    <w:p w:rsidR="00303FEB" w:rsidRPr="00303FEB" w:rsidRDefault="00303FEB" w:rsidP="00303FEB">
      <w:pPr>
        <w:adjustRightInd w:val="0"/>
        <w:snapToGrid w:val="0"/>
        <w:spacing w:line="360" w:lineRule="auto"/>
        <w:rPr>
          <w:rFonts w:asciiTheme="minorEastAsia" w:hAnsiTheme="minorEastAsia"/>
          <w:szCs w:val="21"/>
        </w:rPr>
      </w:pPr>
      <w:r w:rsidRPr="00303FEB">
        <w:rPr>
          <w:rFonts w:asciiTheme="minorEastAsia" w:hAnsiTheme="minorEastAsia" w:hint="eastAsia"/>
          <w:szCs w:val="21"/>
        </w:rPr>
        <w:t>19、脚板段垂直方向0</w:t>
      </w:r>
      <w:r w:rsidR="008764DB">
        <w:rPr>
          <w:rFonts w:asciiTheme="minorEastAsia" w:hAnsiTheme="minorEastAsia" w:hint="eastAsia"/>
          <w:szCs w:val="21"/>
        </w:rPr>
        <w:t>-</w:t>
      </w:r>
      <w:r w:rsidRPr="00303FEB">
        <w:rPr>
          <w:rFonts w:asciiTheme="minorEastAsia" w:hAnsiTheme="minorEastAsia" w:hint="eastAsia"/>
          <w:szCs w:val="21"/>
        </w:rPr>
        <w:t>90°水平方向0</w:t>
      </w:r>
      <w:r w:rsidR="008764DB">
        <w:rPr>
          <w:rFonts w:asciiTheme="minorEastAsia" w:hAnsiTheme="minorEastAsia" w:hint="eastAsia"/>
          <w:szCs w:val="21"/>
        </w:rPr>
        <w:t>-</w:t>
      </w:r>
      <w:r w:rsidRPr="00303FEB">
        <w:rPr>
          <w:rFonts w:asciiTheme="minorEastAsia" w:hAnsiTheme="minorEastAsia" w:hint="eastAsia"/>
          <w:szCs w:val="21"/>
        </w:rPr>
        <w:t xml:space="preserve">90°单片 </w:t>
      </w:r>
      <w:r>
        <w:rPr>
          <w:rFonts w:asciiTheme="minorEastAsia" w:hAnsiTheme="minorEastAsia" w:hint="eastAsia"/>
          <w:szCs w:val="21"/>
        </w:rPr>
        <w:t>；</w:t>
      </w:r>
    </w:p>
    <w:p w:rsidR="00303FEB" w:rsidRPr="00303FEB" w:rsidRDefault="00303FEB" w:rsidP="00303FEB">
      <w:pPr>
        <w:adjustRightInd w:val="0"/>
        <w:snapToGrid w:val="0"/>
        <w:spacing w:line="360" w:lineRule="auto"/>
        <w:rPr>
          <w:rFonts w:asciiTheme="minorEastAsia" w:hAnsiTheme="minorEastAsia"/>
          <w:szCs w:val="21"/>
        </w:rPr>
      </w:pPr>
      <w:r w:rsidRPr="00303FEB">
        <w:rPr>
          <w:rFonts w:asciiTheme="minorEastAsia" w:hAnsiTheme="minorEastAsia" w:hint="eastAsia"/>
          <w:szCs w:val="21"/>
        </w:rPr>
        <w:t>20、床面旋转360°使头脚对调以利特殊部位手术脑神经外科或C臂X</w:t>
      </w:r>
      <w:r>
        <w:rPr>
          <w:rFonts w:asciiTheme="minorEastAsia" w:hAnsiTheme="minorEastAsia" w:hint="eastAsia"/>
          <w:szCs w:val="21"/>
        </w:rPr>
        <w:t>光机透视；</w:t>
      </w:r>
    </w:p>
    <w:p w:rsidR="00303FEB" w:rsidRDefault="00303FEB" w:rsidP="00303FEB">
      <w:pPr>
        <w:adjustRightInd w:val="0"/>
        <w:snapToGrid w:val="0"/>
        <w:spacing w:line="360" w:lineRule="auto"/>
        <w:rPr>
          <w:rFonts w:asciiTheme="minorEastAsia" w:hAnsiTheme="minorEastAsia"/>
          <w:szCs w:val="21"/>
        </w:rPr>
      </w:pPr>
      <w:r w:rsidRPr="00303FEB">
        <w:rPr>
          <w:rFonts w:asciiTheme="minorEastAsia" w:hAnsiTheme="minorEastAsia" w:hint="eastAsia"/>
          <w:szCs w:val="21"/>
        </w:rPr>
        <w:t>21、具备腰上0</w:t>
      </w:r>
      <w:r w:rsidR="008764DB">
        <w:rPr>
          <w:rFonts w:asciiTheme="minorEastAsia" w:hAnsiTheme="minorEastAsia" w:hint="eastAsia"/>
          <w:szCs w:val="21"/>
        </w:rPr>
        <w:t>-</w:t>
      </w:r>
      <w:r w:rsidRPr="00303FEB">
        <w:rPr>
          <w:rFonts w:asciiTheme="minorEastAsia" w:hAnsiTheme="minorEastAsia" w:hint="eastAsia"/>
          <w:szCs w:val="21"/>
        </w:rPr>
        <w:t>210°</w:t>
      </w:r>
      <w:r>
        <w:rPr>
          <w:rFonts w:asciiTheme="minorEastAsia" w:hAnsiTheme="minorEastAsia" w:hint="eastAsia"/>
          <w:szCs w:val="21"/>
        </w:rPr>
        <w:t>/</w:t>
      </w:r>
      <w:r w:rsidRPr="00303FEB">
        <w:rPr>
          <w:rFonts w:asciiTheme="minorEastAsia" w:hAnsiTheme="minorEastAsia" w:hint="eastAsia"/>
          <w:szCs w:val="21"/>
        </w:rPr>
        <w:t>腰下0</w:t>
      </w:r>
      <w:r w:rsidR="008764DB">
        <w:rPr>
          <w:rFonts w:asciiTheme="minorEastAsia" w:hAnsiTheme="minorEastAsia" w:hint="eastAsia"/>
          <w:szCs w:val="21"/>
        </w:rPr>
        <w:t>-</w:t>
      </w:r>
      <w:r w:rsidRPr="00303FEB">
        <w:rPr>
          <w:rFonts w:asciiTheme="minorEastAsia" w:hAnsiTheme="minorEastAsia" w:hint="eastAsia"/>
          <w:szCs w:val="21"/>
        </w:rPr>
        <w:t>90°功能装置</w:t>
      </w:r>
      <w:r w:rsidR="004F7DC6">
        <w:rPr>
          <w:rFonts w:asciiTheme="minorEastAsia" w:hAnsiTheme="minorEastAsia" w:hint="eastAsia"/>
          <w:szCs w:val="21"/>
        </w:rPr>
        <w:t>；</w:t>
      </w:r>
    </w:p>
    <w:p w:rsidR="004F7DC6" w:rsidRPr="00303FEB" w:rsidRDefault="004F7DC6" w:rsidP="00303FEB">
      <w:pPr>
        <w:adjustRightInd w:val="0"/>
        <w:snapToGrid w:val="0"/>
        <w:spacing w:line="360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22、保修≥2年。</w:t>
      </w:r>
    </w:p>
    <w:p w:rsidR="00303FEB" w:rsidRPr="00303FEB" w:rsidRDefault="00303FEB" w:rsidP="00303FEB">
      <w:pPr>
        <w:spacing w:line="360" w:lineRule="auto"/>
        <w:rPr>
          <w:rFonts w:asciiTheme="minorEastAsia" w:hAnsiTheme="minorEastAsia"/>
          <w:szCs w:val="21"/>
        </w:rPr>
      </w:pPr>
      <w:r w:rsidRPr="00303FEB">
        <w:rPr>
          <w:rFonts w:asciiTheme="minorEastAsia" w:hAnsiTheme="minorEastAsia" w:hint="eastAsia"/>
          <w:szCs w:val="21"/>
        </w:rPr>
        <w:t>配置</w:t>
      </w:r>
      <w:r>
        <w:rPr>
          <w:rFonts w:asciiTheme="minorEastAsia" w:hAnsiTheme="minorEastAsia" w:hint="eastAsia"/>
          <w:szCs w:val="21"/>
        </w:rPr>
        <w:t>要求：</w:t>
      </w:r>
    </w:p>
    <w:p w:rsidR="00303FEB" w:rsidRPr="00303FEB" w:rsidRDefault="00303FEB" w:rsidP="00303FEB">
      <w:pPr>
        <w:adjustRightInd w:val="0"/>
        <w:snapToGrid w:val="0"/>
        <w:spacing w:line="360" w:lineRule="auto"/>
        <w:rPr>
          <w:rFonts w:asciiTheme="minorEastAsia" w:hAnsiTheme="minorEastAsia"/>
          <w:szCs w:val="21"/>
        </w:rPr>
      </w:pPr>
      <w:r w:rsidRPr="00303FEB">
        <w:rPr>
          <w:rFonts w:asciiTheme="minorEastAsia" w:hAnsiTheme="minorEastAsia" w:hint="eastAsia"/>
          <w:szCs w:val="21"/>
        </w:rPr>
        <w:t>1、主床体1台（具备360度旋转）</w:t>
      </w:r>
    </w:p>
    <w:p w:rsidR="00303FEB" w:rsidRPr="00303FEB" w:rsidRDefault="00303FEB" w:rsidP="00303FEB">
      <w:pPr>
        <w:adjustRightInd w:val="0"/>
        <w:snapToGrid w:val="0"/>
        <w:spacing w:line="360" w:lineRule="auto"/>
        <w:rPr>
          <w:rFonts w:asciiTheme="minorEastAsia" w:hAnsiTheme="minorEastAsia"/>
          <w:szCs w:val="21"/>
        </w:rPr>
      </w:pPr>
      <w:r w:rsidRPr="00303FEB">
        <w:rPr>
          <w:rFonts w:asciiTheme="minorEastAsia" w:hAnsiTheme="minorEastAsia" w:hint="eastAsia"/>
          <w:szCs w:val="21"/>
        </w:rPr>
        <w:t>2、</w:t>
      </w:r>
      <w:r>
        <w:rPr>
          <w:rFonts w:asciiTheme="minorEastAsia" w:hAnsiTheme="minorEastAsia" w:hint="eastAsia"/>
          <w:szCs w:val="21"/>
        </w:rPr>
        <w:t>手板</w:t>
      </w:r>
      <w:r w:rsidRPr="00303FEB">
        <w:rPr>
          <w:rFonts w:asciiTheme="minorEastAsia" w:hAnsiTheme="minorEastAsia" w:hint="eastAsia"/>
          <w:szCs w:val="21"/>
        </w:rPr>
        <w:t>1副（附2个连接器）</w:t>
      </w:r>
    </w:p>
    <w:p w:rsidR="00303FEB" w:rsidRPr="00303FEB" w:rsidRDefault="00303FEB" w:rsidP="00303FEB">
      <w:pPr>
        <w:adjustRightInd w:val="0"/>
        <w:snapToGrid w:val="0"/>
        <w:spacing w:line="360" w:lineRule="auto"/>
        <w:rPr>
          <w:rFonts w:asciiTheme="minorEastAsia" w:hAnsiTheme="minorEastAsia"/>
          <w:szCs w:val="21"/>
        </w:rPr>
      </w:pPr>
      <w:r w:rsidRPr="00303FEB">
        <w:rPr>
          <w:rFonts w:asciiTheme="minorEastAsia" w:hAnsiTheme="minorEastAsia" w:hint="eastAsia"/>
          <w:szCs w:val="21"/>
        </w:rPr>
        <w:t>3、</w:t>
      </w:r>
      <w:proofErr w:type="gramStart"/>
      <w:r>
        <w:rPr>
          <w:rFonts w:asciiTheme="minorEastAsia" w:hAnsiTheme="minorEastAsia" w:hint="eastAsia"/>
          <w:szCs w:val="21"/>
        </w:rPr>
        <w:t>腿板</w:t>
      </w:r>
      <w:r w:rsidRPr="00303FEB">
        <w:rPr>
          <w:rFonts w:asciiTheme="minorEastAsia" w:hAnsiTheme="minorEastAsia" w:hint="eastAsia"/>
          <w:szCs w:val="21"/>
        </w:rPr>
        <w:t>1副</w:t>
      </w:r>
      <w:proofErr w:type="gramEnd"/>
      <w:r w:rsidRPr="00303FEB">
        <w:rPr>
          <w:rFonts w:asciiTheme="minorEastAsia" w:hAnsiTheme="minorEastAsia" w:hint="eastAsia"/>
          <w:szCs w:val="21"/>
        </w:rPr>
        <w:t>（附2个连接器）</w:t>
      </w:r>
    </w:p>
    <w:p w:rsidR="00303FEB" w:rsidRPr="00303FEB" w:rsidRDefault="00303FEB" w:rsidP="00303FEB">
      <w:pPr>
        <w:adjustRightInd w:val="0"/>
        <w:snapToGrid w:val="0"/>
        <w:spacing w:line="360" w:lineRule="auto"/>
        <w:rPr>
          <w:rFonts w:asciiTheme="minorEastAsia" w:hAnsiTheme="minorEastAsia"/>
          <w:szCs w:val="21"/>
        </w:rPr>
      </w:pPr>
      <w:r w:rsidRPr="00303FEB">
        <w:rPr>
          <w:rFonts w:asciiTheme="minorEastAsia" w:hAnsiTheme="minorEastAsia" w:hint="eastAsia"/>
          <w:szCs w:val="21"/>
        </w:rPr>
        <w:t>4、</w:t>
      </w:r>
      <w:r>
        <w:rPr>
          <w:rFonts w:asciiTheme="minorEastAsia" w:hAnsiTheme="minorEastAsia" w:hint="eastAsia"/>
          <w:szCs w:val="21"/>
        </w:rPr>
        <w:t>手按控制器</w:t>
      </w:r>
      <w:r w:rsidRPr="00303FEB">
        <w:rPr>
          <w:rFonts w:asciiTheme="minorEastAsia" w:hAnsiTheme="minorEastAsia" w:hint="eastAsia"/>
          <w:szCs w:val="21"/>
        </w:rPr>
        <w:t>1个</w:t>
      </w:r>
    </w:p>
    <w:p w:rsidR="00303FEB" w:rsidRPr="00303FEB" w:rsidRDefault="00303FEB" w:rsidP="00303FEB">
      <w:pPr>
        <w:adjustRightInd w:val="0"/>
        <w:snapToGrid w:val="0"/>
        <w:spacing w:line="360" w:lineRule="auto"/>
        <w:rPr>
          <w:rFonts w:asciiTheme="minorEastAsia" w:hAnsiTheme="minorEastAsia"/>
          <w:szCs w:val="21"/>
        </w:rPr>
      </w:pPr>
      <w:r w:rsidRPr="00303FEB">
        <w:rPr>
          <w:rFonts w:asciiTheme="minorEastAsia" w:hAnsiTheme="minorEastAsia" w:hint="eastAsia"/>
          <w:szCs w:val="21"/>
        </w:rPr>
        <w:t>5、</w:t>
      </w:r>
      <w:r>
        <w:rPr>
          <w:rFonts w:asciiTheme="minorEastAsia" w:hAnsiTheme="minorEastAsia" w:hint="eastAsia"/>
          <w:szCs w:val="21"/>
        </w:rPr>
        <w:t>手术专用抗静电床垫（不导电材料）</w:t>
      </w:r>
      <w:r w:rsidRPr="00303FEB">
        <w:rPr>
          <w:rFonts w:asciiTheme="minorEastAsia" w:hAnsiTheme="minorEastAsia" w:hint="eastAsia"/>
          <w:szCs w:val="21"/>
        </w:rPr>
        <w:t>1副</w:t>
      </w:r>
    </w:p>
    <w:p w:rsidR="00303FEB" w:rsidRPr="00303FEB" w:rsidRDefault="00303FEB" w:rsidP="00303FEB">
      <w:pPr>
        <w:adjustRightInd w:val="0"/>
        <w:snapToGrid w:val="0"/>
        <w:spacing w:line="360" w:lineRule="auto"/>
        <w:rPr>
          <w:rFonts w:asciiTheme="minorEastAsia" w:hAnsiTheme="minorEastAsia"/>
          <w:szCs w:val="21"/>
        </w:rPr>
      </w:pPr>
      <w:r w:rsidRPr="00303FEB">
        <w:rPr>
          <w:rFonts w:asciiTheme="minorEastAsia" w:hAnsiTheme="minorEastAsia" w:hint="eastAsia"/>
          <w:szCs w:val="21"/>
        </w:rPr>
        <w:t>6、</w:t>
      </w:r>
      <w:r>
        <w:rPr>
          <w:rFonts w:asciiTheme="minorEastAsia" w:hAnsiTheme="minorEastAsia" w:hint="eastAsia"/>
          <w:szCs w:val="21"/>
        </w:rPr>
        <w:t>麻醉布帘架</w:t>
      </w:r>
      <w:r w:rsidRPr="00303FEB">
        <w:rPr>
          <w:rFonts w:asciiTheme="minorEastAsia" w:hAnsiTheme="minorEastAsia" w:hint="eastAsia"/>
          <w:szCs w:val="21"/>
        </w:rPr>
        <w:t>1副（</w:t>
      </w:r>
      <w:proofErr w:type="gramStart"/>
      <w:r w:rsidRPr="00303FEB">
        <w:rPr>
          <w:rFonts w:asciiTheme="minorEastAsia" w:hAnsiTheme="minorEastAsia" w:hint="eastAsia"/>
          <w:szCs w:val="21"/>
        </w:rPr>
        <w:t>附万向</w:t>
      </w:r>
      <w:proofErr w:type="gramEnd"/>
      <w:r w:rsidRPr="00303FEB">
        <w:rPr>
          <w:rFonts w:asciiTheme="minorEastAsia" w:hAnsiTheme="minorEastAsia" w:hint="eastAsia"/>
          <w:szCs w:val="21"/>
        </w:rPr>
        <w:t>连接器）</w:t>
      </w:r>
    </w:p>
    <w:p w:rsidR="00303FEB" w:rsidRPr="00303FEB" w:rsidRDefault="00303FEB" w:rsidP="00303FEB">
      <w:pPr>
        <w:adjustRightInd w:val="0"/>
        <w:snapToGrid w:val="0"/>
        <w:spacing w:line="360" w:lineRule="auto"/>
        <w:rPr>
          <w:rFonts w:asciiTheme="minorEastAsia" w:hAnsiTheme="minorEastAsia"/>
          <w:szCs w:val="21"/>
        </w:rPr>
      </w:pPr>
      <w:r w:rsidRPr="00303FEB">
        <w:rPr>
          <w:rFonts w:asciiTheme="minorEastAsia" w:hAnsiTheme="minorEastAsia" w:hint="eastAsia"/>
          <w:szCs w:val="21"/>
        </w:rPr>
        <w:t>7、</w:t>
      </w:r>
      <w:r>
        <w:rPr>
          <w:rFonts w:asciiTheme="minorEastAsia" w:hAnsiTheme="minorEastAsia" w:hint="eastAsia"/>
          <w:szCs w:val="21"/>
        </w:rPr>
        <w:t>头板</w:t>
      </w:r>
      <w:r w:rsidRPr="00303FEB">
        <w:rPr>
          <w:rFonts w:asciiTheme="minorEastAsia" w:hAnsiTheme="minorEastAsia" w:hint="eastAsia"/>
          <w:szCs w:val="21"/>
        </w:rPr>
        <w:t>1副</w:t>
      </w:r>
    </w:p>
    <w:p w:rsidR="00303FEB" w:rsidRPr="00303FEB" w:rsidRDefault="00303FEB" w:rsidP="00303FEB">
      <w:pPr>
        <w:adjustRightInd w:val="0"/>
        <w:snapToGrid w:val="0"/>
        <w:spacing w:line="360" w:lineRule="auto"/>
        <w:rPr>
          <w:rFonts w:asciiTheme="minorEastAsia" w:hAnsiTheme="minorEastAsia"/>
          <w:szCs w:val="21"/>
        </w:rPr>
      </w:pPr>
      <w:r w:rsidRPr="00303FEB">
        <w:rPr>
          <w:rFonts w:asciiTheme="minorEastAsia" w:hAnsiTheme="minorEastAsia" w:hint="eastAsia"/>
          <w:szCs w:val="21"/>
        </w:rPr>
        <w:t>8、</w:t>
      </w:r>
      <w:r>
        <w:rPr>
          <w:rFonts w:asciiTheme="minorEastAsia" w:hAnsiTheme="minorEastAsia" w:hint="eastAsia"/>
          <w:szCs w:val="21"/>
        </w:rPr>
        <w:t>手脚绑带</w:t>
      </w:r>
      <w:r w:rsidRPr="00303FEB">
        <w:rPr>
          <w:rFonts w:asciiTheme="minorEastAsia" w:hAnsiTheme="minorEastAsia" w:hint="eastAsia"/>
          <w:szCs w:val="21"/>
        </w:rPr>
        <w:t>1套</w:t>
      </w:r>
    </w:p>
    <w:p w:rsidR="00303FEB" w:rsidRPr="00303FEB" w:rsidRDefault="00303FEB" w:rsidP="00303FEB">
      <w:pPr>
        <w:adjustRightInd w:val="0"/>
        <w:snapToGrid w:val="0"/>
        <w:spacing w:line="360" w:lineRule="auto"/>
        <w:rPr>
          <w:rFonts w:asciiTheme="minorEastAsia" w:hAnsiTheme="minorEastAsia"/>
          <w:szCs w:val="21"/>
        </w:rPr>
      </w:pPr>
      <w:r w:rsidRPr="00303FEB">
        <w:rPr>
          <w:rFonts w:asciiTheme="minorEastAsia" w:hAnsiTheme="minorEastAsia" w:hint="eastAsia"/>
          <w:szCs w:val="21"/>
        </w:rPr>
        <w:t>9、</w:t>
      </w:r>
      <w:r>
        <w:rPr>
          <w:rFonts w:asciiTheme="minorEastAsia" w:hAnsiTheme="minorEastAsia" w:hint="eastAsia"/>
          <w:szCs w:val="21"/>
        </w:rPr>
        <w:t>手动腰上/</w:t>
      </w:r>
      <w:r w:rsidRPr="00303FEB">
        <w:rPr>
          <w:rFonts w:asciiTheme="minorEastAsia" w:hAnsiTheme="minorEastAsia" w:hint="eastAsia"/>
          <w:szCs w:val="21"/>
        </w:rPr>
        <w:t>下功能装置</w:t>
      </w:r>
    </w:p>
    <w:p w:rsidR="00303FEB" w:rsidRDefault="00303FEB" w:rsidP="00303FEB">
      <w:pPr>
        <w:spacing w:line="360" w:lineRule="auto"/>
        <w:rPr>
          <w:rFonts w:asciiTheme="minorEastAsia" w:hAnsiTheme="minorEastAsia" w:cs="Arial"/>
          <w:szCs w:val="21"/>
        </w:rPr>
      </w:pPr>
    </w:p>
    <w:p w:rsidR="00303FEB" w:rsidRPr="00303FEB" w:rsidRDefault="00303FEB" w:rsidP="00303FEB">
      <w:pPr>
        <w:spacing w:line="360" w:lineRule="auto"/>
        <w:rPr>
          <w:rFonts w:asciiTheme="minorEastAsia" w:hAnsiTheme="minorEastAsia" w:cs="Arial"/>
          <w:szCs w:val="21"/>
        </w:rPr>
      </w:pPr>
      <w:r w:rsidRPr="00303FEB">
        <w:rPr>
          <w:rFonts w:asciiTheme="minorEastAsia" w:hAnsiTheme="minorEastAsia" w:cs="Arial" w:hint="eastAsia"/>
          <w:szCs w:val="21"/>
        </w:rPr>
        <w:t>项目3：麻醉</w:t>
      </w:r>
      <w:r w:rsidRPr="00303FEB">
        <w:rPr>
          <w:rFonts w:asciiTheme="minorEastAsia" w:hAnsiTheme="minorEastAsia" w:cs="Arial"/>
          <w:szCs w:val="21"/>
        </w:rPr>
        <w:t>吊塔</w:t>
      </w:r>
      <w:r w:rsidRPr="00303FEB">
        <w:rPr>
          <w:rFonts w:asciiTheme="minorEastAsia" w:hAnsiTheme="minorEastAsia" w:cs="Arial" w:hint="eastAsia"/>
          <w:szCs w:val="21"/>
        </w:rPr>
        <w:t>1套技术</w:t>
      </w:r>
      <w:r w:rsidRPr="00303FEB">
        <w:rPr>
          <w:rFonts w:asciiTheme="minorEastAsia" w:hAnsiTheme="minorEastAsia" w:cs="Arial"/>
          <w:szCs w:val="21"/>
        </w:rPr>
        <w:t>参数</w:t>
      </w:r>
    </w:p>
    <w:p w:rsidR="00303FEB" w:rsidRPr="00303FEB" w:rsidRDefault="00303FEB" w:rsidP="00303FEB">
      <w:pPr>
        <w:spacing w:line="360" w:lineRule="auto"/>
        <w:rPr>
          <w:rFonts w:asciiTheme="minorEastAsia" w:hAnsiTheme="minorEastAsia"/>
          <w:szCs w:val="21"/>
        </w:rPr>
      </w:pPr>
      <w:r w:rsidRPr="00303FEB">
        <w:rPr>
          <w:rFonts w:asciiTheme="minorEastAsia" w:hAnsiTheme="minorEastAsia" w:hint="eastAsia"/>
          <w:szCs w:val="21"/>
        </w:rPr>
        <w:t>1、双臂，旋转半径≥1500mm</w:t>
      </w:r>
      <w:r w:rsidR="008764DB">
        <w:rPr>
          <w:rFonts w:asciiTheme="minorEastAsia" w:hAnsiTheme="minorEastAsia" w:hint="eastAsia"/>
          <w:szCs w:val="21"/>
        </w:rPr>
        <w:t>；</w:t>
      </w:r>
    </w:p>
    <w:p w:rsidR="00303FEB" w:rsidRPr="00303FEB" w:rsidRDefault="00303FEB" w:rsidP="00303FEB">
      <w:pPr>
        <w:spacing w:line="360" w:lineRule="auto"/>
        <w:rPr>
          <w:rFonts w:asciiTheme="minorEastAsia" w:hAnsiTheme="minorEastAsia"/>
          <w:szCs w:val="21"/>
        </w:rPr>
      </w:pPr>
      <w:r w:rsidRPr="00303FEB">
        <w:rPr>
          <w:rFonts w:asciiTheme="minorEastAsia" w:hAnsiTheme="minorEastAsia" w:hint="eastAsia"/>
          <w:szCs w:val="21"/>
        </w:rPr>
        <w:t>2、净起重负载能力≥100kg</w:t>
      </w:r>
      <w:r w:rsidR="008764DB">
        <w:rPr>
          <w:rFonts w:asciiTheme="minorEastAsia" w:hAnsiTheme="minorEastAsia" w:hint="eastAsia"/>
          <w:szCs w:val="21"/>
        </w:rPr>
        <w:t>；</w:t>
      </w:r>
    </w:p>
    <w:p w:rsidR="00303FEB" w:rsidRPr="00303FEB" w:rsidRDefault="00303FEB" w:rsidP="00303FEB">
      <w:pPr>
        <w:spacing w:line="360" w:lineRule="auto"/>
        <w:rPr>
          <w:rFonts w:asciiTheme="minorEastAsia" w:hAnsiTheme="minorEastAsia"/>
          <w:szCs w:val="21"/>
        </w:rPr>
      </w:pPr>
      <w:r w:rsidRPr="00303FEB">
        <w:rPr>
          <w:rFonts w:asciiTheme="minorEastAsia" w:hAnsiTheme="minorEastAsia" w:hint="eastAsia"/>
          <w:szCs w:val="21"/>
        </w:rPr>
        <w:t>3、吊臂（包括吊臂柱）旋转角度≥330º</w:t>
      </w:r>
      <w:r w:rsidR="008764DB">
        <w:rPr>
          <w:rFonts w:asciiTheme="minorEastAsia" w:hAnsiTheme="minorEastAsia" w:hint="eastAsia"/>
          <w:szCs w:val="21"/>
        </w:rPr>
        <w:t>；</w:t>
      </w:r>
    </w:p>
    <w:p w:rsidR="00303FEB" w:rsidRPr="00303FEB" w:rsidRDefault="00303FEB" w:rsidP="00303FEB">
      <w:pPr>
        <w:spacing w:line="360" w:lineRule="auto"/>
        <w:rPr>
          <w:rFonts w:asciiTheme="minorEastAsia" w:hAnsiTheme="minorEastAsia"/>
          <w:szCs w:val="21"/>
        </w:rPr>
      </w:pPr>
      <w:r w:rsidRPr="00303FEB">
        <w:rPr>
          <w:rFonts w:asciiTheme="minorEastAsia" w:hAnsiTheme="minorEastAsia" w:hint="eastAsia"/>
          <w:szCs w:val="21"/>
        </w:rPr>
        <w:t>4、吊柱式结构，箱体长度≥1000mm</w:t>
      </w:r>
      <w:r w:rsidR="008764DB">
        <w:rPr>
          <w:rFonts w:asciiTheme="minorEastAsia" w:hAnsiTheme="minorEastAsia" w:hint="eastAsia"/>
          <w:szCs w:val="21"/>
        </w:rPr>
        <w:t>；</w:t>
      </w:r>
    </w:p>
    <w:p w:rsidR="00303FEB" w:rsidRPr="00303FEB" w:rsidRDefault="00303FEB" w:rsidP="00303FEB">
      <w:pPr>
        <w:spacing w:line="360" w:lineRule="auto"/>
        <w:rPr>
          <w:rFonts w:asciiTheme="minorEastAsia" w:hAnsiTheme="minorEastAsia"/>
          <w:szCs w:val="21"/>
        </w:rPr>
      </w:pPr>
      <w:r w:rsidRPr="00303FEB">
        <w:rPr>
          <w:rFonts w:asciiTheme="minorEastAsia" w:hAnsiTheme="minorEastAsia" w:hint="eastAsia"/>
          <w:szCs w:val="21"/>
        </w:rPr>
        <w:t>5、高强度铝合金仪器平台1个,最大承载量≥40Kg</w:t>
      </w:r>
      <w:r w:rsidR="008764DB">
        <w:rPr>
          <w:rFonts w:asciiTheme="minorEastAsia" w:hAnsiTheme="minorEastAsia" w:hint="eastAsia"/>
          <w:szCs w:val="21"/>
        </w:rPr>
        <w:t>；</w:t>
      </w:r>
      <w:r w:rsidRPr="00303FEB">
        <w:rPr>
          <w:rFonts w:asciiTheme="minorEastAsia" w:hAnsiTheme="minorEastAsia" w:hint="eastAsia"/>
          <w:szCs w:val="21"/>
        </w:rPr>
        <w:t>高硬度、抗静电、防褪色材质，带有防撞保护功能</w:t>
      </w:r>
      <w:r w:rsidR="008764DB">
        <w:rPr>
          <w:rFonts w:asciiTheme="minorEastAsia" w:hAnsiTheme="minorEastAsia" w:hint="eastAsia"/>
          <w:szCs w:val="21"/>
        </w:rPr>
        <w:t>；</w:t>
      </w:r>
    </w:p>
    <w:p w:rsidR="00303FEB" w:rsidRPr="00303FEB" w:rsidRDefault="00303FEB" w:rsidP="00303FEB">
      <w:pPr>
        <w:spacing w:line="360" w:lineRule="auto"/>
        <w:rPr>
          <w:rFonts w:asciiTheme="minorEastAsia" w:hAnsiTheme="minorEastAsia"/>
          <w:szCs w:val="21"/>
        </w:rPr>
      </w:pPr>
      <w:r w:rsidRPr="00303FEB">
        <w:rPr>
          <w:rFonts w:asciiTheme="minorEastAsia" w:hAnsiTheme="minorEastAsia" w:hint="eastAsia"/>
          <w:szCs w:val="21"/>
        </w:rPr>
        <w:t>6、六滚珠设计气体终端：</w:t>
      </w:r>
      <w:proofErr w:type="spellStart"/>
      <w:r w:rsidRPr="00303FEB">
        <w:rPr>
          <w:rFonts w:asciiTheme="minorEastAsia" w:hAnsiTheme="minorEastAsia" w:hint="eastAsia"/>
          <w:szCs w:val="21"/>
        </w:rPr>
        <w:t>Vac</w:t>
      </w:r>
      <w:proofErr w:type="spellEnd"/>
      <w:r w:rsidRPr="00303FEB">
        <w:rPr>
          <w:rFonts w:asciiTheme="minorEastAsia" w:hAnsiTheme="minorEastAsia" w:hint="eastAsia"/>
          <w:szCs w:val="21"/>
        </w:rPr>
        <w:t>×1, O</w:t>
      </w:r>
      <w:r w:rsidRPr="008764DB">
        <w:rPr>
          <w:rFonts w:asciiTheme="minorEastAsia" w:hAnsiTheme="minorEastAsia" w:hint="eastAsia"/>
          <w:szCs w:val="21"/>
          <w:vertAlign w:val="subscript"/>
        </w:rPr>
        <w:t>2</w:t>
      </w:r>
      <w:r w:rsidRPr="00303FEB">
        <w:rPr>
          <w:rFonts w:asciiTheme="minorEastAsia" w:hAnsiTheme="minorEastAsia" w:hint="eastAsia"/>
          <w:szCs w:val="21"/>
        </w:rPr>
        <w:t>×1, Air×1，AGSS×1</w:t>
      </w:r>
      <w:r w:rsidR="008764DB">
        <w:rPr>
          <w:rFonts w:asciiTheme="minorEastAsia" w:hAnsiTheme="minorEastAsia" w:hint="eastAsia"/>
          <w:szCs w:val="21"/>
        </w:rPr>
        <w:t>；</w:t>
      </w:r>
    </w:p>
    <w:p w:rsidR="00303FEB" w:rsidRPr="00303FEB" w:rsidRDefault="00303FEB" w:rsidP="00303FEB">
      <w:pPr>
        <w:spacing w:line="360" w:lineRule="auto"/>
        <w:rPr>
          <w:rFonts w:asciiTheme="minorEastAsia" w:hAnsiTheme="minorEastAsia"/>
          <w:szCs w:val="21"/>
        </w:rPr>
      </w:pPr>
      <w:r w:rsidRPr="00303FEB">
        <w:rPr>
          <w:rFonts w:asciiTheme="minorEastAsia" w:hAnsiTheme="minorEastAsia" w:hint="eastAsia"/>
          <w:szCs w:val="21"/>
        </w:rPr>
        <w:t>7、每套配置电源插座≥6个，必须配备符合国家标准的国标电源插座</w:t>
      </w:r>
      <w:r w:rsidR="008764DB">
        <w:rPr>
          <w:rFonts w:asciiTheme="minorEastAsia" w:hAnsiTheme="minorEastAsia" w:hint="eastAsia"/>
          <w:szCs w:val="21"/>
        </w:rPr>
        <w:t>；</w:t>
      </w:r>
    </w:p>
    <w:p w:rsidR="00303FEB" w:rsidRPr="00303FEB" w:rsidRDefault="00303FEB" w:rsidP="00303FEB">
      <w:pPr>
        <w:spacing w:line="360" w:lineRule="auto"/>
        <w:rPr>
          <w:rFonts w:asciiTheme="minorEastAsia" w:hAnsiTheme="minorEastAsia"/>
          <w:szCs w:val="21"/>
        </w:rPr>
      </w:pPr>
      <w:r w:rsidRPr="00303FEB">
        <w:rPr>
          <w:rFonts w:asciiTheme="minorEastAsia" w:hAnsiTheme="minorEastAsia" w:hint="eastAsia"/>
          <w:szCs w:val="21"/>
        </w:rPr>
        <w:t>8、通讯端口：RJ45×2个</w:t>
      </w:r>
      <w:r w:rsidR="008764DB">
        <w:rPr>
          <w:rFonts w:asciiTheme="minorEastAsia" w:hAnsiTheme="minorEastAsia" w:hint="eastAsia"/>
          <w:szCs w:val="21"/>
        </w:rPr>
        <w:t>；</w:t>
      </w:r>
    </w:p>
    <w:p w:rsidR="00303FEB" w:rsidRPr="00303FEB" w:rsidRDefault="00303FEB" w:rsidP="00303FEB">
      <w:pPr>
        <w:spacing w:line="360" w:lineRule="auto"/>
        <w:rPr>
          <w:rFonts w:asciiTheme="minorEastAsia" w:hAnsiTheme="minorEastAsia"/>
          <w:szCs w:val="21"/>
        </w:rPr>
      </w:pPr>
      <w:r w:rsidRPr="00303FEB">
        <w:rPr>
          <w:rFonts w:asciiTheme="minorEastAsia" w:hAnsiTheme="minorEastAsia" w:hint="eastAsia"/>
          <w:szCs w:val="21"/>
        </w:rPr>
        <w:t>9、</w:t>
      </w:r>
      <w:r w:rsidR="008764DB">
        <w:rPr>
          <w:rFonts w:asciiTheme="minorEastAsia" w:hAnsiTheme="minorEastAsia" w:hint="eastAsia"/>
          <w:szCs w:val="21"/>
        </w:rPr>
        <w:t>输液架</w:t>
      </w:r>
      <w:r w:rsidR="008764DB" w:rsidRPr="00303FEB">
        <w:rPr>
          <w:rFonts w:asciiTheme="minorEastAsia" w:hAnsiTheme="minorEastAsia" w:hint="eastAsia"/>
          <w:szCs w:val="21"/>
        </w:rPr>
        <w:t>1个；双关节延展臂 1个</w:t>
      </w:r>
      <w:r w:rsidR="008764DB">
        <w:rPr>
          <w:rFonts w:asciiTheme="minorEastAsia" w:hAnsiTheme="minorEastAsia" w:hint="eastAsia"/>
          <w:szCs w:val="21"/>
        </w:rPr>
        <w:t>；</w:t>
      </w:r>
      <w:r w:rsidR="008764DB" w:rsidRPr="00303FEB">
        <w:rPr>
          <w:rFonts w:asciiTheme="minorEastAsia" w:hAnsiTheme="minorEastAsia" w:hint="eastAsia"/>
          <w:szCs w:val="21"/>
        </w:rPr>
        <w:t>网篮1个</w:t>
      </w:r>
      <w:r w:rsidR="008764DB">
        <w:rPr>
          <w:rFonts w:asciiTheme="minorEastAsia" w:hAnsiTheme="minorEastAsia" w:hint="eastAsia"/>
          <w:szCs w:val="21"/>
        </w:rPr>
        <w:t>；</w:t>
      </w:r>
    </w:p>
    <w:p w:rsidR="00303FEB" w:rsidRDefault="00303FEB" w:rsidP="00303FEB">
      <w:pPr>
        <w:spacing w:line="360" w:lineRule="auto"/>
        <w:rPr>
          <w:rFonts w:asciiTheme="minorEastAsia" w:hAnsiTheme="minorEastAsia"/>
          <w:szCs w:val="21"/>
        </w:rPr>
      </w:pPr>
      <w:r w:rsidRPr="00303FEB">
        <w:rPr>
          <w:rFonts w:asciiTheme="minorEastAsia" w:hAnsiTheme="minorEastAsia" w:hint="eastAsia"/>
          <w:szCs w:val="21"/>
        </w:rPr>
        <w:t>10、</w:t>
      </w:r>
      <w:r w:rsidR="008764DB" w:rsidRPr="00303FEB">
        <w:rPr>
          <w:rFonts w:asciiTheme="minorEastAsia" w:hAnsiTheme="minorEastAsia" w:hint="eastAsia"/>
          <w:szCs w:val="21"/>
        </w:rPr>
        <w:t>配置可以升级，附件可以按照用户要求灵活选配</w:t>
      </w:r>
      <w:r w:rsidR="004F7DC6">
        <w:rPr>
          <w:rFonts w:asciiTheme="minorEastAsia" w:hAnsiTheme="minorEastAsia" w:hint="eastAsia"/>
          <w:szCs w:val="21"/>
        </w:rPr>
        <w:t>；</w:t>
      </w:r>
    </w:p>
    <w:p w:rsidR="004F7DC6" w:rsidRPr="00303FEB" w:rsidRDefault="004F7DC6" w:rsidP="00303FEB">
      <w:pPr>
        <w:spacing w:line="360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11、保修≥2年。</w:t>
      </w:r>
    </w:p>
    <w:p w:rsidR="00303FEB" w:rsidRPr="00303FEB" w:rsidRDefault="00303FEB" w:rsidP="00303FEB">
      <w:pPr>
        <w:spacing w:line="360" w:lineRule="auto"/>
        <w:rPr>
          <w:rFonts w:asciiTheme="minorEastAsia" w:hAnsiTheme="minorEastAsia"/>
          <w:szCs w:val="21"/>
        </w:rPr>
      </w:pPr>
    </w:p>
    <w:sectPr w:rsidR="00303FEB" w:rsidRPr="00303FEB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1904" w:rsidRDefault="00A11904" w:rsidP="004B7CEF">
      <w:r>
        <w:separator/>
      </w:r>
    </w:p>
  </w:endnote>
  <w:endnote w:type="continuationSeparator" w:id="0">
    <w:p w:rsidR="00A11904" w:rsidRDefault="00A11904" w:rsidP="004B7C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1904" w:rsidRDefault="00A11904" w:rsidP="004B7CEF">
      <w:r>
        <w:separator/>
      </w:r>
    </w:p>
  </w:footnote>
  <w:footnote w:type="continuationSeparator" w:id="0">
    <w:p w:rsidR="00A11904" w:rsidRDefault="00A11904" w:rsidP="004B7C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032EA5"/>
    <w:multiLevelType w:val="hybridMultilevel"/>
    <w:tmpl w:val="28FEED5E"/>
    <w:lvl w:ilvl="0" w:tplc="96720F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1DB039E"/>
    <w:multiLevelType w:val="hybridMultilevel"/>
    <w:tmpl w:val="C5E8F30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lowerLetter"/>
      <w:lvlText w:val="%2)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lowerLetter"/>
      <w:lvlText w:val="%5)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lowerLetter"/>
      <w:lvlText w:val="%8)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54284D85"/>
    <w:multiLevelType w:val="hybridMultilevel"/>
    <w:tmpl w:val="5B9E2AC2"/>
    <w:lvl w:ilvl="0" w:tplc="578C27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792"/>
    <w:rsid w:val="0000016B"/>
    <w:rsid w:val="00001493"/>
    <w:rsid w:val="00006782"/>
    <w:rsid w:val="000077F6"/>
    <w:rsid w:val="000142A0"/>
    <w:rsid w:val="000162F2"/>
    <w:rsid w:val="000314D2"/>
    <w:rsid w:val="00032F37"/>
    <w:rsid w:val="000370BE"/>
    <w:rsid w:val="000473A9"/>
    <w:rsid w:val="00057907"/>
    <w:rsid w:val="00061F5E"/>
    <w:rsid w:val="00063F1A"/>
    <w:rsid w:val="0006667A"/>
    <w:rsid w:val="000818F7"/>
    <w:rsid w:val="00082A2F"/>
    <w:rsid w:val="000939C9"/>
    <w:rsid w:val="000A4999"/>
    <w:rsid w:val="000A6EC8"/>
    <w:rsid w:val="000B0826"/>
    <w:rsid w:val="000B26CA"/>
    <w:rsid w:val="000C0C65"/>
    <w:rsid w:val="000C4A9E"/>
    <w:rsid w:val="000C77C6"/>
    <w:rsid w:val="000D4167"/>
    <w:rsid w:val="000D45CF"/>
    <w:rsid w:val="000D46E2"/>
    <w:rsid w:val="000D6D50"/>
    <w:rsid w:val="000D7013"/>
    <w:rsid w:val="000D7D02"/>
    <w:rsid w:val="000E159A"/>
    <w:rsid w:val="000E720C"/>
    <w:rsid w:val="000E79D8"/>
    <w:rsid w:val="00100195"/>
    <w:rsid w:val="00100A94"/>
    <w:rsid w:val="00102469"/>
    <w:rsid w:val="00102A2D"/>
    <w:rsid w:val="001043C4"/>
    <w:rsid w:val="001050CF"/>
    <w:rsid w:val="001053D6"/>
    <w:rsid w:val="00121483"/>
    <w:rsid w:val="00125FFA"/>
    <w:rsid w:val="00130BE5"/>
    <w:rsid w:val="00131143"/>
    <w:rsid w:val="00134DD6"/>
    <w:rsid w:val="0013514A"/>
    <w:rsid w:val="00151793"/>
    <w:rsid w:val="001524B9"/>
    <w:rsid w:val="00157C8B"/>
    <w:rsid w:val="00161688"/>
    <w:rsid w:val="00165535"/>
    <w:rsid w:val="0017145E"/>
    <w:rsid w:val="00171C53"/>
    <w:rsid w:val="001720BC"/>
    <w:rsid w:val="001728DE"/>
    <w:rsid w:val="00186C90"/>
    <w:rsid w:val="001A7958"/>
    <w:rsid w:val="001B77D1"/>
    <w:rsid w:val="001B7B6D"/>
    <w:rsid w:val="001C1B73"/>
    <w:rsid w:val="001C316A"/>
    <w:rsid w:val="001C3E91"/>
    <w:rsid w:val="001C4D0C"/>
    <w:rsid w:val="001C7F9F"/>
    <w:rsid w:val="001F0A35"/>
    <w:rsid w:val="002019EF"/>
    <w:rsid w:val="00213320"/>
    <w:rsid w:val="00214EA3"/>
    <w:rsid w:val="0021705E"/>
    <w:rsid w:val="002206C6"/>
    <w:rsid w:val="00224C6B"/>
    <w:rsid w:val="00224F09"/>
    <w:rsid w:val="00230018"/>
    <w:rsid w:val="00230BBA"/>
    <w:rsid w:val="00241B5C"/>
    <w:rsid w:val="002478CB"/>
    <w:rsid w:val="00251AB5"/>
    <w:rsid w:val="00257BF3"/>
    <w:rsid w:val="002658A0"/>
    <w:rsid w:val="00270100"/>
    <w:rsid w:val="002714C3"/>
    <w:rsid w:val="0029036B"/>
    <w:rsid w:val="00291806"/>
    <w:rsid w:val="002944D5"/>
    <w:rsid w:val="00297AFC"/>
    <w:rsid w:val="00297B3F"/>
    <w:rsid w:val="002B12A8"/>
    <w:rsid w:val="002B3963"/>
    <w:rsid w:val="002B7D35"/>
    <w:rsid w:val="002C2C7A"/>
    <w:rsid w:val="002C3CFA"/>
    <w:rsid w:val="002C4A77"/>
    <w:rsid w:val="002C4BD9"/>
    <w:rsid w:val="002D7DB0"/>
    <w:rsid w:val="002E0315"/>
    <w:rsid w:val="002E5816"/>
    <w:rsid w:val="002F6B14"/>
    <w:rsid w:val="00303FEB"/>
    <w:rsid w:val="00307F06"/>
    <w:rsid w:val="00317824"/>
    <w:rsid w:val="0032615A"/>
    <w:rsid w:val="00337B41"/>
    <w:rsid w:val="003522F0"/>
    <w:rsid w:val="003611A1"/>
    <w:rsid w:val="003662C7"/>
    <w:rsid w:val="0037045E"/>
    <w:rsid w:val="00371204"/>
    <w:rsid w:val="003712B8"/>
    <w:rsid w:val="00375E5C"/>
    <w:rsid w:val="003846EC"/>
    <w:rsid w:val="00393112"/>
    <w:rsid w:val="003A54AD"/>
    <w:rsid w:val="003B5084"/>
    <w:rsid w:val="003B6612"/>
    <w:rsid w:val="003C29FB"/>
    <w:rsid w:val="003C6B27"/>
    <w:rsid w:val="003D088E"/>
    <w:rsid w:val="003D7127"/>
    <w:rsid w:val="003E0509"/>
    <w:rsid w:val="003E1239"/>
    <w:rsid w:val="003F1562"/>
    <w:rsid w:val="00400237"/>
    <w:rsid w:val="0040645F"/>
    <w:rsid w:val="00412E1A"/>
    <w:rsid w:val="00426E97"/>
    <w:rsid w:val="00432538"/>
    <w:rsid w:val="00451670"/>
    <w:rsid w:val="00453252"/>
    <w:rsid w:val="004549F1"/>
    <w:rsid w:val="004557EB"/>
    <w:rsid w:val="004560AB"/>
    <w:rsid w:val="00460F46"/>
    <w:rsid w:val="00461196"/>
    <w:rsid w:val="00467503"/>
    <w:rsid w:val="00470DB3"/>
    <w:rsid w:val="00485600"/>
    <w:rsid w:val="004B06A6"/>
    <w:rsid w:val="004B0C32"/>
    <w:rsid w:val="004B7B83"/>
    <w:rsid w:val="004B7CEF"/>
    <w:rsid w:val="004C385B"/>
    <w:rsid w:val="004D43B3"/>
    <w:rsid w:val="004E33C5"/>
    <w:rsid w:val="004E5A8C"/>
    <w:rsid w:val="004E622C"/>
    <w:rsid w:val="004E7F08"/>
    <w:rsid w:val="004F7DC6"/>
    <w:rsid w:val="00503820"/>
    <w:rsid w:val="00504EBB"/>
    <w:rsid w:val="00507064"/>
    <w:rsid w:val="0051402C"/>
    <w:rsid w:val="00521490"/>
    <w:rsid w:val="00531173"/>
    <w:rsid w:val="0053431E"/>
    <w:rsid w:val="00542909"/>
    <w:rsid w:val="00544C3E"/>
    <w:rsid w:val="00554391"/>
    <w:rsid w:val="00561985"/>
    <w:rsid w:val="00561D88"/>
    <w:rsid w:val="005649EF"/>
    <w:rsid w:val="00565D38"/>
    <w:rsid w:val="0056740A"/>
    <w:rsid w:val="00574430"/>
    <w:rsid w:val="0059269B"/>
    <w:rsid w:val="005A1994"/>
    <w:rsid w:val="005A495D"/>
    <w:rsid w:val="005A75DA"/>
    <w:rsid w:val="005B08AF"/>
    <w:rsid w:val="005B37AD"/>
    <w:rsid w:val="005C7373"/>
    <w:rsid w:val="005D049F"/>
    <w:rsid w:val="005D1311"/>
    <w:rsid w:val="005E169E"/>
    <w:rsid w:val="005E16AA"/>
    <w:rsid w:val="005E1A7C"/>
    <w:rsid w:val="005E40BD"/>
    <w:rsid w:val="005E4870"/>
    <w:rsid w:val="005E6C33"/>
    <w:rsid w:val="005F175F"/>
    <w:rsid w:val="005F643E"/>
    <w:rsid w:val="006012B3"/>
    <w:rsid w:val="00601A4E"/>
    <w:rsid w:val="00613B99"/>
    <w:rsid w:val="006208BB"/>
    <w:rsid w:val="0062114B"/>
    <w:rsid w:val="00625A2E"/>
    <w:rsid w:val="0062667F"/>
    <w:rsid w:val="00632E0A"/>
    <w:rsid w:val="00634E90"/>
    <w:rsid w:val="0064056C"/>
    <w:rsid w:val="00640B59"/>
    <w:rsid w:val="006421F6"/>
    <w:rsid w:val="00643617"/>
    <w:rsid w:val="00652899"/>
    <w:rsid w:val="00672297"/>
    <w:rsid w:val="006737EE"/>
    <w:rsid w:val="00673979"/>
    <w:rsid w:val="006741C9"/>
    <w:rsid w:val="006747DC"/>
    <w:rsid w:val="00684F1F"/>
    <w:rsid w:val="0068525C"/>
    <w:rsid w:val="00693B85"/>
    <w:rsid w:val="00695450"/>
    <w:rsid w:val="00697EAC"/>
    <w:rsid w:val="006A63B4"/>
    <w:rsid w:val="006A65F1"/>
    <w:rsid w:val="006A7172"/>
    <w:rsid w:val="006B33D4"/>
    <w:rsid w:val="006C0699"/>
    <w:rsid w:val="006C08E4"/>
    <w:rsid w:val="006C4BA9"/>
    <w:rsid w:val="006C507D"/>
    <w:rsid w:val="006C6DDE"/>
    <w:rsid w:val="006D5428"/>
    <w:rsid w:val="006D543B"/>
    <w:rsid w:val="006D7A51"/>
    <w:rsid w:val="006F0B63"/>
    <w:rsid w:val="006F5E58"/>
    <w:rsid w:val="006F5FAE"/>
    <w:rsid w:val="00700D22"/>
    <w:rsid w:val="007052BA"/>
    <w:rsid w:val="007056B9"/>
    <w:rsid w:val="007101A2"/>
    <w:rsid w:val="007132AC"/>
    <w:rsid w:val="007139EB"/>
    <w:rsid w:val="00713EEA"/>
    <w:rsid w:val="00720C8F"/>
    <w:rsid w:val="007413F3"/>
    <w:rsid w:val="00741923"/>
    <w:rsid w:val="0074297C"/>
    <w:rsid w:val="00742E61"/>
    <w:rsid w:val="00743B16"/>
    <w:rsid w:val="00744897"/>
    <w:rsid w:val="007458E5"/>
    <w:rsid w:val="00750B9B"/>
    <w:rsid w:val="00756607"/>
    <w:rsid w:val="00761D2D"/>
    <w:rsid w:val="007633CD"/>
    <w:rsid w:val="00771903"/>
    <w:rsid w:val="00775E9B"/>
    <w:rsid w:val="00777EAD"/>
    <w:rsid w:val="00781B01"/>
    <w:rsid w:val="00785B4E"/>
    <w:rsid w:val="0079166B"/>
    <w:rsid w:val="007916F7"/>
    <w:rsid w:val="00793B93"/>
    <w:rsid w:val="007A7B8A"/>
    <w:rsid w:val="007B1BB8"/>
    <w:rsid w:val="007B2DF5"/>
    <w:rsid w:val="007B31C7"/>
    <w:rsid w:val="007B4C9E"/>
    <w:rsid w:val="007B53A9"/>
    <w:rsid w:val="007C23DC"/>
    <w:rsid w:val="007C3556"/>
    <w:rsid w:val="007C3C8E"/>
    <w:rsid w:val="007C3F22"/>
    <w:rsid w:val="007C64E3"/>
    <w:rsid w:val="007C74C5"/>
    <w:rsid w:val="007D0344"/>
    <w:rsid w:val="007D1F68"/>
    <w:rsid w:val="007E3F33"/>
    <w:rsid w:val="007E6688"/>
    <w:rsid w:val="007F0AF8"/>
    <w:rsid w:val="00810DB3"/>
    <w:rsid w:val="00811132"/>
    <w:rsid w:val="00816812"/>
    <w:rsid w:val="0082427F"/>
    <w:rsid w:val="00824FA1"/>
    <w:rsid w:val="00827B97"/>
    <w:rsid w:val="008330DC"/>
    <w:rsid w:val="008347B6"/>
    <w:rsid w:val="008378F9"/>
    <w:rsid w:val="00840DF3"/>
    <w:rsid w:val="008420E0"/>
    <w:rsid w:val="008424E1"/>
    <w:rsid w:val="008551D5"/>
    <w:rsid w:val="0085653E"/>
    <w:rsid w:val="0086076A"/>
    <w:rsid w:val="008626BE"/>
    <w:rsid w:val="00863764"/>
    <w:rsid w:val="0086543F"/>
    <w:rsid w:val="008764DB"/>
    <w:rsid w:val="008800F4"/>
    <w:rsid w:val="008909B9"/>
    <w:rsid w:val="0089591A"/>
    <w:rsid w:val="008A1DF8"/>
    <w:rsid w:val="008A2628"/>
    <w:rsid w:val="008A28F4"/>
    <w:rsid w:val="008A29E1"/>
    <w:rsid w:val="008B0075"/>
    <w:rsid w:val="008B1E69"/>
    <w:rsid w:val="008B69AE"/>
    <w:rsid w:val="008B78F4"/>
    <w:rsid w:val="008C475E"/>
    <w:rsid w:val="008C752D"/>
    <w:rsid w:val="008D198B"/>
    <w:rsid w:val="008E03F7"/>
    <w:rsid w:val="008F0A7A"/>
    <w:rsid w:val="008F7236"/>
    <w:rsid w:val="00904BE7"/>
    <w:rsid w:val="00907C5A"/>
    <w:rsid w:val="00915535"/>
    <w:rsid w:val="00922E93"/>
    <w:rsid w:val="00942B42"/>
    <w:rsid w:val="00955596"/>
    <w:rsid w:val="00961814"/>
    <w:rsid w:val="009620B4"/>
    <w:rsid w:val="009646C5"/>
    <w:rsid w:val="00973315"/>
    <w:rsid w:val="009743AC"/>
    <w:rsid w:val="00980BF5"/>
    <w:rsid w:val="009816E6"/>
    <w:rsid w:val="009861C5"/>
    <w:rsid w:val="00996004"/>
    <w:rsid w:val="00997EA7"/>
    <w:rsid w:val="009A12BE"/>
    <w:rsid w:val="009A370C"/>
    <w:rsid w:val="009A3B36"/>
    <w:rsid w:val="009A6341"/>
    <w:rsid w:val="009C0419"/>
    <w:rsid w:val="009C3734"/>
    <w:rsid w:val="009C4265"/>
    <w:rsid w:val="009C5CCA"/>
    <w:rsid w:val="009E35B7"/>
    <w:rsid w:val="009E38E0"/>
    <w:rsid w:val="009E7229"/>
    <w:rsid w:val="00A11904"/>
    <w:rsid w:val="00A173D8"/>
    <w:rsid w:val="00A25100"/>
    <w:rsid w:val="00A46695"/>
    <w:rsid w:val="00A47EA4"/>
    <w:rsid w:val="00A500F4"/>
    <w:rsid w:val="00A54396"/>
    <w:rsid w:val="00A54E0E"/>
    <w:rsid w:val="00A568CB"/>
    <w:rsid w:val="00A5715D"/>
    <w:rsid w:val="00A62303"/>
    <w:rsid w:val="00A63402"/>
    <w:rsid w:val="00A735FD"/>
    <w:rsid w:val="00A83215"/>
    <w:rsid w:val="00A8556C"/>
    <w:rsid w:val="00A912F8"/>
    <w:rsid w:val="00AA2DE4"/>
    <w:rsid w:val="00AB6C70"/>
    <w:rsid w:val="00AD34F0"/>
    <w:rsid w:val="00AD620F"/>
    <w:rsid w:val="00AD6F64"/>
    <w:rsid w:val="00AE45E3"/>
    <w:rsid w:val="00AE6287"/>
    <w:rsid w:val="00AE7826"/>
    <w:rsid w:val="00AF47DC"/>
    <w:rsid w:val="00B01FFD"/>
    <w:rsid w:val="00B04BCA"/>
    <w:rsid w:val="00B07283"/>
    <w:rsid w:val="00B13A90"/>
    <w:rsid w:val="00B170C5"/>
    <w:rsid w:val="00B20189"/>
    <w:rsid w:val="00B205D4"/>
    <w:rsid w:val="00B2768F"/>
    <w:rsid w:val="00B31CED"/>
    <w:rsid w:val="00B32241"/>
    <w:rsid w:val="00B32607"/>
    <w:rsid w:val="00B34CA3"/>
    <w:rsid w:val="00B44421"/>
    <w:rsid w:val="00B52ABF"/>
    <w:rsid w:val="00B53F6C"/>
    <w:rsid w:val="00B74C4A"/>
    <w:rsid w:val="00B77480"/>
    <w:rsid w:val="00B802EC"/>
    <w:rsid w:val="00B8352D"/>
    <w:rsid w:val="00B97D73"/>
    <w:rsid w:val="00BA0239"/>
    <w:rsid w:val="00BA0476"/>
    <w:rsid w:val="00BA3CF2"/>
    <w:rsid w:val="00BB02EB"/>
    <w:rsid w:val="00BC3B44"/>
    <w:rsid w:val="00BD013C"/>
    <w:rsid w:val="00BD4ADA"/>
    <w:rsid w:val="00BD510A"/>
    <w:rsid w:val="00BD6052"/>
    <w:rsid w:val="00BD60A7"/>
    <w:rsid w:val="00BE194C"/>
    <w:rsid w:val="00BE1990"/>
    <w:rsid w:val="00BE7CFE"/>
    <w:rsid w:val="00BF21D3"/>
    <w:rsid w:val="00C01613"/>
    <w:rsid w:val="00C025F3"/>
    <w:rsid w:val="00C030B1"/>
    <w:rsid w:val="00C06BBB"/>
    <w:rsid w:val="00C215EC"/>
    <w:rsid w:val="00C32AE5"/>
    <w:rsid w:val="00C3380A"/>
    <w:rsid w:val="00C35929"/>
    <w:rsid w:val="00C42753"/>
    <w:rsid w:val="00C444A5"/>
    <w:rsid w:val="00C44E5B"/>
    <w:rsid w:val="00C50424"/>
    <w:rsid w:val="00C51888"/>
    <w:rsid w:val="00C5423E"/>
    <w:rsid w:val="00C55EA3"/>
    <w:rsid w:val="00C628EE"/>
    <w:rsid w:val="00C63FF2"/>
    <w:rsid w:val="00C75E40"/>
    <w:rsid w:val="00C84C76"/>
    <w:rsid w:val="00C87C4E"/>
    <w:rsid w:val="00C9109D"/>
    <w:rsid w:val="00C97E8F"/>
    <w:rsid w:val="00CA231B"/>
    <w:rsid w:val="00CA2870"/>
    <w:rsid w:val="00CA3BD8"/>
    <w:rsid w:val="00CA6BC1"/>
    <w:rsid w:val="00CB00CA"/>
    <w:rsid w:val="00CB0254"/>
    <w:rsid w:val="00CB6A95"/>
    <w:rsid w:val="00CC1771"/>
    <w:rsid w:val="00CD2268"/>
    <w:rsid w:val="00CD33F0"/>
    <w:rsid w:val="00CD7C07"/>
    <w:rsid w:val="00CE20E8"/>
    <w:rsid w:val="00CE6DB6"/>
    <w:rsid w:val="00D01DFA"/>
    <w:rsid w:val="00D04DD0"/>
    <w:rsid w:val="00D12D24"/>
    <w:rsid w:val="00D24103"/>
    <w:rsid w:val="00D25A60"/>
    <w:rsid w:val="00D41BF3"/>
    <w:rsid w:val="00D6083A"/>
    <w:rsid w:val="00D62A73"/>
    <w:rsid w:val="00D7269E"/>
    <w:rsid w:val="00D739DA"/>
    <w:rsid w:val="00D7611A"/>
    <w:rsid w:val="00D817D1"/>
    <w:rsid w:val="00D837A5"/>
    <w:rsid w:val="00DA37E1"/>
    <w:rsid w:val="00DA7464"/>
    <w:rsid w:val="00DB19CC"/>
    <w:rsid w:val="00DB64D7"/>
    <w:rsid w:val="00DE4378"/>
    <w:rsid w:val="00DF27A2"/>
    <w:rsid w:val="00E00D08"/>
    <w:rsid w:val="00E0119B"/>
    <w:rsid w:val="00E07179"/>
    <w:rsid w:val="00E12BF8"/>
    <w:rsid w:val="00E14C33"/>
    <w:rsid w:val="00E158AF"/>
    <w:rsid w:val="00E1675F"/>
    <w:rsid w:val="00E17A62"/>
    <w:rsid w:val="00E24F17"/>
    <w:rsid w:val="00E312D2"/>
    <w:rsid w:val="00E34803"/>
    <w:rsid w:val="00E37A2C"/>
    <w:rsid w:val="00E41C7F"/>
    <w:rsid w:val="00E41EE5"/>
    <w:rsid w:val="00E4221E"/>
    <w:rsid w:val="00E54590"/>
    <w:rsid w:val="00E60B47"/>
    <w:rsid w:val="00E60B88"/>
    <w:rsid w:val="00E75314"/>
    <w:rsid w:val="00E77CEB"/>
    <w:rsid w:val="00E80CB7"/>
    <w:rsid w:val="00E81E31"/>
    <w:rsid w:val="00E85DD4"/>
    <w:rsid w:val="00E97418"/>
    <w:rsid w:val="00EA63F3"/>
    <w:rsid w:val="00EC358D"/>
    <w:rsid w:val="00EC60E8"/>
    <w:rsid w:val="00EC65AA"/>
    <w:rsid w:val="00ED5601"/>
    <w:rsid w:val="00EE4091"/>
    <w:rsid w:val="00EE5D2A"/>
    <w:rsid w:val="00EE6934"/>
    <w:rsid w:val="00EF0167"/>
    <w:rsid w:val="00F11F76"/>
    <w:rsid w:val="00F22860"/>
    <w:rsid w:val="00F425D8"/>
    <w:rsid w:val="00F473A7"/>
    <w:rsid w:val="00F549A1"/>
    <w:rsid w:val="00F65D8A"/>
    <w:rsid w:val="00F7275D"/>
    <w:rsid w:val="00F74F7B"/>
    <w:rsid w:val="00F77B2C"/>
    <w:rsid w:val="00F828FE"/>
    <w:rsid w:val="00F93C30"/>
    <w:rsid w:val="00FA0FEC"/>
    <w:rsid w:val="00FA1B3B"/>
    <w:rsid w:val="00FA218C"/>
    <w:rsid w:val="00FB5372"/>
    <w:rsid w:val="00FC00B1"/>
    <w:rsid w:val="00FC525D"/>
    <w:rsid w:val="00FD3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FE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B7C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B7CE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B7C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B7CEF"/>
    <w:rPr>
      <w:sz w:val="18"/>
      <w:szCs w:val="18"/>
    </w:rPr>
  </w:style>
  <w:style w:type="paragraph" w:styleId="a5">
    <w:name w:val="List Paragraph"/>
    <w:basedOn w:val="a"/>
    <w:uiPriority w:val="34"/>
    <w:qFormat/>
    <w:rsid w:val="007D0344"/>
    <w:pPr>
      <w:widowControl/>
      <w:ind w:firstLineChars="200" w:firstLine="420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FE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B7C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B7CE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B7C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B7CEF"/>
    <w:rPr>
      <w:sz w:val="18"/>
      <w:szCs w:val="18"/>
    </w:rPr>
  </w:style>
  <w:style w:type="paragraph" w:styleId="a5">
    <w:name w:val="List Paragraph"/>
    <w:basedOn w:val="a"/>
    <w:uiPriority w:val="34"/>
    <w:qFormat/>
    <w:rsid w:val="007D0344"/>
    <w:pPr>
      <w:widowControl/>
      <w:ind w:firstLineChars="200" w:firstLine="420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756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C8436E-6391-4221-9926-13DFC9990C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218</Words>
  <Characters>1249</Characters>
  <Application>Microsoft Office Word</Application>
  <DocSecurity>0</DocSecurity>
  <Lines>10</Lines>
  <Paragraphs>2</Paragraphs>
  <ScaleCrop>false</ScaleCrop>
  <Company>Microsoft</Company>
  <LinksUpToDate>false</LinksUpToDate>
  <CharactersWithSpaces>1465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wl</dc:creator>
  <cp:lastModifiedBy>wl</cp:lastModifiedBy>
  <cp:revision>6</cp:revision>
  <dcterms:created xsi:type="dcterms:W3CDTF">2019-03-27T07:07:00Z</dcterms:created>
  <dcterms:modified xsi:type="dcterms:W3CDTF">2019-03-27T08:32:00Z</dcterms:modified>
</cp:coreProperties>
</file>