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AA" w:rsidRPr="00567AAA" w:rsidRDefault="00567AAA" w:rsidP="00567AAA">
      <w:pPr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>总体要求：</w:t>
      </w:r>
    </w:p>
    <w:p w:rsidR="00567AAA" w:rsidRPr="00567AAA" w:rsidRDefault="00567AAA" w:rsidP="00567AAA">
      <w:pPr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 xml:space="preserve">1、所供设备参数和配置符合临床使用需求； </w:t>
      </w:r>
    </w:p>
    <w:p w:rsidR="00567AAA" w:rsidRPr="00567AAA" w:rsidRDefault="00567AAA" w:rsidP="00567AAA">
      <w:pPr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>2、所有设备保修时间≥2年；</w:t>
      </w:r>
    </w:p>
    <w:p w:rsidR="00567AAA" w:rsidRPr="00567AAA" w:rsidRDefault="00567AAA" w:rsidP="00567AAA">
      <w:pPr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>3、设备运输、安装至正常使用所产生的一切费用由供应商承担；</w:t>
      </w:r>
    </w:p>
    <w:p w:rsidR="00567AAA" w:rsidRPr="00567AAA" w:rsidRDefault="00567AAA" w:rsidP="00567AAA">
      <w:pPr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>4、设备如有耗材必须提供耗材价格，耗材必须在浙江省药械平台中标或有阳光采购代码；</w:t>
      </w:r>
    </w:p>
    <w:p w:rsidR="00567AAA" w:rsidRDefault="00567AAA" w:rsidP="004A14FC">
      <w:pPr>
        <w:ind w:left="315" w:hangingChars="150" w:hanging="315"/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>5、</w:t>
      </w:r>
      <w:r w:rsidR="00C57946" w:rsidRPr="00C57946">
        <w:rPr>
          <w:rFonts w:ascii="宋体" w:hAnsi="宋体" w:hint="eastAsia"/>
          <w:szCs w:val="30"/>
        </w:rPr>
        <w:t>提供设备联网数据接口类型及协议，并协助完成设备与医院网络的互联互通，相关费用由设备供应商承担</w:t>
      </w:r>
      <w:r>
        <w:rPr>
          <w:rFonts w:ascii="宋体" w:hAnsi="宋体" w:hint="eastAsia"/>
          <w:szCs w:val="30"/>
        </w:rPr>
        <w:t>；</w:t>
      </w:r>
    </w:p>
    <w:p w:rsidR="00567AAA" w:rsidRPr="00567AAA" w:rsidRDefault="00567AAA" w:rsidP="00567AAA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6、</w:t>
      </w:r>
      <w:r w:rsidR="00616EF3">
        <w:rPr>
          <w:rFonts w:ascii="宋体" w:hAnsi="宋体" w:hint="eastAsia"/>
          <w:szCs w:val="30"/>
        </w:rPr>
        <w:t>提供</w:t>
      </w:r>
      <w:r w:rsidR="006E2346">
        <w:rPr>
          <w:rFonts w:ascii="宋体" w:hAnsi="宋体" w:hint="eastAsia"/>
          <w:szCs w:val="30"/>
        </w:rPr>
        <w:t>设备</w:t>
      </w:r>
      <w:r w:rsidR="00FA50D0" w:rsidRPr="004A14FC">
        <w:rPr>
          <w:rFonts w:ascii="宋体" w:hAnsi="宋体" w:hint="eastAsia"/>
          <w:szCs w:val="30"/>
        </w:rPr>
        <w:t>首次质检</w:t>
      </w:r>
      <w:r w:rsidR="006B5681">
        <w:rPr>
          <w:rFonts w:ascii="宋体" w:hAnsi="宋体" w:hint="eastAsia"/>
          <w:szCs w:val="30"/>
        </w:rPr>
        <w:t>、</w:t>
      </w:r>
      <w:r w:rsidR="00AB3B1B">
        <w:rPr>
          <w:rFonts w:ascii="宋体" w:hAnsi="宋体" w:hint="eastAsia"/>
          <w:szCs w:val="30"/>
        </w:rPr>
        <w:t>调试</w:t>
      </w:r>
      <w:r w:rsidR="006B5681">
        <w:rPr>
          <w:rFonts w:ascii="宋体" w:hAnsi="宋体" w:hint="eastAsia"/>
          <w:szCs w:val="30"/>
        </w:rPr>
        <w:t>、计量等</w:t>
      </w:r>
      <w:r w:rsidR="004A14FC">
        <w:rPr>
          <w:rFonts w:ascii="宋体" w:hAnsi="宋体" w:hint="eastAsia"/>
          <w:szCs w:val="30"/>
        </w:rPr>
        <w:t>工作（如需）</w:t>
      </w:r>
      <w:r w:rsidR="00AB3B1B">
        <w:rPr>
          <w:rFonts w:ascii="宋体" w:hAnsi="宋体" w:hint="eastAsia"/>
          <w:szCs w:val="30"/>
        </w:rPr>
        <w:t>。</w:t>
      </w:r>
    </w:p>
    <w:p w:rsidR="00993B2E" w:rsidRPr="00993B2E" w:rsidRDefault="00993B2E" w:rsidP="00993B2E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项目1：</w:t>
      </w:r>
      <w:r w:rsidRPr="00993B2E">
        <w:rPr>
          <w:rFonts w:ascii="宋体" w:hAnsi="宋体" w:hint="eastAsia"/>
          <w:szCs w:val="30"/>
        </w:rPr>
        <w:t>输液泵</w:t>
      </w:r>
      <w:r>
        <w:rPr>
          <w:rFonts w:ascii="宋体" w:hAnsi="宋体" w:hint="eastAsia"/>
          <w:szCs w:val="30"/>
        </w:rPr>
        <w:t>技术及配置</w:t>
      </w:r>
      <w:r w:rsidRPr="00993B2E">
        <w:rPr>
          <w:rFonts w:ascii="宋体" w:hAnsi="宋体" w:hint="eastAsia"/>
          <w:szCs w:val="30"/>
        </w:rPr>
        <w:t>要求：</w:t>
      </w:r>
    </w:p>
    <w:p w:rsidR="00993B2E" w:rsidRPr="00993B2E" w:rsidRDefault="00993B2E" w:rsidP="00993B2E">
      <w:pPr>
        <w:rPr>
          <w:rFonts w:ascii="宋体" w:hAnsi="宋体"/>
          <w:szCs w:val="30"/>
        </w:rPr>
      </w:pPr>
      <w:r w:rsidRPr="00993B2E">
        <w:rPr>
          <w:rFonts w:ascii="宋体" w:hAnsi="宋体" w:hint="eastAsia"/>
          <w:szCs w:val="30"/>
        </w:rPr>
        <w:t>1、</w:t>
      </w:r>
      <w:proofErr w:type="gramStart"/>
      <w:r w:rsidRPr="00993B2E">
        <w:rPr>
          <w:rFonts w:ascii="宋体" w:hAnsi="宋体" w:hint="eastAsia"/>
          <w:szCs w:val="30"/>
        </w:rPr>
        <w:t>液晶屏能显示</w:t>
      </w:r>
      <w:proofErr w:type="gramEnd"/>
      <w:r w:rsidRPr="00993B2E">
        <w:rPr>
          <w:rFonts w:ascii="宋体" w:hAnsi="宋体" w:hint="eastAsia"/>
          <w:szCs w:val="30"/>
        </w:rPr>
        <w:t>速度、预置量、累积量、输液器品牌、输液器规格、输液模式等信息</w:t>
      </w:r>
    </w:p>
    <w:p w:rsidR="00993B2E" w:rsidRPr="00993B2E" w:rsidRDefault="00993B2E" w:rsidP="00993B2E">
      <w:pPr>
        <w:rPr>
          <w:rFonts w:ascii="宋体" w:hAnsi="宋体"/>
          <w:szCs w:val="30"/>
        </w:rPr>
      </w:pPr>
      <w:r w:rsidRPr="00993B2E">
        <w:rPr>
          <w:rFonts w:ascii="宋体" w:hAnsi="宋体" w:hint="eastAsia"/>
          <w:szCs w:val="30"/>
        </w:rPr>
        <w:t>2、</w:t>
      </w:r>
      <w:r w:rsidR="00616EF3">
        <w:rPr>
          <w:rFonts w:ascii="宋体" w:hAnsi="宋体" w:hint="eastAsia"/>
          <w:szCs w:val="30"/>
        </w:rPr>
        <w:t>报警方式：液晶</w:t>
      </w:r>
      <w:proofErr w:type="gramStart"/>
      <w:r w:rsidR="00616EF3">
        <w:rPr>
          <w:rFonts w:ascii="宋体" w:hAnsi="宋体" w:hint="eastAsia"/>
          <w:szCs w:val="30"/>
        </w:rPr>
        <w:t>屏文字</w:t>
      </w:r>
      <w:proofErr w:type="gramEnd"/>
      <w:r w:rsidR="00616EF3">
        <w:rPr>
          <w:rFonts w:ascii="宋体" w:hAnsi="宋体" w:hint="eastAsia"/>
          <w:szCs w:val="30"/>
        </w:rPr>
        <w:t>显示报警事项、指示灯闪烁，同时带有声音提示</w:t>
      </w:r>
    </w:p>
    <w:p w:rsidR="00993B2E" w:rsidRPr="00993B2E" w:rsidRDefault="00993B2E" w:rsidP="00993B2E">
      <w:pPr>
        <w:rPr>
          <w:rFonts w:ascii="宋体" w:hAnsi="宋体"/>
          <w:szCs w:val="30"/>
        </w:rPr>
      </w:pPr>
      <w:r w:rsidRPr="00993B2E">
        <w:rPr>
          <w:rFonts w:ascii="宋体" w:hAnsi="宋体" w:hint="eastAsia"/>
          <w:szCs w:val="30"/>
        </w:rPr>
        <w:t>3</w:t>
      </w:r>
      <w:r w:rsidR="00616EF3">
        <w:rPr>
          <w:rFonts w:ascii="宋体" w:hAnsi="宋体" w:hint="eastAsia"/>
          <w:szCs w:val="30"/>
        </w:rPr>
        <w:t>、输液模式：流速模式、点滴模式</w:t>
      </w:r>
    </w:p>
    <w:p w:rsidR="00993B2E" w:rsidRPr="00993B2E" w:rsidRDefault="00993B2E" w:rsidP="00993B2E">
      <w:pPr>
        <w:rPr>
          <w:rFonts w:ascii="宋体" w:hAnsi="宋体"/>
          <w:szCs w:val="30"/>
        </w:rPr>
      </w:pPr>
      <w:r w:rsidRPr="00993B2E">
        <w:rPr>
          <w:rFonts w:ascii="宋体" w:hAnsi="宋体" w:hint="eastAsia"/>
          <w:szCs w:val="30"/>
        </w:rPr>
        <w:t>4</w:t>
      </w:r>
      <w:r w:rsidR="00616EF3">
        <w:rPr>
          <w:rFonts w:ascii="宋体" w:hAnsi="宋体" w:hint="eastAsia"/>
          <w:szCs w:val="30"/>
        </w:rPr>
        <w:t>、报警音量可调</w:t>
      </w:r>
    </w:p>
    <w:p w:rsidR="00993B2E" w:rsidRPr="00993B2E" w:rsidRDefault="00993B2E" w:rsidP="00993B2E">
      <w:pPr>
        <w:rPr>
          <w:rFonts w:ascii="宋体" w:hAnsi="宋体"/>
          <w:szCs w:val="30"/>
        </w:rPr>
      </w:pPr>
      <w:r w:rsidRPr="00993B2E">
        <w:rPr>
          <w:rFonts w:ascii="宋体" w:hAnsi="宋体" w:hint="eastAsia"/>
          <w:szCs w:val="30"/>
        </w:rPr>
        <w:t>5</w:t>
      </w:r>
      <w:r w:rsidR="00616EF3">
        <w:rPr>
          <w:rFonts w:ascii="宋体" w:hAnsi="宋体" w:hint="eastAsia"/>
          <w:szCs w:val="30"/>
        </w:rPr>
        <w:t>、键盘锁定功能</w:t>
      </w:r>
    </w:p>
    <w:p w:rsidR="00993B2E" w:rsidRPr="00993B2E" w:rsidRDefault="00993B2E" w:rsidP="00993B2E">
      <w:pPr>
        <w:rPr>
          <w:rFonts w:ascii="宋体" w:hAnsi="宋体"/>
          <w:szCs w:val="30"/>
        </w:rPr>
      </w:pPr>
      <w:r w:rsidRPr="00993B2E">
        <w:rPr>
          <w:rFonts w:ascii="宋体" w:hAnsi="宋体" w:hint="eastAsia"/>
          <w:szCs w:val="30"/>
        </w:rPr>
        <w:t>6、LCD背光亮度可调；</w:t>
      </w:r>
    </w:p>
    <w:p w:rsidR="00993B2E" w:rsidRPr="00993B2E" w:rsidRDefault="00993B2E" w:rsidP="00993B2E">
      <w:pPr>
        <w:rPr>
          <w:rFonts w:ascii="宋体" w:hAnsi="宋体"/>
          <w:szCs w:val="30"/>
        </w:rPr>
      </w:pPr>
      <w:r w:rsidRPr="00993B2E">
        <w:rPr>
          <w:rFonts w:ascii="宋体" w:hAnsi="宋体" w:hint="eastAsia"/>
          <w:szCs w:val="30"/>
        </w:rPr>
        <w:t>7</w:t>
      </w:r>
      <w:r w:rsidR="00616EF3">
        <w:rPr>
          <w:rFonts w:ascii="宋体" w:hAnsi="宋体" w:hint="eastAsia"/>
          <w:szCs w:val="30"/>
        </w:rPr>
        <w:t>、输液中调整输液速度功能：可以通过数字</w:t>
      </w:r>
      <w:proofErr w:type="gramStart"/>
      <w:r w:rsidR="00616EF3">
        <w:rPr>
          <w:rFonts w:ascii="宋体" w:hAnsi="宋体" w:hint="eastAsia"/>
          <w:szCs w:val="30"/>
        </w:rPr>
        <w:t>键调整</w:t>
      </w:r>
      <w:proofErr w:type="gramEnd"/>
      <w:r w:rsidR="00616EF3">
        <w:rPr>
          <w:rFonts w:ascii="宋体" w:hAnsi="宋体" w:hint="eastAsia"/>
          <w:szCs w:val="30"/>
        </w:rPr>
        <w:t>输液速度</w:t>
      </w:r>
    </w:p>
    <w:p w:rsidR="00993B2E" w:rsidRPr="00993B2E" w:rsidRDefault="00993B2E" w:rsidP="00993B2E">
      <w:pPr>
        <w:rPr>
          <w:rFonts w:ascii="宋体" w:hAnsi="宋体"/>
          <w:szCs w:val="30"/>
        </w:rPr>
      </w:pPr>
      <w:r w:rsidRPr="00993B2E">
        <w:rPr>
          <w:rFonts w:ascii="宋体" w:hAnsi="宋体" w:hint="eastAsia"/>
          <w:szCs w:val="30"/>
        </w:rPr>
        <w:t>8、速率：1-1500ml/h</w:t>
      </w:r>
    </w:p>
    <w:p w:rsidR="00993B2E" w:rsidRPr="00993B2E" w:rsidRDefault="00993B2E" w:rsidP="00993B2E">
      <w:pPr>
        <w:rPr>
          <w:rFonts w:ascii="宋体" w:hAnsi="宋体"/>
          <w:szCs w:val="30"/>
        </w:rPr>
      </w:pPr>
      <w:r w:rsidRPr="00993B2E">
        <w:rPr>
          <w:rFonts w:ascii="宋体" w:hAnsi="宋体" w:hint="eastAsia"/>
          <w:szCs w:val="30"/>
        </w:rPr>
        <w:t>9、冲洗速率200-1000ml/h</w:t>
      </w:r>
      <w:r w:rsidR="00616EF3">
        <w:rPr>
          <w:rFonts w:ascii="宋体" w:hAnsi="宋体" w:hint="eastAsia"/>
          <w:szCs w:val="30"/>
        </w:rPr>
        <w:t>速率可调</w:t>
      </w:r>
    </w:p>
    <w:p w:rsidR="00993B2E" w:rsidRPr="00993B2E" w:rsidRDefault="00993B2E" w:rsidP="00993B2E">
      <w:pPr>
        <w:rPr>
          <w:rFonts w:ascii="宋体" w:hAnsi="宋体"/>
          <w:szCs w:val="30"/>
        </w:rPr>
      </w:pPr>
      <w:r w:rsidRPr="00993B2E">
        <w:rPr>
          <w:rFonts w:ascii="宋体" w:hAnsi="宋体" w:hint="eastAsia"/>
          <w:szCs w:val="30"/>
        </w:rPr>
        <w:t>10、KVO速率1-5ml/h</w:t>
      </w:r>
      <w:r w:rsidR="00616EF3">
        <w:rPr>
          <w:rFonts w:ascii="宋体" w:hAnsi="宋体" w:hint="eastAsia"/>
          <w:szCs w:val="30"/>
        </w:rPr>
        <w:t>速率可调节</w:t>
      </w:r>
    </w:p>
    <w:p w:rsidR="00993B2E" w:rsidRPr="00993B2E" w:rsidRDefault="00993B2E" w:rsidP="00993B2E">
      <w:pPr>
        <w:rPr>
          <w:rFonts w:ascii="宋体" w:hAnsi="宋体"/>
          <w:szCs w:val="30"/>
        </w:rPr>
      </w:pPr>
      <w:r w:rsidRPr="00993B2E">
        <w:rPr>
          <w:rFonts w:ascii="宋体" w:hAnsi="宋体" w:hint="eastAsia"/>
          <w:szCs w:val="30"/>
        </w:rPr>
        <w:t>11</w:t>
      </w:r>
      <w:r w:rsidR="00616EF3">
        <w:rPr>
          <w:rFonts w:ascii="宋体" w:hAnsi="宋体" w:hint="eastAsia"/>
          <w:szCs w:val="30"/>
        </w:rPr>
        <w:t>、阻塞报警阀值多档可调</w:t>
      </w:r>
    </w:p>
    <w:p w:rsidR="00993B2E" w:rsidRPr="00993B2E" w:rsidRDefault="00993B2E" w:rsidP="00993B2E">
      <w:pPr>
        <w:rPr>
          <w:rFonts w:ascii="宋体" w:hAnsi="宋体"/>
          <w:szCs w:val="30"/>
        </w:rPr>
      </w:pPr>
      <w:r w:rsidRPr="00993B2E">
        <w:rPr>
          <w:rFonts w:ascii="宋体" w:hAnsi="宋体" w:hint="eastAsia"/>
          <w:szCs w:val="30"/>
        </w:rPr>
        <w:t>12、输液精度±5%</w:t>
      </w:r>
    </w:p>
    <w:p w:rsidR="00993B2E" w:rsidRPr="00993B2E" w:rsidRDefault="00993B2E" w:rsidP="00993B2E">
      <w:pPr>
        <w:rPr>
          <w:rFonts w:ascii="宋体" w:hAnsi="宋体"/>
          <w:szCs w:val="30"/>
        </w:rPr>
      </w:pPr>
      <w:r w:rsidRPr="00993B2E">
        <w:rPr>
          <w:rFonts w:ascii="宋体" w:hAnsi="宋体" w:hint="eastAsia"/>
          <w:szCs w:val="30"/>
        </w:rPr>
        <w:t>13、报警提示：超时、管路阻塞、管路气泡、泵门未关闭、输液完毕、KVO</w:t>
      </w:r>
      <w:r w:rsidR="00616EF3">
        <w:rPr>
          <w:rFonts w:ascii="宋体" w:hAnsi="宋体" w:hint="eastAsia"/>
          <w:szCs w:val="30"/>
        </w:rPr>
        <w:t>完毕、点滴传感器异常、电池欠压、速度超限、系统出错等各种报警</w:t>
      </w:r>
    </w:p>
    <w:p w:rsidR="00993B2E" w:rsidRPr="00993B2E" w:rsidRDefault="00993B2E" w:rsidP="00993B2E">
      <w:pPr>
        <w:rPr>
          <w:rFonts w:ascii="宋体" w:hAnsi="宋体"/>
          <w:szCs w:val="30"/>
        </w:rPr>
      </w:pPr>
      <w:r w:rsidRPr="00993B2E">
        <w:rPr>
          <w:rFonts w:ascii="宋体" w:hAnsi="宋体" w:hint="eastAsia"/>
          <w:szCs w:val="30"/>
        </w:rPr>
        <w:t>14</w:t>
      </w:r>
      <w:r w:rsidR="00616EF3">
        <w:rPr>
          <w:rFonts w:ascii="宋体" w:hAnsi="宋体" w:hint="eastAsia"/>
          <w:szCs w:val="30"/>
        </w:rPr>
        <w:t>、内置电池</w:t>
      </w:r>
    </w:p>
    <w:p w:rsidR="00993B2E" w:rsidRPr="00993B2E" w:rsidRDefault="00993B2E" w:rsidP="00993B2E">
      <w:pPr>
        <w:rPr>
          <w:rFonts w:ascii="宋体" w:hAnsi="宋体"/>
          <w:szCs w:val="30"/>
        </w:rPr>
      </w:pPr>
      <w:r w:rsidRPr="00993B2E">
        <w:rPr>
          <w:rFonts w:ascii="宋体" w:hAnsi="宋体" w:hint="eastAsia"/>
          <w:szCs w:val="30"/>
        </w:rPr>
        <w:t>15、输液速率设定：滴/min、ml/h、时间/</w:t>
      </w:r>
      <w:r w:rsidR="00616EF3">
        <w:rPr>
          <w:rFonts w:ascii="宋体" w:hAnsi="宋体" w:hint="eastAsia"/>
          <w:szCs w:val="30"/>
        </w:rPr>
        <w:t>容量三种</w:t>
      </w:r>
    </w:p>
    <w:p w:rsidR="00993B2E" w:rsidRPr="00993B2E" w:rsidRDefault="00993B2E" w:rsidP="00993B2E">
      <w:pPr>
        <w:rPr>
          <w:rFonts w:ascii="宋体" w:hAnsi="宋体"/>
          <w:szCs w:val="30"/>
        </w:rPr>
      </w:pPr>
      <w:r w:rsidRPr="00993B2E">
        <w:rPr>
          <w:rFonts w:ascii="宋体" w:hAnsi="宋体" w:hint="eastAsia"/>
          <w:szCs w:val="30"/>
        </w:rPr>
        <w:t>16</w:t>
      </w:r>
      <w:r w:rsidR="00616EF3">
        <w:rPr>
          <w:rFonts w:ascii="宋体" w:hAnsi="宋体" w:hint="eastAsia"/>
          <w:szCs w:val="30"/>
        </w:rPr>
        <w:t>、泵内预设多种品牌规格输液器参数</w:t>
      </w:r>
    </w:p>
    <w:p w:rsidR="00993B2E" w:rsidRPr="00993B2E" w:rsidRDefault="00993B2E" w:rsidP="00993B2E">
      <w:pPr>
        <w:rPr>
          <w:rFonts w:ascii="宋体" w:hAnsi="宋体"/>
          <w:szCs w:val="30"/>
        </w:rPr>
      </w:pPr>
      <w:r w:rsidRPr="00993B2E">
        <w:rPr>
          <w:rFonts w:ascii="宋体" w:hAnsi="宋体" w:hint="eastAsia"/>
          <w:szCs w:val="30"/>
        </w:rPr>
        <w:t>17</w:t>
      </w:r>
      <w:r w:rsidR="00616EF3">
        <w:rPr>
          <w:rFonts w:ascii="宋体" w:hAnsi="宋体" w:hint="eastAsia"/>
          <w:szCs w:val="30"/>
        </w:rPr>
        <w:t>、</w:t>
      </w:r>
      <w:proofErr w:type="gramStart"/>
      <w:r w:rsidR="00616EF3">
        <w:rPr>
          <w:rFonts w:ascii="宋体" w:hAnsi="宋体" w:hint="eastAsia"/>
          <w:szCs w:val="30"/>
        </w:rPr>
        <w:t>按键音可开启</w:t>
      </w:r>
      <w:proofErr w:type="gramEnd"/>
      <w:r w:rsidR="00616EF3">
        <w:rPr>
          <w:rFonts w:ascii="宋体" w:hAnsi="宋体" w:hint="eastAsia"/>
          <w:szCs w:val="30"/>
        </w:rPr>
        <w:t>或关闭</w:t>
      </w:r>
    </w:p>
    <w:p w:rsidR="00993B2E" w:rsidRPr="00993B2E" w:rsidRDefault="00993B2E" w:rsidP="00993B2E">
      <w:pPr>
        <w:rPr>
          <w:rFonts w:ascii="宋体" w:hAnsi="宋体"/>
          <w:szCs w:val="30"/>
        </w:rPr>
      </w:pPr>
      <w:r w:rsidRPr="00993B2E">
        <w:rPr>
          <w:rFonts w:ascii="宋体" w:hAnsi="宋体" w:hint="eastAsia"/>
          <w:szCs w:val="30"/>
        </w:rPr>
        <w:t>18</w:t>
      </w:r>
      <w:r w:rsidR="00616EF3">
        <w:rPr>
          <w:rFonts w:ascii="宋体" w:hAnsi="宋体" w:hint="eastAsia"/>
          <w:szCs w:val="30"/>
        </w:rPr>
        <w:t>、输液指示灯可开启或关闭</w:t>
      </w:r>
    </w:p>
    <w:p w:rsidR="00993B2E" w:rsidRPr="00993B2E" w:rsidRDefault="00993B2E" w:rsidP="00993B2E">
      <w:pPr>
        <w:rPr>
          <w:rFonts w:ascii="宋体" w:hAnsi="宋体"/>
          <w:szCs w:val="30"/>
        </w:rPr>
      </w:pPr>
      <w:r w:rsidRPr="00993B2E">
        <w:rPr>
          <w:rFonts w:ascii="宋体" w:hAnsi="宋体" w:hint="eastAsia"/>
          <w:szCs w:val="30"/>
        </w:rPr>
        <w:t>19、</w:t>
      </w:r>
      <w:r w:rsidR="00616EF3">
        <w:rPr>
          <w:rFonts w:ascii="宋体" w:hAnsi="宋体" w:hint="eastAsia"/>
          <w:szCs w:val="30"/>
        </w:rPr>
        <w:t>每台配置输液架</w:t>
      </w:r>
    </w:p>
    <w:p w:rsidR="00F87924" w:rsidRDefault="00993B2E" w:rsidP="005A6501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项目</w:t>
      </w:r>
      <w:bookmarkStart w:id="0" w:name="_GoBack"/>
      <w:bookmarkEnd w:id="0"/>
      <w:r>
        <w:rPr>
          <w:rFonts w:ascii="宋体" w:hAnsi="宋体" w:hint="eastAsia"/>
          <w:szCs w:val="30"/>
        </w:rPr>
        <w:t>2</w:t>
      </w:r>
      <w:r w:rsidR="005A6501">
        <w:rPr>
          <w:rFonts w:ascii="宋体" w:hAnsi="宋体" w:hint="eastAsia"/>
          <w:szCs w:val="30"/>
        </w:rPr>
        <w:t>：</w:t>
      </w:r>
      <w:r w:rsidR="00F87924" w:rsidRPr="0044171F">
        <w:rPr>
          <w:rFonts w:ascii="宋体" w:hAnsi="宋体" w:hint="eastAsia"/>
          <w:szCs w:val="30"/>
        </w:rPr>
        <w:t>多导睡眠呼吸监测仪技术</w:t>
      </w:r>
      <w:r w:rsidR="005A6501">
        <w:rPr>
          <w:rFonts w:ascii="宋体" w:hAnsi="宋体" w:hint="eastAsia"/>
          <w:szCs w:val="30"/>
        </w:rPr>
        <w:t>及配置要求</w:t>
      </w:r>
    </w:p>
    <w:p w:rsidR="00F87924" w:rsidRDefault="00F87924" w:rsidP="005A6501">
      <w:pPr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1、</w:t>
      </w:r>
      <w:r w:rsidRPr="004A5B7F">
        <w:rPr>
          <w:rFonts w:ascii="宋体" w:hAnsi="宋体" w:hint="eastAsia"/>
          <w:color w:val="000000"/>
          <w:szCs w:val="21"/>
        </w:rPr>
        <w:t>硬件系统</w:t>
      </w:r>
    </w:p>
    <w:p w:rsidR="00F87924" w:rsidRDefault="00F87924" w:rsidP="005A6501">
      <w:pPr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1.1</w:t>
      </w:r>
      <w:r w:rsidR="00616EF3">
        <w:rPr>
          <w:rFonts w:ascii="宋体" w:hAnsi="宋体" w:hint="eastAsia"/>
          <w:color w:val="000000"/>
          <w:szCs w:val="21"/>
        </w:rPr>
        <w:t>通道数≥</w:t>
      </w:r>
      <w:r w:rsidRPr="004A5B7F">
        <w:rPr>
          <w:rFonts w:ascii="宋体" w:hAnsi="宋体" w:hint="eastAsia"/>
          <w:color w:val="000000"/>
          <w:szCs w:val="21"/>
        </w:rPr>
        <w:t>29通道</w:t>
      </w:r>
    </w:p>
    <w:p w:rsidR="00F87924" w:rsidRDefault="00F87924" w:rsidP="005A6501">
      <w:pPr>
        <w:rPr>
          <w:rFonts w:ascii="宋体" w:hAnsi="宋体"/>
          <w:szCs w:val="21"/>
        </w:rPr>
      </w:pPr>
      <w:r>
        <w:rPr>
          <w:rFonts w:ascii="宋体" w:hAnsi="宋体" w:hint="eastAsia"/>
          <w:color w:val="000000"/>
          <w:szCs w:val="21"/>
        </w:rPr>
        <w:t>1.2</w:t>
      </w:r>
      <w:r w:rsidRPr="004A5B7F">
        <w:rPr>
          <w:rFonts w:ascii="宋体" w:hAnsi="宋体" w:hint="eastAsia"/>
          <w:szCs w:val="21"/>
        </w:rPr>
        <w:t xml:space="preserve">共模抑制比 </w:t>
      </w:r>
      <w:r w:rsidRPr="004A5B7F">
        <w:rPr>
          <w:rFonts w:ascii="宋体" w:hAnsi="宋体"/>
          <w:szCs w:val="21"/>
        </w:rPr>
        <w:t>≥</w:t>
      </w:r>
      <w:r w:rsidRPr="004A5B7F">
        <w:rPr>
          <w:rFonts w:ascii="宋体" w:hAnsi="宋体" w:hint="eastAsia"/>
          <w:szCs w:val="21"/>
        </w:rPr>
        <w:t>8</w:t>
      </w:r>
      <w:r w:rsidRPr="004A5B7F">
        <w:rPr>
          <w:rFonts w:ascii="宋体" w:hAnsi="宋体"/>
          <w:szCs w:val="21"/>
        </w:rPr>
        <w:t>0dB</w:t>
      </w:r>
      <w:r w:rsidRPr="004A5B7F">
        <w:rPr>
          <w:rFonts w:ascii="宋体" w:hAnsi="宋体" w:hint="eastAsia"/>
          <w:szCs w:val="21"/>
        </w:rPr>
        <w:t>，输入阻抗</w:t>
      </w:r>
      <w:r w:rsidRPr="004A5B7F">
        <w:rPr>
          <w:rFonts w:ascii="宋体" w:hAnsi="宋体"/>
          <w:szCs w:val="21"/>
        </w:rPr>
        <w:t>≥</w:t>
      </w:r>
      <w:r w:rsidRPr="004A5B7F">
        <w:rPr>
          <w:rFonts w:ascii="宋体" w:hAnsi="宋体" w:hint="eastAsia"/>
          <w:szCs w:val="21"/>
        </w:rPr>
        <w:t>10MΩ，采样频率≥1000HZ，实际存储率≥500HZ</w:t>
      </w:r>
    </w:p>
    <w:p w:rsidR="00F87924" w:rsidRDefault="00F87924" w:rsidP="005A6501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1.3</w:t>
      </w:r>
      <w:r w:rsidRPr="004A5B7F">
        <w:rPr>
          <w:rFonts w:ascii="宋体" w:hAnsi="宋体" w:cs="Arial"/>
          <w:bCs/>
          <w:szCs w:val="21"/>
        </w:rPr>
        <w:t>脑</w:t>
      </w:r>
      <w:r w:rsidRPr="004A5B7F">
        <w:rPr>
          <w:rFonts w:ascii="宋体" w:hAnsi="宋体" w:cs="Arial" w:hint="eastAsia"/>
          <w:bCs/>
          <w:szCs w:val="21"/>
        </w:rPr>
        <w:t>心电</w:t>
      </w:r>
      <w:r w:rsidRPr="004A5B7F">
        <w:rPr>
          <w:rFonts w:ascii="宋体" w:hAnsi="宋体" w:cs="Arial"/>
          <w:bCs/>
          <w:szCs w:val="21"/>
        </w:rPr>
        <w:t>（</w:t>
      </w:r>
      <w:r w:rsidRPr="004A5B7F">
        <w:rPr>
          <w:rFonts w:ascii="宋体" w:hAnsi="宋体" w:cs="Arial" w:hint="eastAsia"/>
          <w:bCs/>
          <w:szCs w:val="21"/>
        </w:rPr>
        <w:t>EEG、EOG、ECG,共</w:t>
      </w:r>
      <w:r w:rsidRPr="004A5B7F">
        <w:rPr>
          <w:rFonts w:ascii="宋体" w:hAnsi="宋体" w:cs="Arial" w:hint="eastAsia"/>
          <w:szCs w:val="21"/>
        </w:rPr>
        <w:t>5导</w:t>
      </w:r>
      <w:r w:rsidRPr="004A5B7F">
        <w:rPr>
          <w:rFonts w:ascii="宋体" w:hAnsi="宋体" w:cs="Arial"/>
          <w:bCs/>
          <w:szCs w:val="21"/>
        </w:rPr>
        <w:t>）、体位、</w:t>
      </w:r>
      <w:r w:rsidRPr="004A5B7F">
        <w:rPr>
          <w:rFonts w:ascii="宋体" w:hAnsi="宋体" w:cs="Arial" w:hint="eastAsia"/>
          <w:bCs/>
          <w:szCs w:val="21"/>
        </w:rPr>
        <w:t>呼吸机输出的CPAP压力(11导)、</w:t>
      </w:r>
      <w:r w:rsidRPr="004A5B7F">
        <w:rPr>
          <w:rFonts w:ascii="宋体" w:hAnsi="宋体" w:cs="Arial"/>
          <w:bCs/>
          <w:szCs w:val="21"/>
        </w:rPr>
        <w:t>口鼻气流（热敏式和压力式可同时监测）、血氧饱和度、</w:t>
      </w:r>
      <w:r w:rsidRPr="004A5B7F">
        <w:rPr>
          <w:rFonts w:ascii="宋体" w:hAnsi="宋体" w:cs="Arial" w:hint="eastAsia"/>
          <w:bCs/>
          <w:szCs w:val="21"/>
        </w:rPr>
        <w:t>脉率、脉搏波、胸腹</w:t>
      </w:r>
      <w:r w:rsidRPr="004A5B7F">
        <w:rPr>
          <w:rFonts w:ascii="宋体" w:hAnsi="宋体" w:cs="Arial"/>
          <w:bCs/>
          <w:szCs w:val="21"/>
        </w:rPr>
        <w:t>呼吸运动</w:t>
      </w:r>
      <w:r w:rsidRPr="004A5B7F">
        <w:rPr>
          <w:rFonts w:ascii="宋体" w:hAnsi="宋体" w:cs="Arial" w:hint="eastAsia"/>
          <w:bCs/>
          <w:szCs w:val="21"/>
        </w:rPr>
        <w:t>（2导）</w:t>
      </w:r>
      <w:r w:rsidRPr="004A5B7F">
        <w:rPr>
          <w:rFonts w:ascii="宋体" w:hAnsi="宋体" w:cs="Arial"/>
          <w:bCs/>
          <w:szCs w:val="21"/>
        </w:rPr>
        <w:t>、鼾声</w:t>
      </w:r>
      <w:r w:rsidRPr="004A5B7F">
        <w:rPr>
          <w:rFonts w:ascii="宋体" w:hAnsi="宋体" w:cs="Arial" w:hint="eastAsia"/>
          <w:bCs/>
          <w:szCs w:val="21"/>
        </w:rPr>
        <w:t>（压力式、麦克式）</w:t>
      </w:r>
      <w:r w:rsidRPr="004A5B7F">
        <w:rPr>
          <w:rFonts w:ascii="宋体" w:hAnsi="宋体" w:cs="Arial"/>
          <w:bCs/>
          <w:szCs w:val="21"/>
        </w:rPr>
        <w:t>、PTT</w:t>
      </w:r>
      <w:r w:rsidRPr="004A5B7F">
        <w:rPr>
          <w:rFonts w:ascii="宋体" w:hAnsi="宋体" w:hint="eastAsia"/>
          <w:szCs w:val="21"/>
        </w:rPr>
        <w:t>等</w:t>
      </w:r>
    </w:p>
    <w:p w:rsidR="00F87924" w:rsidRDefault="00F87924" w:rsidP="005A6501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1.4</w:t>
      </w:r>
      <w:r w:rsidR="00616EF3">
        <w:rPr>
          <w:rFonts w:ascii="宋体" w:hAnsi="宋体" w:hint="eastAsia"/>
          <w:szCs w:val="21"/>
        </w:rPr>
        <w:t>主机、采集盒可佩戴于患者身上使用；内置无线传输设备，自带存储卡</w:t>
      </w:r>
    </w:p>
    <w:p w:rsidR="00F87924" w:rsidRDefault="00F87924" w:rsidP="005A6501">
      <w:pPr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szCs w:val="21"/>
        </w:rPr>
        <w:t>1.5</w:t>
      </w:r>
      <w:r w:rsidRPr="004A5B7F">
        <w:rPr>
          <w:rFonts w:ascii="宋体" w:hAnsi="宋体" w:hint="eastAsia"/>
          <w:color w:val="000000"/>
          <w:szCs w:val="21"/>
        </w:rPr>
        <w:t>记录</w:t>
      </w:r>
      <w:proofErr w:type="gramStart"/>
      <w:r w:rsidRPr="004A5B7F">
        <w:rPr>
          <w:rFonts w:ascii="宋体" w:hAnsi="宋体" w:hint="eastAsia"/>
          <w:color w:val="000000"/>
          <w:szCs w:val="21"/>
        </w:rPr>
        <w:t>盒采用</w:t>
      </w:r>
      <w:proofErr w:type="gramEnd"/>
      <w:r w:rsidRPr="004A5B7F">
        <w:rPr>
          <w:rFonts w:ascii="宋体" w:hAnsi="宋体" w:hint="eastAsia"/>
          <w:color w:val="000000"/>
          <w:szCs w:val="21"/>
        </w:rPr>
        <w:t>电池</w:t>
      </w:r>
      <w:r w:rsidR="005F2924">
        <w:rPr>
          <w:rFonts w:ascii="宋体" w:hAnsi="宋体" w:hint="eastAsia"/>
          <w:color w:val="000000"/>
          <w:szCs w:val="21"/>
        </w:rPr>
        <w:t>供电</w:t>
      </w:r>
      <w:r w:rsidRPr="004A5B7F">
        <w:rPr>
          <w:rFonts w:ascii="宋体" w:hAnsi="宋体" w:hint="eastAsia"/>
          <w:color w:val="000000"/>
          <w:szCs w:val="21"/>
        </w:rPr>
        <w:t>，可连续工作</w:t>
      </w:r>
      <w:r w:rsidR="001611BD">
        <w:rPr>
          <w:rFonts w:ascii="宋体" w:hAnsi="宋体" w:hint="eastAsia"/>
          <w:color w:val="000000"/>
          <w:szCs w:val="21"/>
        </w:rPr>
        <w:t>24</w:t>
      </w:r>
      <w:r w:rsidRPr="004A5B7F">
        <w:rPr>
          <w:rFonts w:ascii="宋体" w:hAnsi="宋体" w:hint="eastAsia"/>
          <w:color w:val="000000"/>
          <w:szCs w:val="21"/>
        </w:rPr>
        <w:t>小时以上</w:t>
      </w:r>
    </w:p>
    <w:p w:rsidR="00F87924" w:rsidRDefault="00F87924" w:rsidP="005A6501">
      <w:pPr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1.6</w:t>
      </w:r>
      <w:r w:rsidRPr="004A5B7F">
        <w:rPr>
          <w:rFonts w:ascii="宋体" w:hAnsi="宋体" w:hint="eastAsia"/>
          <w:color w:val="000000"/>
          <w:szCs w:val="21"/>
        </w:rPr>
        <w:t>可用于传统的睡眠监测室进行床旁监测，也可用于移动式监测</w:t>
      </w:r>
    </w:p>
    <w:p w:rsidR="00F87924" w:rsidRDefault="00F87924" w:rsidP="005A6501">
      <w:pPr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1.7</w:t>
      </w:r>
      <w:r w:rsidRPr="004A5B7F">
        <w:rPr>
          <w:rFonts w:ascii="宋体" w:hAnsi="宋体" w:hint="eastAsia"/>
          <w:color w:val="000000"/>
          <w:szCs w:val="21"/>
        </w:rPr>
        <w:t>支持有线与无线（蓝牙、SD卡、</w:t>
      </w:r>
      <w:proofErr w:type="spellStart"/>
      <w:r w:rsidRPr="004A5B7F">
        <w:rPr>
          <w:rFonts w:ascii="宋体" w:hAnsi="宋体" w:hint="eastAsia"/>
          <w:color w:val="000000"/>
          <w:szCs w:val="21"/>
        </w:rPr>
        <w:t>WiFi</w:t>
      </w:r>
      <w:proofErr w:type="spellEnd"/>
      <w:r w:rsidRPr="004A5B7F">
        <w:rPr>
          <w:rFonts w:ascii="宋体" w:hAnsi="宋体" w:hint="eastAsia"/>
          <w:color w:val="000000"/>
          <w:szCs w:val="21"/>
        </w:rPr>
        <w:t>）数据传输</w:t>
      </w:r>
    </w:p>
    <w:p w:rsidR="00F87924" w:rsidRDefault="00F87924" w:rsidP="005A6501">
      <w:pPr>
        <w:rPr>
          <w:rFonts w:ascii="宋体" w:hAnsi="宋体"/>
          <w:szCs w:val="21"/>
        </w:rPr>
      </w:pPr>
      <w:r>
        <w:rPr>
          <w:rFonts w:ascii="宋体" w:hAnsi="宋体" w:hint="eastAsia"/>
          <w:color w:val="000000"/>
          <w:szCs w:val="21"/>
        </w:rPr>
        <w:t>2、</w:t>
      </w:r>
      <w:r w:rsidRPr="004A5B7F">
        <w:rPr>
          <w:rFonts w:ascii="宋体" w:hAnsi="宋体" w:hint="eastAsia"/>
          <w:szCs w:val="21"/>
        </w:rPr>
        <w:t>软件系统</w:t>
      </w:r>
    </w:p>
    <w:p w:rsidR="00F87924" w:rsidRDefault="00F87924" w:rsidP="005A6501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2.1</w:t>
      </w:r>
      <w:r w:rsidRPr="004A5B7F">
        <w:rPr>
          <w:rFonts w:ascii="宋体" w:hAnsi="宋体" w:hint="eastAsia"/>
          <w:szCs w:val="21"/>
        </w:rPr>
        <w:t>图形化数据采集协议，</w:t>
      </w:r>
      <w:r w:rsidR="004A14FC">
        <w:rPr>
          <w:rFonts w:ascii="宋体" w:hAnsi="宋体" w:hint="eastAsia"/>
          <w:szCs w:val="21"/>
        </w:rPr>
        <w:t>可直接</w:t>
      </w:r>
      <w:r w:rsidRPr="004A5B7F">
        <w:rPr>
          <w:rFonts w:ascii="宋体" w:hAnsi="宋体" w:hint="eastAsia"/>
          <w:szCs w:val="21"/>
        </w:rPr>
        <w:t>观察与选择电极配置</w:t>
      </w:r>
    </w:p>
    <w:p w:rsidR="00F87924" w:rsidRDefault="00F87924" w:rsidP="004A14FC">
      <w:pPr>
        <w:ind w:left="420" w:hangingChars="200" w:hanging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2.2</w:t>
      </w:r>
      <w:r w:rsidRPr="004A5B7F">
        <w:rPr>
          <w:rFonts w:ascii="宋体" w:hAnsi="宋体" w:hint="eastAsia"/>
          <w:szCs w:val="21"/>
        </w:rPr>
        <w:t>分析软件应集成数据共享和分级诊疗平台，实现监测数据上、下级双向无线传输的教学目的</w:t>
      </w:r>
      <w:r w:rsidR="00616EF3">
        <w:rPr>
          <w:rFonts w:ascii="宋体" w:hAnsi="宋体" w:hint="eastAsia"/>
          <w:szCs w:val="21"/>
        </w:rPr>
        <w:t>；平台免费开放，可根据教学、科研需求进行平台模块化或自定义搭建</w:t>
      </w:r>
    </w:p>
    <w:p w:rsidR="00F87924" w:rsidRDefault="00F87924" w:rsidP="005A6501">
      <w:pPr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szCs w:val="21"/>
        </w:rPr>
        <w:lastRenderedPageBreak/>
        <w:t>2.3</w:t>
      </w:r>
      <w:r w:rsidR="00131897">
        <w:rPr>
          <w:rFonts w:ascii="宋体" w:hAnsi="宋体" w:hint="eastAsia"/>
          <w:color w:val="000000"/>
          <w:szCs w:val="21"/>
        </w:rPr>
        <w:t>具有</w:t>
      </w:r>
      <w:r w:rsidRPr="004A5B7F">
        <w:rPr>
          <w:rFonts w:ascii="宋体" w:hAnsi="宋体" w:hint="eastAsia"/>
          <w:color w:val="000000"/>
          <w:szCs w:val="21"/>
        </w:rPr>
        <w:t>APP可实现实时数字阻抗监测，更直观反映用户电极连接状态</w:t>
      </w:r>
    </w:p>
    <w:p w:rsidR="00131897" w:rsidRDefault="00F87924" w:rsidP="005A6501">
      <w:pPr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2.4</w:t>
      </w:r>
      <w:r w:rsidR="00131897" w:rsidRPr="004A5B7F">
        <w:rPr>
          <w:rFonts w:ascii="宋体" w:hAnsi="宋体" w:hint="eastAsia"/>
          <w:color w:val="000000"/>
          <w:szCs w:val="21"/>
        </w:rPr>
        <w:t xml:space="preserve"> </w:t>
      </w:r>
      <w:r w:rsidRPr="004A5B7F">
        <w:rPr>
          <w:rFonts w:ascii="宋体" w:hAnsi="宋体" w:hint="eastAsia"/>
          <w:color w:val="000000"/>
          <w:szCs w:val="21"/>
        </w:rPr>
        <w:t>APP具有人性化通道状态提醒功能</w:t>
      </w:r>
    </w:p>
    <w:p w:rsidR="00F87924" w:rsidRDefault="00F87924" w:rsidP="00131897">
      <w:pPr>
        <w:ind w:left="315" w:hangingChars="150" w:hanging="315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2.5</w:t>
      </w:r>
      <w:r w:rsidRPr="004A5B7F">
        <w:rPr>
          <w:rFonts w:ascii="宋体" w:hAnsi="宋体" w:hint="eastAsia"/>
          <w:color w:val="000000"/>
          <w:szCs w:val="21"/>
        </w:rPr>
        <w:t>用户可自定义选择APP需要显示波形信号，并可快速查看所有通道的实时波形，更加方便的获取病人的实时睡眠状况</w:t>
      </w:r>
    </w:p>
    <w:p w:rsidR="00F87924" w:rsidRDefault="00F87924" w:rsidP="00131897">
      <w:pPr>
        <w:ind w:left="315" w:hangingChars="150" w:hanging="315"/>
        <w:rPr>
          <w:rFonts w:ascii="宋体" w:hAnsi="宋体" w:cs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2.6</w:t>
      </w:r>
      <w:r w:rsidRPr="004A5B7F">
        <w:rPr>
          <w:rFonts w:ascii="宋体" w:hAnsi="宋体" w:cs="宋体" w:hint="eastAsia"/>
          <w:color w:val="000000"/>
          <w:szCs w:val="21"/>
        </w:rPr>
        <w:t>睡眠软件符合最新的AASM标准，可实现睡眠呼吸监测，常规多导睡眠监测、睡眠科研等多层次应用</w:t>
      </w:r>
    </w:p>
    <w:p w:rsidR="00616EF3" w:rsidRDefault="003F312F" w:rsidP="00131897">
      <w:pPr>
        <w:ind w:left="315" w:hangingChars="150" w:hanging="315"/>
        <w:rPr>
          <w:rFonts w:ascii="宋体" w:hAnsi="宋体"/>
          <w:color w:val="000000"/>
          <w:szCs w:val="21"/>
        </w:rPr>
      </w:pPr>
      <w:r w:rsidRPr="00616EF3">
        <w:rPr>
          <w:rFonts w:ascii="宋体" w:hAnsi="宋体" w:cs="Arial" w:hint="eastAsia"/>
          <w:szCs w:val="21"/>
        </w:rPr>
        <w:t>2.7</w:t>
      </w:r>
      <w:r w:rsidRPr="004A5B7F">
        <w:rPr>
          <w:rFonts w:ascii="宋体" w:hAnsi="宋体" w:hint="eastAsia"/>
          <w:color w:val="000000"/>
          <w:szCs w:val="21"/>
        </w:rPr>
        <w:t>分析软件具有全中文操作界面，可生成全中文分析报告</w:t>
      </w:r>
      <w:r w:rsidR="00131897">
        <w:rPr>
          <w:rFonts w:ascii="宋体" w:hAnsi="宋体" w:hint="eastAsia"/>
          <w:color w:val="000000"/>
          <w:szCs w:val="21"/>
        </w:rPr>
        <w:t>，也</w:t>
      </w:r>
      <w:r w:rsidR="00131897" w:rsidRPr="004A5B7F">
        <w:rPr>
          <w:rFonts w:ascii="宋体" w:hAnsi="宋体" w:cs="宋体" w:hint="eastAsia"/>
          <w:color w:val="000000"/>
          <w:szCs w:val="21"/>
        </w:rPr>
        <w:t>可生成国际通用的EDF格式报告</w:t>
      </w:r>
    </w:p>
    <w:p w:rsidR="003F312F" w:rsidRDefault="003F312F" w:rsidP="005A6501">
      <w:pPr>
        <w:rPr>
          <w:rFonts w:ascii="宋体" w:hAnsi="宋体"/>
          <w:szCs w:val="21"/>
        </w:rPr>
      </w:pPr>
      <w:r>
        <w:rPr>
          <w:rFonts w:ascii="宋体" w:hAnsi="宋体" w:hint="eastAsia"/>
          <w:color w:val="000000"/>
          <w:szCs w:val="21"/>
        </w:rPr>
        <w:t>2.8</w:t>
      </w:r>
      <w:r w:rsidRPr="004A5B7F">
        <w:rPr>
          <w:rFonts w:ascii="宋体" w:hAnsi="宋体" w:hint="eastAsia"/>
          <w:szCs w:val="21"/>
        </w:rPr>
        <w:t>具备AHI和RDI（包括AHI、RERA和气流受限等不确定呼吸事件）指标</w:t>
      </w:r>
    </w:p>
    <w:p w:rsidR="003F312F" w:rsidRDefault="003F312F" w:rsidP="00131897">
      <w:pPr>
        <w:ind w:left="424" w:hangingChars="202" w:hanging="424"/>
        <w:rPr>
          <w:rFonts w:ascii="宋体" w:hAnsi="宋体" w:cs="Arial"/>
          <w:szCs w:val="21"/>
        </w:rPr>
      </w:pPr>
      <w:r>
        <w:rPr>
          <w:rFonts w:ascii="宋体" w:hAnsi="宋体" w:hint="eastAsia"/>
          <w:szCs w:val="21"/>
        </w:rPr>
        <w:t>2.9</w:t>
      </w:r>
      <w:r w:rsidRPr="004A5B7F">
        <w:rPr>
          <w:rFonts w:ascii="宋体" w:hAnsi="宋体" w:cs="Arial"/>
          <w:szCs w:val="21"/>
        </w:rPr>
        <w:t>高频信号（如：EEG，ECG，EMG，EOG）与低频信号（如血氧、鼻气流、体位、</w:t>
      </w:r>
      <w:proofErr w:type="gramStart"/>
      <w:r w:rsidRPr="004A5B7F">
        <w:rPr>
          <w:rFonts w:ascii="宋体" w:hAnsi="宋体" w:cs="Arial"/>
          <w:szCs w:val="21"/>
        </w:rPr>
        <w:t>腿动等</w:t>
      </w:r>
      <w:proofErr w:type="gramEnd"/>
      <w:r w:rsidRPr="004A5B7F">
        <w:rPr>
          <w:rFonts w:ascii="宋体" w:hAnsi="宋体" w:cs="Arial"/>
          <w:szCs w:val="21"/>
        </w:rPr>
        <w:t>）可</w:t>
      </w:r>
      <w:r w:rsidRPr="004A5B7F">
        <w:rPr>
          <w:rFonts w:ascii="宋体" w:hAnsi="宋体" w:cs="Arial" w:hint="eastAsia"/>
          <w:szCs w:val="21"/>
        </w:rPr>
        <w:t>自定义信号采样率并同屏显示，</w:t>
      </w:r>
      <w:r w:rsidRPr="004A5B7F">
        <w:rPr>
          <w:rFonts w:ascii="宋体" w:hAnsi="宋体" w:cs="Arial"/>
          <w:szCs w:val="21"/>
        </w:rPr>
        <w:t>便于医生直观的进行睡眠分析</w:t>
      </w:r>
    </w:p>
    <w:p w:rsidR="003F312F" w:rsidRPr="00131897" w:rsidRDefault="003F312F" w:rsidP="00131897">
      <w:pPr>
        <w:ind w:left="525" w:hangingChars="250" w:hanging="525"/>
        <w:rPr>
          <w:rFonts w:ascii="宋体" w:hAnsi="宋体"/>
          <w:szCs w:val="21"/>
        </w:rPr>
      </w:pPr>
      <w:r>
        <w:rPr>
          <w:rFonts w:ascii="宋体" w:hAnsi="宋体" w:cs="Arial" w:hint="eastAsia"/>
          <w:szCs w:val="21"/>
        </w:rPr>
        <w:t>2.10</w:t>
      </w:r>
      <w:r w:rsidRPr="004A5B7F">
        <w:rPr>
          <w:rFonts w:ascii="宋体" w:hAnsi="宋体" w:hint="eastAsia"/>
          <w:szCs w:val="21"/>
        </w:rPr>
        <w:t>可对不同信号自定义</w:t>
      </w:r>
      <w:proofErr w:type="gramStart"/>
      <w:r w:rsidRPr="004A5B7F">
        <w:rPr>
          <w:rFonts w:ascii="宋体" w:hAnsi="宋体" w:hint="eastAsia"/>
          <w:szCs w:val="21"/>
        </w:rPr>
        <w:t>设置高通滤波</w:t>
      </w:r>
      <w:proofErr w:type="gramEnd"/>
      <w:r w:rsidRPr="004A5B7F">
        <w:rPr>
          <w:rFonts w:ascii="宋体" w:hAnsi="宋体" w:hint="eastAsia"/>
          <w:szCs w:val="21"/>
        </w:rPr>
        <w:t>、低通滤波、工作频率，</w:t>
      </w:r>
      <w:r w:rsidR="00131897">
        <w:rPr>
          <w:rFonts w:ascii="宋体" w:hAnsi="宋体" w:hint="eastAsia"/>
          <w:szCs w:val="21"/>
        </w:rPr>
        <w:t>能有效</w:t>
      </w:r>
      <w:r w:rsidRPr="004A5B7F">
        <w:rPr>
          <w:rFonts w:ascii="宋体" w:hAnsi="宋体" w:hint="eastAsia"/>
          <w:szCs w:val="21"/>
        </w:rPr>
        <w:t>滤除噪声干扰</w:t>
      </w:r>
    </w:p>
    <w:p w:rsidR="003F312F" w:rsidRDefault="003F312F" w:rsidP="005A6501">
      <w:pPr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2.11</w:t>
      </w:r>
      <w:r w:rsidRPr="004A5B7F">
        <w:rPr>
          <w:rFonts w:ascii="宋体" w:hAnsi="宋体" w:cs="宋体" w:hint="eastAsia"/>
          <w:color w:val="000000"/>
          <w:szCs w:val="21"/>
        </w:rPr>
        <w:t>可</w:t>
      </w:r>
      <w:r w:rsidR="00131897">
        <w:rPr>
          <w:rFonts w:ascii="宋体" w:hAnsi="宋体" w:cs="宋体" w:hint="eastAsia"/>
          <w:color w:val="000000"/>
          <w:szCs w:val="21"/>
        </w:rPr>
        <w:t>根据</w:t>
      </w:r>
      <w:r w:rsidR="00131897" w:rsidRPr="004A5B7F">
        <w:rPr>
          <w:rFonts w:ascii="宋体" w:hAnsi="宋体" w:cs="宋体" w:hint="eastAsia"/>
          <w:color w:val="000000"/>
          <w:szCs w:val="21"/>
        </w:rPr>
        <w:t>临床不同需求</w:t>
      </w:r>
      <w:r w:rsidRPr="004A5B7F">
        <w:rPr>
          <w:rFonts w:ascii="宋体" w:hAnsi="宋体" w:cs="宋体" w:hint="eastAsia"/>
          <w:color w:val="000000"/>
          <w:szCs w:val="21"/>
        </w:rPr>
        <w:t>设置信号开始</w:t>
      </w:r>
      <w:proofErr w:type="gramStart"/>
      <w:r w:rsidRPr="004A5B7F">
        <w:rPr>
          <w:rFonts w:ascii="宋体" w:hAnsi="宋体" w:cs="宋体" w:hint="eastAsia"/>
          <w:color w:val="000000"/>
          <w:szCs w:val="21"/>
        </w:rPr>
        <w:t>帧与结束帧</w:t>
      </w:r>
      <w:proofErr w:type="gramEnd"/>
      <w:r w:rsidRPr="004A5B7F">
        <w:rPr>
          <w:rFonts w:ascii="宋体" w:hAnsi="宋体" w:cs="宋体" w:hint="eastAsia"/>
          <w:color w:val="000000"/>
          <w:szCs w:val="21"/>
        </w:rPr>
        <w:t>自定义自动分析的范围</w:t>
      </w:r>
    </w:p>
    <w:p w:rsidR="004A14FC" w:rsidRDefault="003F312F" w:rsidP="00616EF3">
      <w:pPr>
        <w:ind w:left="525" w:hangingChars="250" w:hanging="525"/>
        <w:rPr>
          <w:rFonts w:ascii="宋体" w:hAnsi="宋体"/>
          <w:szCs w:val="21"/>
        </w:rPr>
      </w:pPr>
      <w:r>
        <w:rPr>
          <w:rFonts w:ascii="宋体" w:hAnsi="宋体" w:cs="Arial" w:hint="eastAsia"/>
          <w:szCs w:val="21"/>
        </w:rPr>
        <w:t>2.12</w:t>
      </w:r>
      <w:r w:rsidRPr="004A5B7F">
        <w:rPr>
          <w:rFonts w:ascii="宋体" w:hAnsi="宋体" w:hint="eastAsia"/>
          <w:szCs w:val="21"/>
        </w:rPr>
        <w:t>软件可以色标标记睡眠各期纺锤波Spindles，K复合波，Delta波，REM期的反相眼球运动等，医生可自由定义分析标准</w:t>
      </w:r>
    </w:p>
    <w:p w:rsidR="003F312F" w:rsidRPr="00616EF3" w:rsidRDefault="003F312F" w:rsidP="00616EF3">
      <w:pPr>
        <w:ind w:left="525" w:hangingChars="250" w:hanging="525"/>
        <w:rPr>
          <w:rFonts w:ascii="宋体" w:hAnsi="宋体" w:cs="宋体"/>
          <w:szCs w:val="21"/>
        </w:rPr>
      </w:pPr>
      <w:r>
        <w:rPr>
          <w:rFonts w:ascii="宋体" w:hAnsi="宋体" w:cs="Arial" w:hint="eastAsia"/>
          <w:szCs w:val="21"/>
        </w:rPr>
        <w:t>2.13</w:t>
      </w:r>
      <w:r w:rsidRPr="004A5B7F">
        <w:rPr>
          <w:rFonts w:ascii="宋体" w:hAnsi="宋体" w:hint="eastAsia"/>
          <w:szCs w:val="21"/>
        </w:rPr>
        <w:t>多导睡眠采集分析软件包括</w:t>
      </w:r>
      <w:r w:rsidRPr="004A5B7F">
        <w:rPr>
          <w:rFonts w:ascii="宋体" w:hAnsi="宋体" w:cs="宋体"/>
          <w:szCs w:val="21"/>
        </w:rPr>
        <w:t>：睡眠分期、微觉醒事件</w:t>
      </w:r>
      <w:r w:rsidRPr="004A5B7F">
        <w:rPr>
          <w:rFonts w:ascii="宋体" w:hAnsi="宋体" w:cs="宋体" w:hint="eastAsia"/>
          <w:szCs w:val="21"/>
        </w:rPr>
        <w:t>、周期性腿动、PTT、</w:t>
      </w:r>
      <w:r w:rsidRPr="004A5B7F">
        <w:rPr>
          <w:rFonts w:ascii="宋体" w:hAnsi="宋体" w:cs="宋体"/>
          <w:szCs w:val="21"/>
        </w:rPr>
        <w:t>呼吸事件、</w:t>
      </w:r>
      <w:r w:rsidRPr="004A5B7F">
        <w:rPr>
          <w:rFonts w:ascii="宋体" w:hAnsi="宋体" w:cs="宋体" w:hint="eastAsia"/>
          <w:szCs w:val="21"/>
        </w:rPr>
        <w:t>心律失常、ST段、心率变异性、</w:t>
      </w:r>
      <w:proofErr w:type="gramStart"/>
      <w:r w:rsidRPr="004A5B7F">
        <w:rPr>
          <w:rFonts w:ascii="宋体" w:hAnsi="宋体" w:cs="宋体" w:hint="eastAsia"/>
          <w:szCs w:val="21"/>
        </w:rPr>
        <w:t>氧减事件</w:t>
      </w:r>
      <w:proofErr w:type="gramEnd"/>
      <w:r w:rsidRPr="004A5B7F">
        <w:rPr>
          <w:rFonts w:ascii="宋体" w:hAnsi="宋体" w:cs="宋体" w:hint="eastAsia"/>
          <w:szCs w:val="21"/>
        </w:rPr>
        <w:t>、</w:t>
      </w:r>
      <w:r w:rsidRPr="004A5B7F">
        <w:rPr>
          <w:rFonts w:ascii="宋体" w:hAnsi="宋体" w:cs="宋体"/>
          <w:szCs w:val="21"/>
        </w:rPr>
        <w:t>心血管事件、睡眠微结构、体位、</w:t>
      </w:r>
      <w:r w:rsidRPr="004A5B7F">
        <w:rPr>
          <w:rFonts w:ascii="宋体" w:hAnsi="宋体" w:cs="宋体" w:hint="eastAsia"/>
          <w:szCs w:val="21"/>
        </w:rPr>
        <w:t>鼾声事件等事件</w:t>
      </w:r>
      <w:r w:rsidRPr="004A5B7F">
        <w:rPr>
          <w:rFonts w:ascii="宋体" w:hAnsi="宋体" w:cs="宋体"/>
          <w:szCs w:val="21"/>
        </w:rPr>
        <w:t>分析</w:t>
      </w:r>
    </w:p>
    <w:p w:rsidR="00131897" w:rsidRDefault="003F312F" w:rsidP="00616EF3">
      <w:pPr>
        <w:ind w:left="525" w:hangingChars="250" w:hanging="525"/>
        <w:rPr>
          <w:rFonts w:ascii="宋体" w:hAnsi="宋体"/>
          <w:szCs w:val="21"/>
        </w:rPr>
      </w:pPr>
      <w:r>
        <w:rPr>
          <w:rFonts w:ascii="宋体" w:hAnsi="宋体" w:cs="Arial" w:hint="eastAsia"/>
          <w:szCs w:val="21"/>
        </w:rPr>
        <w:t>2.14</w:t>
      </w:r>
      <w:r w:rsidRPr="004A5B7F">
        <w:rPr>
          <w:rFonts w:ascii="宋体" w:hAnsi="宋体" w:hint="eastAsia"/>
          <w:szCs w:val="21"/>
        </w:rPr>
        <w:t>自定义</w:t>
      </w:r>
      <w:proofErr w:type="gramStart"/>
      <w:r w:rsidRPr="004A5B7F">
        <w:rPr>
          <w:rFonts w:ascii="宋体" w:hAnsi="宋体" w:hint="eastAsia"/>
          <w:szCs w:val="21"/>
        </w:rPr>
        <w:t>腿动事件</w:t>
      </w:r>
      <w:proofErr w:type="gramEnd"/>
      <w:r w:rsidRPr="004A5B7F">
        <w:rPr>
          <w:rFonts w:ascii="宋体" w:hAnsi="宋体" w:hint="eastAsia"/>
          <w:szCs w:val="21"/>
        </w:rPr>
        <w:t>分析设置包括：灵敏度、</w:t>
      </w:r>
      <w:proofErr w:type="gramStart"/>
      <w:r w:rsidRPr="004A5B7F">
        <w:rPr>
          <w:rFonts w:ascii="宋体" w:hAnsi="宋体" w:hint="eastAsia"/>
          <w:szCs w:val="21"/>
        </w:rPr>
        <w:t>单次腿动最短</w:t>
      </w:r>
      <w:proofErr w:type="gramEnd"/>
      <w:r w:rsidRPr="004A5B7F">
        <w:rPr>
          <w:rFonts w:ascii="宋体" w:hAnsi="宋体" w:hint="eastAsia"/>
          <w:szCs w:val="21"/>
        </w:rPr>
        <w:t>持续时间、</w:t>
      </w:r>
      <w:proofErr w:type="gramStart"/>
      <w:r w:rsidRPr="004A5B7F">
        <w:rPr>
          <w:rFonts w:ascii="宋体" w:hAnsi="宋体" w:hint="eastAsia"/>
          <w:szCs w:val="21"/>
        </w:rPr>
        <w:t>单次腿动最长</w:t>
      </w:r>
      <w:proofErr w:type="gramEnd"/>
      <w:r w:rsidRPr="004A5B7F">
        <w:rPr>
          <w:rFonts w:ascii="宋体" w:hAnsi="宋体" w:hint="eastAsia"/>
          <w:szCs w:val="21"/>
        </w:rPr>
        <w:t>持续时间、PLMS最短时间间隔、PLMS最长时间间隔和PLMS所含</w:t>
      </w:r>
      <w:proofErr w:type="gramStart"/>
      <w:r w:rsidRPr="004A5B7F">
        <w:rPr>
          <w:rFonts w:ascii="宋体" w:hAnsi="宋体" w:hint="eastAsia"/>
          <w:szCs w:val="21"/>
        </w:rPr>
        <w:t>最少腿动次数</w:t>
      </w:r>
      <w:proofErr w:type="gramEnd"/>
    </w:p>
    <w:p w:rsidR="003F312F" w:rsidRPr="00616EF3" w:rsidRDefault="003F312F" w:rsidP="00616EF3">
      <w:pPr>
        <w:ind w:left="525" w:hangingChars="250" w:hanging="525"/>
        <w:rPr>
          <w:rFonts w:ascii="宋体" w:hAnsi="宋体"/>
          <w:szCs w:val="21"/>
        </w:rPr>
      </w:pPr>
      <w:r>
        <w:rPr>
          <w:rFonts w:ascii="宋体" w:hAnsi="宋体" w:cs="Arial" w:hint="eastAsia"/>
          <w:szCs w:val="21"/>
        </w:rPr>
        <w:t>2.15</w:t>
      </w:r>
      <w:r w:rsidRPr="003F312F">
        <w:rPr>
          <w:rFonts w:ascii="宋体" w:hAnsi="宋体" w:hint="eastAsia"/>
          <w:szCs w:val="21"/>
        </w:rPr>
        <w:t xml:space="preserve"> </w:t>
      </w:r>
      <w:r w:rsidRPr="004A5B7F">
        <w:rPr>
          <w:rFonts w:ascii="宋体" w:hAnsi="宋体" w:hint="eastAsia"/>
          <w:szCs w:val="21"/>
        </w:rPr>
        <w:t>ECG专业心电分析功能，可完成心电数据统计及分析，包含</w:t>
      </w:r>
      <w:r w:rsidRPr="004A5B7F">
        <w:rPr>
          <w:rFonts w:ascii="宋体" w:hAnsi="宋体"/>
          <w:szCs w:val="21"/>
        </w:rPr>
        <w:t>QRS复合波的分类、心率失常的检测和分类、呼吸暂停和低通气发生时的心率失常事件统计</w:t>
      </w:r>
      <w:r w:rsidRPr="004A5B7F">
        <w:rPr>
          <w:rFonts w:ascii="宋体" w:hAnsi="宋体" w:hint="eastAsia"/>
          <w:szCs w:val="21"/>
        </w:rPr>
        <w:t>、</w:t>
      </w:r>
      <w:r w:rsidRPr="004A5B7F">
        <w:rPr>
          <w:rFonts w:ascii="宋体" w:hAnsi="宋体"/>
          <w:szCs w:val="21"/>
        </w:rPr>
        <w:t>ST段和正常R-R间期趋势图、心率变异性分析</w:t>
      </w:r>
      <w:r w:rsidRPr="004A5B7F">
        <w:rPr>
          <w:rFonts w:ascii="宋体" w:hAnsi="宋体" w:hint="eastAsia"/>
          <w:szCs w:val="21"/>
        </w:rPr>
        <w:t>等，可自定义设置心电事件分析包含：心动过速阈值、心动过缓阈值、宽复合波心电过速阈值、窄复合波心电过速阈值的参数</w:t>
      </w:r>
    </w:p>
    <w:p w:rsidR="003F312F" w:rsidRDefault="003F312F" w:rsidP="005A6501">
      <w:pPr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2.16</w:t>
      </w:r>
      <w:r w:rsidRPr="004A5B7F">
        <w:rPr>
          <w:rFonts w:ascii="宋体" w:hAnsi="宋体" w:hint="eastAsia"/>
          <w:szCs w:val="21"/>
        </w:rPr>
        <w:t>可自定义标记事件标签及颜色</w:t>
      </w:r>
    </w:p>
    <w:p w:rsidR="003F312F" w:rsidRPr="00616EF3" w:rsidRDefault="003F312F" w:rsidP="00616EF3">
      <w:pPr>
        <w:ind w:left="525" w:hangingChars="250" w:hanging="525"/>
        <w:rPr>
          <w:rFonts w:ascii="宋体" w:hAnsi="宋体"/>
          <w:szCs w:val="21"/>
        </w:rPr>
      </w:pPr>
      <w:r>
        <w:rPr>
          <w:rFonts w:ascii="宋体" w:hAnsi="宋体" w:cs="Arial" w:hint="eastAsia"/>
          <w:szCs w:val="21"/>
        </w:rPr>
        <w:t>2.17</w:t>
      </w:r>
      <w:r w:rsidR="00135B61">
        <w:rPr>
          <w:rFonts w:ascii="宋体" w:hAnsi="宋体" w:hint="eastAsia"/>
          <w:szCs w:val="21"/>
        </w:rPr>
        <w:t>可</w:t>
      </w:r>
      <w:r w:rsidR="00135B61" w:rsidRPr="004A5B7F">
        <w:rPr>
          <w:rFonts w:ascii="宋体" w:hAnsi="宋体" w:hint="eastAsia"/>
          <w:szCs w:val="21"/>
        </w:rPr>
        <w:t>进行多发小睡实验（MSLT）掌握病人夜间觉醒状态</w:t>
      </w:r>
    </w:p>
    <w:p w:rsidR="003F312F" w:rsidRDefault="003F312F" w:rsidP="005A6501">
      <w:pPr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2.18</w:t>
      </w:r>
      <w:r w:rsidR="00135B61">
        <w:rPr>
          <w:rFonts w:ascii="宋体" w:hAnsi="宋体" w:hint="eastAsia"/>
          <w:szCs w:val="21"/>
        </w:rPr>
        <w:t>可及时</w:t>
      </w:r>
      <w:r w:rsidR="00135B61" w:rsidRPr="004A5B7F">
        <w:rPr>
          <w:rFonts w:ascii="宋体" w:hAnsi="宋体" w:hint="eastAsia"/>
          <w:szCs w:val="21"/>
        </w:rPr>
        <w:t>获取病人在监测时的突发情况，如血氧过低、脉率异常等声光报警</w:t>
      </w:r>
    </w:p>
    <w:p w:rsidR="004A14FC" w:rsidRDefault="003F312F" w:rsidP="00616EF3">
      <w:pPr>
        <w:ind w:left="525" w:hangingChars="250" w:hanging="525"/>
        <w:rPr>
          <w:rFonts w:ascii="宋体" w:hAnsi="宋体"/>
          <w:szCs w:val="21"/>
        </w:rPr>
      </w:pPr>
      <w:r>
        <w:rPr>
          <w:rFonts w:ascii="宋体" w:hAnsi="宋体" w:cs="Arial" w:hint="eastAsia"/>
          <w:szCs w:val="21"/>
        </w:rPr>
        <w:t>2.19</w:t>
      </w:r>
      <w:r w:rsidR="00135B61" w:rsidRPr="004A5B7F">
        <w:rPr>
          <w:rFonts w:ascii="宋体" w:hAnsi="宋体" w:cs="宋体" w:hint="eastAsia"/>
          <w:color w:val="000000"/>
          <w:szCs w:val="21"/>
        </w:rPr>
        <w:t>可自由定义患者报告，包括语言、样式、不同事件分析、趋势图组合等</w:t>
      </w:r>
    </w:p>
    <w:p w:rsidR="003F312F" w:rsidRDefault="005A6501" w:rsidP="005A6501">
      <w:r>
        <w:rPr>
          <w:rFonts w:hint="eastAsia"/>
        </w:rPr>
        <w:t>3</w:t>
      </w:r>
      <w:r>
        <w:rPr>
          <w:rFonts w:hint="eastAsia"/>
        </w:rPr>
        <w:t>、</w:t>
      </w:r>
      <w:r w:rsidR="007174D5">
        <w:rPr>
          <w:rFonts w:hint="eastAsia"/>
        </w:rPr>
        <w:t>配置要求</w:t>
      </w:r>
    </w:p>
    <w:p w:rsidR="007174D5" w:rsidRDefault="005A6501" w:rsidP="005A6501">
      <w:r>
        <w:rPr>
          <w:rFonts w:hint="eastAsia"/>
        </w:rPr>
        <w:t>1.</w:t>
      </w:r>
      <w:r w:rsidRPr="005A6501">
        <w:rPr>
          <w:rFonts w:hint="eastAsia"/>
        </w:rPr>
        <w:t xml:space="preserve"> </w:t>
      </w:r>
      <w:r w:rsidRPr="005A6501">
        <w:rPr>
          <w:rFonts w:hint="eastAsia"/>
        </w:rPr>
        <w:t>睡眠监测主机</w:t>
      </w:r>
      <w:r>
        <w:rPr>
          <w:rFonts w:hint="eastAsia"/>
        </w:rPr>
        <w:t>1</w:t>
      </w:r>
      <w:r>
        <w:rPr>
          <w:rFonts w:hint="eastAsia"/>
        </w:rPr>
        <w:t>台</w:t>
      </w:r>
    </w:p>
    <w:p w:rsidR="005A6501" w:rsidRDefault="005A6501" w:rsidP="005A6501">
      <w:r>
        <w:rPr>
          <w:rFonts w:hint="eastAsia"/>
        </w:rPr>
        <w:t>2.</w:t>
      </w:r>
      <w:r w:rsidRPr="005A6501">
        <w:rPr>
          <w:rFonts w:hint="eastAsia"/>
        </w:rPr>
        <w:t xml:space="preserve"> </w:t>
      </w:r>
      <w:r w:rsidRPr="005A6501">
        <w:rPr>
          <w:rFonts w:hint="eastAsia"/>
        </w:rPr>
        <w:t>睡眠分析软件</w:t>
      </w:r>
      <w:r>
        <w:rPr>
          <w:rFonts w:hint="eastAsia"/>
        </w:rPr>
        <w:t>1</w:t>
      </w:r>
      <w:r>
        <w:rPr>
          <w:rFonts w:hint="eastAsia"/>
        </w:rPr>
        <w:t>套</w:t>
      </w:r>
    </w:p>
    <w:p w:rsidR="005A6501" w:rsidRDefault="005A6501" w:rsidP="005A6501">
      <w:r>
        <w:rPr>
          <w:rFonts w:hint="eastAsia"/>
        </w:rPr>
        <w:t>3.</w:t>
      </w:r>
      <w:r w:rsidRPr="005A6501">
        <w:rPr>
          <w:rFonts w:hint="eastAsia"/>
        </w:rPr>
        <w:t xml:space="preserve"> </w:t>
      </w:r>
      <w:r w:rsidRPr="005A6501">
        <w:rPr>
          <w:rFonts w:hint="eastAsia"/>
        </w:rPr>
        <w:t>脑心电采集盒（</w:t>
      </w:r>
      <w:r w:rsidRPr="005A6501">
        <w:rPr>
          <w:rFonts w:hint="eastAsia"/>
        </w:rPr>
        <w:t>5</w:t>
      </w:r>
      <w:r w:rsidRPr="005A6501">
        <w:rPr>
          <w:rFonts w:hint="eastAsia"/>
        </w:rPr>
        <w:t>导）</w:t>
      </w:r>
      <w:r>
        <w:rPr>
          <w:rFonts w:hint="eastAsia"/>
        </w:rPr>
        <w:t>1</w:t>
      </w:r>
      <w:r>
        <w:rPr>
          <w:rFonts w:hint="eastAsia"/>
        </w:rPr>
        <w:t>个</w:t>
      </w:r>
    </w:p>
    <w:p w:rsidR="005A6501" w:rsidRDefault="005A6501" w:rsidP="005A6501">
      <w:r>
        <w:rPr>
          <w:rFonts w:hint="eastAsia"/>
        </w:rPr>
        <w:t>4.</w:t>
      </w:r>
      <w:r w:rsidRPr="005A6501">
        <w:rPr>
          <w:rFonts w:hint="eastAsia"/>
        </w:rPr>
        <w:t xml:space="preserve"> </w:t>
      </w:r>
      <w:r w:rsidRPr="005A6501">
        <w:rPr>
          <w:rFonts w:hint="eastAsia"/>
        </w:rPr>
        <w:t>脑电电极线</w:t>
      </w:r>
      <w:r w:rsidR="004A14FC">
        <w:rPr>
          <w:rFonts w:hint="eastAsia"/>
        </w:rPr>
        <w:t>1</w:t>
      </w:r>
      <w:r w:rsidR="004A14FC">
        <w:rPr>
          <w:rFonts w:hint="eastAsia"/>
        </w:rPr>
        <w:t>套</w:t>
      </w:r>
    </w:p>
    <w:p w:rsidR="005A6501" w:rsidRDefault="005A6501" w:rsidP="005A6501">
      <w:r>
        <w:rPr>
          <w:rFonts w:hint="eastAsia"/>
        </w:rPr>
        <w:t>5.</w:t>
      </w:r>
      <w:r w:rsidRPr="005A6501">
        <w:rPr>
          <w:rFonts w:hint="eastAsia"/>
        </w:rPr>
        <w:t xml:space="preserve"> </w:t>
      </w:r>
      <w:r w:rsidRPr="005A6501">
        <w:rPr>
          <w:rFonts w:hint="eastAsia"/>
        </w:rPr>
        <w:t>心电电极线</w:t>
      </w:r>
      <w:r w:rsidR="004A14FC">
        <w:rPr>
          <w:rFonts w:hint="eastAsia"/>
        </w:rPr>
        <w:t>1</w:t>
      </w:r>
      <w:r w:rsidR="004A14FC">
        <w:rPr>
          <w:rFonts w:hint="eastAsia"/>
        </w:rPr>
        <w:t>套</w:t>
      </w:r>
    </w:p>
    <w:p w:rsidR="005A6501" w:rsidRDefault="005A6501" w:rsidP="005A6501">
      <w:r>
        <w:rPr>
          <w:rFonts w:hint="eastAsia"/>
        </w:rPr>
        <w:t>6.</w:t>
      </w:r>
      <w:r w:rsidRPr="005A6501">
        <w:rPr>
          <w:rFonts w:hint="eastAsia"/>
        </w:rPr>
        <w:t xml:space="preserve"> </w:t>
      </w:r>
      <w:r w:rsidRPr="005A6501">
        <w:rPr>
          <w:rFonts w:hint="eastAsia"/>
        </w:rPr>
        <w:t>一次性电极</w:t>
      </w:r>
      <w:r w:rsidR="009D0B1E">
        <w:rPr>
          <w:rFonts w:hint="eastAsia"/>
        </w:rPr>
        <w:t>若干</w:t>
      </w:r>
    </w:p>
    <w:p w:rsidR="005A6501" w:rsidRDefault="005A6501" w:rsidP="005A6501">
      <w:r>
        <w:rPr>
          <w:rFonts w:hint="eastAsia"/>
        </w:rPr>
        <w:t>7.</w:t>
      </w:r>
      <w:r w:rsidRPr="005A6501">
        <w:rPr>
          <w:rFonts w:hint="eastAsia"/>
        </w:rPr>
        <w:t xml:space="preserve"> </w:t>
      </w:r>
      <w:r w:rsidRPr="005A6501">
        <w:rPr>
          <w:rFonts w:hint="eastAsia"/>
        </w:rPr>
        <w:t>胸腹呼吸导联线</w:t>
      </w:r>
      <w:r w:rsidR="004A14FC">
        <w:rPr>
          <w:rFonts w:hint="eastAsia"/>
        </w:rPr>
        <w:t>1</w:t>
      </w:r>
      <w:r w:rsidR="004A14FC">
        <w:rPr>
          <w:rFonts w:hint="eastAsia"/>
        </w:rPr>
        <w:t>根</w:t>
      </w:r>
    </w:p>
    <w:p w:rsidR="005A6501" w:rsidRDefault="005A6501" w:rsidP="005A6501">
      <w:r>
        <w:rPr>
          <w:rFonts w:hint="eastAsia"/>
        </w:rPr>
        <w:t>8.</w:t>
      </w:r>
      <w:r w:rsidRPr="005A6501">
        <w:rPr>
          <w:rFonts w:hint="eastAsia"/>
        </w:rPr>
        <w:t xml:space="preserve"> </w:t>
      </w:r>
      <w:r w:rsidRPr="005A6501">
        <w:rPr>
          <w:rFonts w:hint="eastAsia"/>
        </w:rPr>
        <w:t>胸腹呼吸运动绑带</w:t>
      </w:r>
      <w:r w:rsidR="004A14FC">
        <w:rPr>
          <w:rFonts w:hint="eastAsia"/>
        </w:rPr>
        <w:t>1</w:t>
      </w:r>
      <w:r w:rsidR="004A14FC">
        <w:rPr>
          <w:rFonts w:hint="eastAsia"/>
        </w:rPr>
        <w:t>套</w:t>
      </w:r>
    </w:p>
    <w:p w:rsidR="005A6501" w:rsidRDefault="005A6501" w:rsidP="005A6501">
      <w:r>
        <w:rPr>
          <w:rFonts w:hint="eastAsia"/>
        </w:rPr>
        <w:t>9.</w:t>
      </w:r>
      <w:r w:rsidRPr="005A6501">
        <w:rPr>
          <w:rFonts w:hint="eastAsia"/>
        </w:rPr>
        <w:t xml:space="preserve"> </w:t>
      </w:r>
      <w:r w:rsidRPr="005A6501">
        <w:rPr>
          <w:rFonts w:hint="eastAsia"/>
        </w:rPr>
        <w:t>麦克式鼾声传感器</w:t>
      </w:r>
      <w:r w:rsidR="004A14FC">
        <w:rPr>
          <w:rFonts w:hint="eastAsia"/>
        </w:rPr>
        <w:t>1</w:t>
      </w:r>
      <w:r w:rsidR="004A14FC">
        <w:rPr>
          <w:rFonts w:hint="eastAsia"/>
        </w:rPr>
        <w:t>个</w:t>
      </w:r>
    </w:p>
    <w:p w:rsidR="005A6501" w:rsidRDefault="005A6501" w:rsidP="005A6501">
      <w:r>
        <w:rPr>
          <w:rFonts w:hint="eastAsia"/>
        </w:rPr>
        <w:t>10.</w:t>
      </w:r>
      <w:r w:rsidRPr="005A6501">
        <w:rPr>
          <w:rFonts w:hint="eastAsia"/>
        </w:rPr>
        <w:t xml:space="preserve"> </w:t>
      </w:r>
      <w:r w:rsidRPr="005A6501">
        <w:rPr>
          <w:rFonts w:hint="eastAsia"/>
        </w:rPr>
        <w:t>热敏式口鼻气流传感器</w:t>
      </w:r>
      <w:r>
        <w:rPr>
          <w:rFonts w:hint="eastAsia"/>
        </w:rPr>
        <w:t>1</w:t>
      </w:r>
      <w:r>
        <w:rPr>
          <w:rFonts w:hint="eastAsia"/>
        </w:rPr>
        <w:t>个</w:t>
      </w:r>
    </w:p>
    <w:p w:rsidR="005A6501" w:rsidRDefault="005A6501" w:rsidP="005A6501">
      <w:r>
        <w:rPr>
          <w:rFonts w:hint="eastAsia"/>
        </w:rPr>
        <w:t>11.</w:t>
      </w:r>
      <w:r w:rsidRPr="005A6501">
        <w:rPr>
          <w:rFonts w:hint="eastAsia"/>
        </w:rPr>
        <w:t xml:space="preserve"> </w:t>
      </w:r>
      <w:r w:rsidRPr="005A6501">
        <w:rPr>
          <w:rFonts w:hint="eastAsia"/>
        </w:rPr>
        <w:t>血氧传感器</w:t>
      </w:r>
      <w:r>
        <w:rPr>
          <w:rFonts w:hint="eastAsia"/>
        </w:rPr>
        <w:t>1</w:t>
      </w:r>
      <w:r>
        <w:rPr>
          <w:rFonts w:hint="eastAsia"/>
        </w:rPr>
        <w:t>个</w:t>
      </w:r>
    </w:p>
    <w:p w:rsidR="005A6501" w:rsidRDefault="005A6501" w:rsidP="005A6501">
      <w:r>
        <w:rPr>
          <w:rFonts w:hint="eastAsia"/>
        </w:rPr>
        <w:t>12.</w:t>
      </w:r>
      <w:r w:rsidRPr="005A6501">
        <w:rPr>
          <w:rFonts w:hint="eastAsia"/>
        </w:rPr>
        <w:t xml:space="preserve"> CPAP</w:t>
      </w:r>
      <w:r w:rsidRPr="005A6501">
        <w:rPr>
          <w:rFonts w:hint="eastAsia"/>
        </w:rPr>
        <w:t>压力滴定管</w:t>
      </w:r>
      <w:r>
        <w:rPr>
          <w:rFonts w:hint="eastAsia"/>
        </w:rPr>
        <w:t>1</w:t>
      </w:r>
      <w:r>
        <w:rPr>
          <w:rFonts w:hint="eastAsia"/>
        </w:rPr>
        <w:t>个</w:t>
      </w:r>
    </w:p>
    <w:p w:rsidR="005A6501" w:rsidRDefault="005A6501" w:rsidP="005A6501">
      <w:r>
        <w:rPr>
          <w:rFonts w:hint="eastAsia"/>
        </w:rPr>
        <w:t>13.</w:t>
      </w:r>
      <w:r w:rsidRPr="005A6501">
        <w:rPr>
          <w:rFonts w:hint="eastAsia"/>
        </w:rPr>
        <w:t xml:space="preserve"> </w:t>
      </w:r>
      <w:proofErr w:type="gramStart"/>
      <w:r w:rsidRPr="005A6501">
        <w:rPr>
          <w:rFonts w:hint="eastAsia"/>
        </w:rPr>
        <w:t>鼻</w:t>
      </w:r>
      <w:proofErr w:type="gramEnd"/>
      <w:r w:rsidRPr="005A6501">
        <w:rPr>
          <w:rFonts w:hint="eastAsia"/>
        </w:rPr>
        <w:t>气流管</w:t>
      </w:r>
      <w:r>
        <w:rPr>
          <w:rFonts w:hint="eastAsia"/>
        </w:rPr>
        <w:t>1</w:t>
      </w:r>
      <w:r>
        <w:rPr>
          <w:rFonts w:hint="eastAsia"/>
        </w:rPr>
        <w:t>个</w:t>
      </w:r>
    </w:p>
    <w:p w:rsidR="005A6501" w:rsidRPr="00F87924" w:rsidRDefault="005A6501" w:rsidP="005A6501">
      <w:r>
        <w:rPr>
          <w:rFonts w:hint="eastAsia"/>
        </w:rPr>
        <w:t>14.</w:t>
      </w:r>
      <w:r w:rsidRPr="005A6501">
        <w:rPr>
          <w:rFonts w:hint="eastAsia"/>
        </w:rPr>
        <w:t xml:space="preserve"> </w:t>
      </w:r>
      <w:r w:rsidRPr="005A6501">
        <w:rPr>
          <w:rFonts w:hint="eastAsia"/>
        </w:rPr>
        <w:t>工作站</w:t>
      </w:r>
      <w:r>
        <w:rPr>
          <w:rFonts w:hint="eastAsia"/>
        </w:rPr>
        <w:t>1</w:t>
      </w:r>
      <w:r>
        <w:rPr>
          <w:rFonts w:hint="eastAsia"/>
        </w:rPr>
        <w:t>套（</w:t>
      </w:r>
      <w:proofErr w:type="gramStart"/>
      <w:r>
        <w:rPr>
          <w:rFonts w:hint="eastAsia"/>
        </w:rPr>
        <w:t>含品牌</w:t>
      </w:r>
      <w:proofErr w:type="gramEnd"/>
      <w:r>
        <w:rPr>
          <w:rFonts w:hint="eastAsia"/>
        </w:rPr>
        <w:t>计算机、显示器、打印机）</w:t>
      </w:r>
    </w:p>
    <w:sectPr w:rsidR="005A6501" w:rsidRPr="00F87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9AE" w:rsidRDefault="008229AE" w:rsidP="00F87924">
      <w:r>
        <w:separator/>
      </w:r>
    </w:p>
  </w:endnote>
  <w:endnote w:type="continuationSeparator" w:id="0">
    <w:p w:rsidR="008229AE" w:rsidRDefault="008229AE" w:rsidP="00F87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9AE" w:rsidRDefault="008229AE" w:rsidP="00F87924">
      <w:r>
        <w:separator/>
      </w:r>
    </w:p>
  </w:footnote>
  <w:footnote w:type="continuationSeparator" w:id="0">
    <w:p w:rsidR="008229AE" w:rsidRDefault="008229AE" w:rsidP="00F87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F5"/>
    <w:rsid w:val="0000016B"/>
    <w:rsid w:val="00000B3F"/>
    <w:rsid w:val="00001493"/>
    <w:rsid w:val="00002588"/>
    <w:rsid w:val="00006782"/>
    <w:rsid w:val="0000686B"/>
    <w:rsid w:val="000077F6"/>
    <w:rsid w:val="00010DD6"/>
    <w:rsid w:val="00013ACF"/>
    <w:rsid w:val="000142A0"/>
    <w:rsid w:val="0001461B"/>
    <w:rsid w:val="000155D6"/>
    <w:rsid w:val="000162F2"/>
    <w:rsid w:val="000314D2"/>
    <w:rsid w:val="00032F37"/>
    <w:rsid w:val="000363E3"/>
    <w:rsid w:val="000370BE"/>
    <w:rsid w:val="00040E70"/>
    <w:rsid w:val="000457DE"/>
    <w:rsid w:val="000473A9"/>
    <w:rsid w:val="00055713"/>
    <w:rsid w:val="00057907"/>
    <w:rsid w:val="0005790A"/>
    <w:rsid w:val="00061F5E"/>
    <w:rsid w:val="00063F1A"/>
    <w:rsid w:val="00065B1F"/>
    <w:rsid w:val="0006667A"/>
    <w:rsid w:val="000678D6"/>
    <w:rsid w:val="00075990"/>
    <w:rsid w:val="00077CD1"/>
    <w:rsid w:val="000818F7"/>
    <w:rsid w:val="00082A2F"/>
    <w:rsid w:val="00092B49"/>
    <w:rsid w:val="000939C9"/>
    <w:rsid w:val="000948A4"/>
    <w:rsid w:val="000960EE"/>
    <w:rsid w:val="00096DC0"/>
    <w:rsid w:val="000A4999"/>
    <w:rsid w:val="000A6493"/>
    <w:rsid w:val="000A6EC8"/>
    <w:rsid w:val="000B0826"/>
    <w:rsid w:val="000B26CA"/>
    <w:rsid w:val="000C0C65"/>
    <w:rsid w:val="000C4A9E"/>
    <w:rsid w:val="000C77C6"/>
    <w:rsid w:val="000D3C90"/>
    <w:rsid w:val="000D4167"/>
    <w:rsid w:val="000D41ED"/>
    <w:rsid w:val="000D45CF"/>
    <w:rsid w:val="000D46E2"/>
    <w:rsid w:val="000D4874"/>
    <w:rsid w:val="000D7013"/>
    <w:rsid w:val="000D7D02"/>
    <w:rsid w:val="000E159A"/>
    <w:rsid w:val="000E720C"/>
    <w:rsid w:val="000E79D8"/>
    <w:rsid w:val="000F152C"/>
    <w:rsid w:val="000F444F"/>
    <w:rsid w:val="000F4C20"/>
    <w:rsid w:val="000F5558"/>
    <w:rsid w:val="000F6485"/>
    <w:rsid w:val="00100195"/>
    <w:rsid w:val="00100A94"/>
    <w:rsid w:val="00102469"/>
    <w:rsid w:val="00102A2D"/>
    <w:rsid w:val="001043C4"/>
    <w:rsid w:val="0010477E"/>
    <w:rsid w:val="001050CF"/>
    <w:rsid w:val="001053D6"/>
    <w:rsid w:val="00106258"/>
    <w:rsid w:val="001172C2"/>
    <w:rsid w:val="00121483"/>
    <w:rsid w:val="001216D5"/>
    <w:rsid w:val="00125FFA"/>
    <w:rsid w:val="00130BE5"/>
    <w:rsid w:val="00131143"/>
    <w:rsid w:val="00131897"/>
    <w:rsid w:val="001347E6"/>
    <w:rsid w:val="00134DD6"/>
    <w:rsid w:val="0013514A"/>
    <w:rsid w:val="00135B61"/>
    <w:rsid w:val="00151478"/>
    <w:rsid w:val="00151793"/>
    <w:rsid w:val="001524B9"/>
    <w:rsid w:val="00157C8B"/>
    <w:rsid w:val="001611BD"/>
    <w:rsid w:val="00161688"/>
    <w:rsid w:val="00165535"/>
    <w:rsid w:val="0017145E"/>
    <w:rsid w:val="00171C53"/>
    <w:rsid w:val="001720BC"/>
    <w:rsid w:val="00174339"/>
    <w:rsid w:val="00186C90"/>
    <w:rsid w:val="00195C98"/>
    <w:rsid w:val="001A2AFD"/>
    <w:rsid w:val="001A2C72"/>
    <w:rsid w:val="001A59C1"/>
    <w:rsid w:val="001A7958"/>
    <w:rsid w:val="001A7A81"/>
    <w:rsid w:val="001B77D1"/>
    <w:rsid w:val="001B7B6D"/>
    <w:rsid w:val="001C1B73"/>
    <w:rsid w:val="001C2FF8"/>
    <w:rsid w:val="001C316A"/>
    <w:rsid w:val="001C3E91"/>
    <w:rsid w:val="001C4D0C"/>
    <w:rsid w:val="001C7F9F"/>
    <w:rsid w:val="001D046A"/>
    <w:rsid w:val="001E65B8"/>
    <w:rsid w:val="001F0A35"/>
    <w:rsid w:val="001F50AA"/>
    <w:rsid w:val="00207995"/>
    <w:rsid w:val="002120EB"/>
    <w:rsid w:val="002120FC"/>
    <w:rsid w:val="00213320"/>
    <w:rsid w:val="00214EA3"/>
    <w:rsid w:val="0021705E"/>
    <w:rsid w:val="002206C6"/>
    <w:rsid w:val="00224073"/>
    <w:rsid w:val="00224C6B"/>
    <w:rsid w:val="00224F09"/>
    <w:rsid w:val="00227566"/>
    <w:rsid w:val="00230018"/>
    <w:rsid w:val="00230BBA"/>
    <w:rsid w:val="00236EB6"/>
    <w:rsid w:val="002401B0"/>
    <w:rsid w:val="00241B5C"/>
    <w:rsid w:val="002459AA"/>
    <w:rsid w:val="002478CB"/>
    <w:rsid w:val="002512F5"/>
    <w:rsid w:val="00251AB5"/>
    <w:rsid w:val="00251C17"/>
    <w:rsid w:val="00257BF3"/>
    <w:rsid w:val="002658A0"/>
    <w:rsid w:val="002677D7"/>
    <w:rsid w:val="00270100"/>
    <w:rsid w:val="002714C3"/>
    <w:rsid w:val="002747E5"/>
    <w:rsid w:val="00275CE0"/>
    <w:rsid w:val="00277629"/>
    <w:rsid w:val="002823E9"/>
    <w:rsid w:val="002901CF"/>
    <w:rsid w:val="0029036B"/>
    <w:rsid w:val="00291806"/>
    <w:rsid w:val="002944D5"/>
    <w:rsid w:val="00296AA2"/>
    <w:rsid w:val="00297AFC"/>
    <w:rsid w:val="00297B3F"/>
    <w:rsid w:val="00297F7E"/>
    <w:rsid w:val="002A77DD"/>
    <w:rsid w:val="002B12A8"/>
    <w:rsid w:val="002B1DDB"/>
    <w:rsid w:val="002B3963"/>
    <w:rsid w:val="002B7D35"/>
    <w:rsid w:val="002C2C7A"/>
    <w:rsid w:val="002C3CFA"/>
    <w:rsid w:val="002C4A77"/>
    <w:rsid w:val="002C4BD9"/>
    <w:rsid w:val="002D7DB0"/>
    <w:rsid w:val="002E0315"/>
    <w:rsid w:val="002E0C15"/>
    <w:rsid w:val="002E0FAA"/>
    <w:rsid w:val="002E7BAD"/>
    <w:rsid w:val="002F4EDA"/>
    <w:rsid w:val="002F6B14"/>
    <w:rsid w:val="003027B3"/>
    <w:rsid w:val="0030427B"/>
    <w:rsid w:val="00307F06"/>
    <w:rsid w:val="00317824"/>
    <w:rsid w:val="00320E2F"/>
    <w:rsid w:val="00322583"/>
    <w:rsid w:val="0032615A"/>
    <w:rsid w:val="00334A54"/>
    <w:rsid w:val="00336E49"/>
    <w:rsid w:val="00337B41"/>
    <w:rsid w:val="003452DE"/>
    <w:rsid w:val="003522F0"/>
    <w:rsid w:val="00354E7C"/>
    <w:rsid w:val="00354F20"/>
    <w:rsid w:val="00355BE5"/>
    <w:rsid w:val="003600E7"/>
    <w:rsid w:val="003611A1"/>
    <w:rsid w:val="003662C7"/>
    <w:rsid w:val="0037045E"/>
    <w:rsid w:val="00371204"/>
    <w:rsid w:val="003712B8"/>
    <w:rsid w:val="00375E5C"/>
    <w:rsid w:val="003815AA"/>
    <w:rsid w:val="003842AA"/>
    <w:rsid w:val="003846EC"/>
    <w:rsid w:val="00386FB5"/>
    <w:rsid w:val="00393112"/>
    <w:rsid w:val="003937A5"/>
    <w:rsid w:val="003A198A"/>
    <w:rsid w:val="003A2C13"/>
    <w:rsid w:val="003A54AD"/>
    <w:rsid w:val="003B0337"/>
    <w:rsid w:val="003B5084"/>
    <w:rsid w:val="003B6612"/>
    <w:rsid w:val="003B6769"/>
    <w:rsid w:val="003B6806"/>
    <w:rsid w:val="003D088E"/>
    <w:rsid w:val="003D614B"/>
    <w:rsid w:val="003D667C"/>
    <w:rsid w:val="003D7127"/>
    <w:rsid w:val="003E0509"/>
    <w:rsid w:val="003E1239"/>
    <w:rsid w:val="003E32B0"/>
    <w:rsid w:val="003F1562"/>
    <w:rsid w:val="003F312F"/>
    <w:rsid w:val="003F65B2"/>
    <w:rsid w:val="00400237"/>
    <w:rsid w:val="004040B3"/>
    <w:rsid w:val="0040645F"/>
    <w:rsid w:val="00412C49"/>
    <w:rsid w:val="00412E1A"/>
    <w:rsid w:val="00423290"/>
    <w:rsid w:val="00424DB0"/>
    <w:rsid w:val="00426E97"/>
    <w:rsid w:val="00426FB9"/>
    <w:rsid w:val="0042750F"/>
    <w:rsid w:val="00432538"/>
    <w:rsid w:val="00433140"/>
    <w:rsid w:val="0043473E"/>
    <w:rsid w:val="00437F37"/>
    <w:rsid w:val="00441BC1"/>
    <w:rsid w:val="00441DD8"/>
    <w:rsid w:val="00451670"/>
    <w:rsid w:val="00453252"/>
    <w:rsid w:val="004549F1"/>
    <w:rsid w:val="004557EB"/>
    <w:rsid w:val="004560AB"/>
    <w:rsid w:val="00460ED9"/>
    <w:rsid w:val="00460F46"/>
    <w:rsid w:val="00461196"/>
    <w:rsid w:val="00462718"/>
    <w:rsid w:val="00467503"/>
    <w:rsid w:val="00471D66"/>
    <w:rsid w:val="004754AE"/>
    <w:rsid w:val="00480574"/>
    <w:rsid w:val="00480F64"/>
    <w:rsid w:val="0048291F"/>
    <w:rsid w:val="00485600"/>
    <w:rsid w:val="004A14FC"/>
    <w:rsid w:val="004A2F49"/>
    <w:rsid w:val="004A75D5"/>
    <w:rsid w:val="004B0C32"/>
    <w:rsid w:val="004B3800"/>
    <w:rsid w:val="004B7B83"/>
    <w:rsid w:val="004C288B"/>
    <w:rsid w:val="004C385B"/>
    <w:rsid w:val="004D43B3"/>
    <w:rsid w:val="004D5FA7"/>
    <w:rsid w:val="004E33C5"/>
    <w:rsid w:val="004E5A8C"/>
    <w:rsid w:val="004E622C"/>
    <w:rsid w:val="004E7F08"/>
    <w:rsid w:val="004F5A27"/>
    <w:rsid w:val="004F6498"/>
    <w:rsid w:val="00503820"/>
    <w:rsid w:val="00503F94"/>
    <w:rsid w:val="00504EBB"/>
    <w:rsid w:val="0050704F"/>
    <w:rsid w:val="00507064"/>
    <w:rsid w:val="0050747E"/>
    <w:rsid w:val="0051396F"/>
    <w:rsid w:val="0051402C"/>
    <w:rsid w:val="00521490"/>
    <w:rsid w:val="00522CB4"/>
    <w:rsid w:val="00523075"/>
    <w:rsid w:val="00531173"/>
    <w:rsid w:val="0053431E"/>
    <w:rsid w:val="00534776"/>
    <w:rsid w:val="00537C1F"/>
    <w:rsid w:val="00540D11"/>
    <w:rsid w:val="00542909"/>
    <w:rsid w:val="00544C3E"/>
    <w:rsid w:val="00554391"/>
    <w:rsid w:val="00561985"/>
    <w:rsid w:val="00561D88"/>
    <w:rsid w:val="005628AD"/>
    <w:rsid w:val="00563634"/>
    <w:rsid w:val="005649EF"/>
    <w:rsid w:val="00565D38"/>
    <w:rsid w:val="0056740A"/>
    <w:rsid w:val="00567AAA"/>
    <w:rsid w:val="00574430"/>
    <w:rsid w:val="00582DEE"/>
    <w:rsid w:val="00584921"/>
    <w:rsid w:val="00591F79"/>
    <w:rsid w:val="0059269B"/>
    <w:rsid w:val="005A1994"/>
    <w:rsid w:val="005A495D"/>
    <w:rsid w:val="005A6501"/>
    <w:rsid w:val="005A75DA"/>
    <w:rsid w:val="005B08AF"/>
    <w:rsid w:val="005B37AD"/>
    <w:rsid w:val="005B54F8"/>
    <w:rsid w:val="005B7F64"/>
    <w:rsid w:val="005C6DDE"/>
    <w:rsid w:val="005C7373"/>
    <w:rsid w:val="005D049F"/>
    <w:rsid w:val="005D1311"/>
    <w:rsid w:val="005D3398"/>
    <w:rsid w:val="005E169E"/>
    <w:rsid w:val="005E16AA"/>
    <w:rsid w:val="005E1A7C"/>
    <w:rsid w:val="005E26D6"/>
    <w:rsid w:val="005E40BD"/>
    <w:rsid w:val="005E4870"/>
    <w:rsid w:val="005E6C33"/>
    <w:rsid w:val="005E7D91"/>
    <w:rsid w:val="005F175F"/>
    <w:rsid w:val="005F2924"/>
    <w:rsid w:val="005F58BA"/>
    <w:rsid w:val="005F643E"/>
    <w:rsid w:val="005F7211"/>
    <w:rsid w:val="006012B3"/>
    <w:rsid w:val="00601A4E"/>
    <w:rsid w:val="00606AC5"/>
    <w:rsid w:val="00612F01"/>
    <w:rsid w:val="00613B99"/>
    <w:rsid w:val="00616EF3"/>
    <w:rsid w:val="00616FF5"/>
    <w:rsid w:val="006208BB"/>
    <w:rsid w:val="00620FAE"/>
    <w:rsid w:val="00625A2E"/>
    <w:rsid w:val="0062667F"/>
    <w:rsid w:val="00632E0A"/>
    <w:rsid w:val="00633555"/>
    <w:rsid w:val="00634E90"/>
    <w:rsid w:val="00635F9F"/>
    <w:rsid w:val="0063743A"/>
    <w:rsid w:val="00640B59"/>
    <w:rsid w:val="0064109D"/>
    <w:rsid w:val="006421F6"/>
    <w:rsid w:val="006515A2"/>
    <w:rsid w:val="00652899"/>
    <w:rsid w:val="00652CE3"/>
    <w:rsid w:val="006539A0"/>
    <w:rsid w:val="006540A2"/>
    <w:rsid w:val="00656437"/>
    <w:rsid w:val="00664519"/>
    <w:rsid w:val="00672297"/>
    <w:rsid w:val="006737EE"/>
    <w:rsid w:val="00673979"/>
    <w:rsid w:val="006741C9"/>
    <w:rsid w:val="006747DC"/>
    <w:rsid w:val="00684F1F"/>
    <w:rsid w:val="0068525C"/>
    <w:rsid w:val="00685E87"/>
    <w:rsid w:val="0069375B"/>
    <w:rsid w:val="00693849"/>
    <w:rsid w:val="00693B85"/>
    <w:rsid w:val="00695450"/>
    <w:rsid w:val="00697EAC"/>
    <w:rsid w:val="006A63B4"/>
    <w:rsid w:val="006A65F1"/>
    <w:rsid w:val="006A7172"/>
    <w:rsid w:val="006B33D4"/>
    <w:rsid w:val="006B5681"/>
    <w:rsid w:val="006B5E00"/>
    <w:rsid w:val="006C0699"/>
    <w:rsid w:val="006C08E4"/>
    <w:rsid w:val="006C1524"/>
    <w:rsid w:val="006C30AC"/>
    <w:rsid w:val="006C3AEC"/>
    <w:rsid w:val="006C4BA9"/>
    <w:rsid w:val="006C507D"/>
    <w:rsid w:val="006C6DDE"/>
    <w:rsid w:val="006D316E"/>
    <w:rsid w:val="006D4114"/>
    <w:rsid w:val="006D5428"/>
    <w:rsid w:val="006D543B"/>
    <w:rsid w:val="006D7A51"/>
    <w:rsid w:val="006E2346"/>
    <w:rsid w:val="006E287B"/>
    <w:rsid w:val="006E4BE8"/>
    <w:rsid w:val="006F0B63"/>
    <w:rsid w:val="006F3B42"/>
    <w:rsid w:val="006F5E58"/>
    <w:rsid w:val="006F5FAE"/>
    <w:rsid w:val="00700D22"/>
    <w:rsid w:val="0070512F"/>
    <w:rsid w:val="007052BA"/>
    <w:rsid w:val="007101A2"/>
    <w:rsid w:val="00713216"/>
    <w:rsid w:val="007132AC"/>
    <w:rsid w:val="007139EB"/>
    <w:rsid w:val="00713EEA"/>
    <w:rsid w:val="0071595D"/>
    <w:rsid w:val="007174D5"/>
    <w:rsid w:val="0072059F"/>
    <w:rsid w:val="00721B32"/>
    <w:rsid w:val="00737AEA"/>
    <w:rsid w:val="00741923"/>
    <w:rsid w:val="0074297C"/>
    <w:rsid w:val="00742E61"/>
    <w:rsid w:val="00744897"/>
    <w:rsid w:val="007458E5"/>
    <w:rsid w:val="00757B34"/>
    <w:rsid w:val="00760195"/>
    <w:rsid w:val="00761D2D"/>
    <w:rsid w:val="007633CD"/>
    <w:rsid w:val="00763E6F"/>
    <w:rsid w:val="00764057"/>
    <w:rsid w:val="007678DB"/>
    <w:rsid w:val="00771903"/>
    <w:rsid w:val="007727E2"/>
    <w:rsid w:val="00775083"/>
    <w:rsid w:val="00775E9B"/>
    <w:rsid w:val="00777EAD"/>
    <w:rsid w:val="00781B01"/>
    <w:rsid w:val="007825BB"/>
    <w:rsid w:val="00785B4E"/>
    <w:rsid w:val="0079166B"/>
    <w:rsid w:val="007916F7"/>
    <w:rsid w:val="0079173D"/>
    <w:rsid w:val="00793826"/>
    <w:rsid w:val="00793B93"/>
    <w:rsid w:val="007A1D4D"/>
    <w:rsid w:val="007A2862"/>
    <w:rsid w:val="007A3037"/>
    <w:rsid w:val="007B2DF5"/>
    <w:rsid w:val="007B31C7"/>
    <w:rsid w:val="007B4C9E"/>
    <w:rsid w:val="007B53A9"/>
    <w:rsid w:val="007B595E"/>
    <w:rsid w:val="007B6253"/>
    <w:rsid w:val="007B6E3D"/>
    <w:rsid w:val="007C1C85"/>
    <w:rsid w:val="007C2F18"/>
    <w:rsid w:val="007C3556"/>
    <w:rsid w:val="007C3C8E"/>
    <w:rsid w:val="007C3F22"/>
    <w:rsid w:val="007C518A"/>
    <w:rsid w:val="007C64E3"/>
    <w:rsid w:val="007C74C5"/>
    <w:rsid w:val="007D1F68"/>
    <w:rsid w:val="007D230D"/>
    <w:rsid w:val="007E0C89"/>
    <w:rsid w:val="007E188A"/>
    <w:rsid w:val="007E3F33"/>
    <w:rsid w:val="007E6688"/>
    <w:rsid w:val="007F0AF8"/>
    <w:rsid w:val="0080064D"/>
    <w:rsid w:val="008015F1"/>
    <w:rsid w:val="008070B9"/>
    <w:rsid w:val="00810DB3"/>
    <w:rsid w:val="00811132"/>
    <w:rsid w:val="008123C1"/>
    <w:rsid w:val="00816812"/>
    <w:rsid w:val="008229AE"/>
    <w:rsid w:val="008235BD"/>
    <w:rsid w:val="00824FA1"/>
    <w:rsid w:val="00827B97"/>
    <w:rsid w:val="008330DC"/>
    <w:rsid w:val="008347B6"/>
    <w:rsid w:val="008378F9"/>
    <w:rsid w:val="00840DF3"/>
    <w:rsid w:val="008420E0"/>
    <w:rsid w:val="008424E1"/>
    <w:rsid w:val="008551D5"/>
    <w:rsid w:val="0085653E"/>
    <w:rsid w:val="008577D7"/>
    <w:rsid w:val="0086076A"/>
    <w:rsid w:val="00860F37"/>
    <w:rsid w:val="00861C85"/>
    <w:rsid w:val="00862554"/>
    <w:rsid w:val="008626BE"/>
    <w:rsid w:val="00863764"/>
    <w:rsid w:val="0086543F"/>
    <w:rsid w:val="008800F4"/>
    <w:rsid w:val="00884D2B"/>
    <w:rsid w:val="008909B9"/>
    <w:rsid w:val="008926F1"/>
    <w:rsid w:val="008930D1"/>
    <w:rsid w:val="0089591A"/>
    <w:rsid w:val="008A02AB"/>
    <w:rsid w:val="008A0B74"/>
    <w:rsid w:val="008A1BB5"/>
    <w:rsid w:val="008A1DF8"/>
    <w:rsid w:val="008A2628"/>
    <w:rsid w:val="008A28F4"/>
    <w:rsid w:val="008A29E1"/>
    <w:rsid w:val="008A6805"/>
    <w:rsid w:val="008B0075"/>
    <w:rsid w:val="008B1E69"/>
    <w:rsid w:val="008B69AE"/>
    <w:rsid w:val="008B78F4"/>
    <w:rsid w:val="008B7E1A"/>
    <w:rsid w:val="008C4553"/>
    <w:rsid w:val="008C475E"/>
    <w:rsid w:val="008C752D"/>
    <w:rsid w:val="008D198B"/>
    <w:rsid w:val="008D7034"/>
    <w:rsid w:val="008E03F7"/>
    <w:rsid w:val="008E5066"/>
    <w:rsid w:val="008F0867"/>
    <w:rsid w:val="008F0A7A"/>
    <w:rsid w:val="008F4D5E"/>
    <w:rsid w:val="008F7236"/>
    <w:rsid w:val="00904BE7"/>
    <w:rsid w:val="00905A4B"/>
    <w:rsid w:val="009075B9"/>
    <w:rsid w:val="00907C5A"/>
    <w:rsid w:val="00912612"/>
    <w:rsid w:val="00915535"/>
    <w:rsid w:val="00920C5A"/>
    <w:rsid w:val="00922E93"/>
    <w:rsid w:val="00935B4E"/>
    <w:rsid w:val="00942722"/>
    <w:rsid w:val="00942B42"/>
    <w:rsid w:val="00947B33"/>
    <w:rsid w:val="00950B8E"/>
    <w:rsid w:val="00952255"/>
    <w:rsid w:val="0095477D"/>
    <w:rsid w:val="00955596"/>
    <w:rsid w:val="009556FE"/>
    <w:rsid w:val="00961814"/>
    <w:rsid w:val="009620B4"/>
    <w:rsid w:val="009646C5"/>
    <w:rsid w:val="00966D99"/>
    <w:rsid w:val="00967D8E"/>
    <w:rsid w:val="00973315"/>
    <w:rsid w:val="009743AC"/>
    <w:rsid w:val="00980BF5"/>
    <w:rsid w:val="009816E6"/>
    <w:rsid w:val="0098220F"/>
    <w:rsid w:val="009848DE"/>
    <w:rsid w:val="009861C5"/>
    <w:rsid w:val="00993B2E"/>
    <w:rsid w:val="00996004"/>
    <w:rsid w:val="00997E3A"/>
    <w:rsid w:val="00997EA7"/>
    <w:rsid w:val="009A12BE"/>
    <w:rsid w:val="009A2C1C"/>
    <w:rsid w:val="009A370C"/>
    <w:rsid w:val="009A3B36"/>
    <w:rsid w:val="009A3F72"/>
    <w:rsid w:val="009A44F2"/>
    <w:rsid w:val="009A5B3F"/>
    <w:rsid w:val="009A6341"/>
    <w:rsid w:val="009B23D0"/>
    <w:rsid w:val="009C0419"/>
    <w:rsid w:val="009C2B6C"/>
    <w:rsid w:val="009C3734"/>
    <w:rsid w:val="009C4265"/>
    <w:rsid w:val="009C5CCA"/>
    <w:rsid w:val="009D0B1E"/>
    <w:rsid w:val="009D62EC"/>
    <w:rsid w:val="009E35B7"/>
    <w:rsid w:val="009E38E0"/>
    <w:rsid w:val="009E7229"/>
    <w:rsid w:val="009F3497"/>
    <w:rsid w:val="009F3CD6"/>
    <w:rsid w:val="00A002A4"/>
    <w:rsid w:val="00A16BF8"/>
    <w:rsid w:val="00A173D8"/>
    <w:rsid w:val="00A22D3E"/>
    <w:rsid w:val="00A32D77"/>
    <w:rsid w:val="00A34953"/>
    <w:rsid w:val="00A46695"/>
    <w:rsid w:val="00A467B9"/>
    <w:rsid w:val="00A47EA4"/>
    <w:rsid w:val="00A500F4"/>
    <w:rsid w:val="00A52B1E"/>
    <w:rsid w:val="00A54396"/>
    <w:rsid w:val="00A54AEB"/>
    <w:rsid w:val="00A54E0E"/>
    <w:rsid w:val="00A56404"/>
    <w:rsid w:val="00A568CB"/>
    <w:rsid w:val="00A56ED4"/>
    <w:rsid w:val="00A5715D"/>
    <w:rsid w:val="00A62303"/>
    <w:rsid w:val="00A63402"/>
    <w:rsid w:val="00A670C2"/>
    <w:rsid w:val="00A67999"/>
    <w:rsid w:val="00A735FD"/>
    <w:rsid w:val="00A83215"/>
    <w:rsid w:val="00A843CD"/>
    <w:rsid w:val="00A8556C"/>
    <w:rsid w:val="00A90C94"/>
    <w:rsid w:val="00A912F8"/>
    <w:rsid w:val="00A96AB4"/>
    <w:rsid w:val="00AA2DE4"/>
    <w:rsid w:val="00AB3B1B"/>
    <w:rsid w:val="00AB6C70"/>
    <w:rsid w:val="00AC1036"/>
    <w:rsid w:val="00AC2338"/>
    <w:rsid w:val="00AC6C02"/>
    <w:rsid w:val="00AD081E"/>
    <w:rsid w:val="00AD1A9B"/>
    <w:rsid w:val="00AD2E7C"/>
    <w:rsid w:val="00AD34F0"/>
    <w:rsid w:val="00AD5ECF"/>
    <w:rsid w:val="00AD620F"/>
    <w:rsid w:val="00AE1A10"/>
    <w:rsid w:val="00AE45E3"/>
    <w:rsid w:val="00AE6287"/>
    <w:rsid w:val="00AE6C68"/>
    <w:rsid w:val="00AE7826"/>
    <w:rsid w:val="00AF0AEC"/>
    <w:rsid w:val="00AF4291"/>
    <w:rsid w:val="00AF47DC"/>
    <w:rsid w:val="00B00105"/>
    <w:rsid w:val="00B01FFD"/>
    <w:rsid w:val="00B04BCA"/>
    <w:rsid w:val="00B07283"/>
    <w:rsid w:val="00B13A90"/>
    <w:rsid w:val="00B170C5"/>
    <w:rsid w:val="00B20189"/>
    <w:rsid w:val="00B205D4"/>
    <w:rsid w:val="00B20DF4"/>
    <w:rsid w:val="00B2768F"/>
    <w:rsid w:val="00B31CED"/>
    <w:rsid w:val="00B32241"/>
    <w:rsid w:val="00B32607"/>
    <w:rsid w:val="00B34CA3"/>
    <w:rsid w:val="00B4104D"/>
    <w:rsid w:val="00B44421"/>
    <w:rsid w:val="00B52ABF"/>
    <w:rsid w:val="00B53F6C"/>
    <w:rsid w:val="00B641AE"/>
    <w:rsid w:val="00B7229C"/>
    <w:rsid w:val="00B72D3C"/>
    <w:rsid w:val="00B735E0"/>
    <w:rsid w:val="00B74C4A"/>
    <w:rsid w:val="00B767ED"/>
    <w:rsid w:val="00B77480"/>
    <w:rsid w:val="00B77927"/>
    <w:rsid w:val="00B802EC"/>
    <w:rsid w:val="00B8352D"/>
    <w:rsid w:val="00B8615B"/>
    <w:rsid w:val="00B908BD"/>
    <w:rsid w:val="00B90FAA"/>
    <w:rsid w:val="00B97D73"/>
    <w:rsid w:val="00BA0239"/>
    <w:rsid w:val="00BA0476"/>
    <w:rsid w:val="00BA3CF2"/>
    <w:rsid w:val="00BA7E81"/>
    <w:rsid w:val="00BB02EB"/>
    <w:rsid w:val="00BB1729"/>
    <w:rsid w:val="00BC23A5"/>
    <w:rsid w:val="00BC3B44"/>
    <w:rsid w:val="00BC7C08"/>
    <w:rsid w:val="00BD013C"/>
    <w:rsid w:val="00BD02C4"/>
    <w:rsid w:val="00BD4ADA"/>
    <w:rsid w:val="00BD510A"/>
    <w:rsid w:val="00BD6052"/>
    <w:rsid w:val="00BD60A7"/>
    <w:rsid w:val="00BD6D84"/>
    <w:rsid w:val="00BE194C"/>
    <w:rsid w:val="00BE7CFE"/>
    <w:rsid w:val="00BF21D3"/>
    <w:rsid w:val="00BF40E2"/>
    <w:rsid w:val="00BF60F6"/>
    <w:rsid w:val="00C025F3"/>
    <w:rsid w:val="00C030B1"/>
    <w:rsid w:val="00C06BBB"/>
    <w:rsid w:val="00C100BB"/>
    <w:rsid w:val="00C17A24"/>
    <w:rsid w:val="00C215EC"/>
    <w:rsid w:val="00C32AE5"/>
    <w:rsid w:val="00C3380A"/>
    <w:rsid w:val="00C35929"/>
    <w:rsid w:val="00C40BC6"/>
    <w:rsid w:val="00C4222A"/>
    <w:rsid w:val="00C42753"/>
    <w:rsid w:val="00C444A5"/>
    <w:rsid w:val="00C44E5B"/>
    <w:rsid w:val="00C50424"/>
    <w:rsid w:val="00C51888"/>
    <w:rsid w:val="00C5423E"/>
    <w:rsid w:val="00C55EA3"/>
    <w:rsid w:val="00C57946"/>
    <w:rsid w:val="00C628EE"/>
    <w:rsid w:val="00C637DF"/>
    <w:rsid w:val="00C63FF2"/>
    <w:rsid w:val="00C64F55"/>
    <w:rsid w:val="00C65C17"/>
    <w:rsid w:val="00C70593"/>
    <w:rsid w:val="00C70987"/>
    <w:rsid w:val="00C75E40"/>
    <w:rsid w:val="00C84C76"/>
    <w:rsid w:val="00C85EAA"/>
    <w:rsid w:val="00C87C4E"/>
    <w:rsid w:val="00C9014D"/>
    <w:rsid w:val="00C9109D"/>
    <w:rsid w:val="00C914AE"/>
    <w:rsid w:val="00C94951"/>
    <w:rsid w:val="00C952D8"/>
    <w:rsid w:val="00C976F4"/>
    <w:rsid w:val="00C97E8F"/>
    <w:rsid w:val="00CA0D58"/>
    <w:rsid w:val="00CA231B"/>
    <w:rsid w:val="00CA2870"/>
    <w:rsid w:val="00CA2B4E"/>
    <w:rsid w:val="00CA3BD8"/>
    <w:rsid w:val="00CA5A08"/>
    <w:rsid w:val="00CA6BC1"/>
    <w:rsid w:val="00CB00CA"/>
    <w:rsid w:val="00CB0254"/>
    <w:rsid w:val="00CB6A95"/>
    <w:rsid w:val="00CB7E85"/>
    <w:rsid w:val="00CC1771"/>
    <w:rsid w:val="00CC6202"/>
    <w:rsid w:val="00CD2268"/>
    <w:rsid w:val="00CD33F0"/>
    <w:rsid w:val="00CD6860"/>
    <w:rsid w:val="00CD7C07"/>
    <w:rsid w:val="00CE1158"/>
    <w:rsid w:val="00CE20E8"/>
    <w:rsid w:val="00CE6DB6"/>
    <w:rsid w:val="00CF1F28"/>
    <w:rsid w:val="00D01DFA"/>
    <w:rsid w:val="00D04DD0"/>
    <w:rsid w:val="00D12D24"/>
    <w:rsid w:val="00D1624B"/>
    <w:rsid w:val="00D17001"/>
    <w:rsid w:val="00D23278"/>
    <w:rsid w:val="00D24103"/>
    <w:rsid w:val="00D25A60"/>
    <w:rsid w:val="00D41BF3"/>
    <w:rsid w:val="00D5355B"/>
    <w:rsid w:val="00D6083A"/>
    <w:rsid w:val="00D6171A"/>
    <w:rsid w:val="00D62A73"/>
    <w:rsid w:val="00D7269E"/>
    <w:rsid w:val="00D739DA"/>
    <w:rsid w:val="00D756A6"/>
    <w:rsid w:val="00D7611A"/>
    <w:rsid w:val="00D817D1"/>
    <w:rsid w:val="00D837A5"/>
    <w:rsid w:val="00DA1C36"/>
    <w:rsid w:val="00DA37E1"/>
    <w:rsid w:val="00DA7464"/>
    <w:rsid w:val="00DB4C3A"/>
    <w:rsid w:val="00DB64D7"/>
    <w:rsid w:val="00DC0E66"/>
    <w:rsid w:val="00DC1A7F"/>
    <w:rsid w:val="00DC2168"/>
    <w:rsid w:val="00DC6B38"/>
    <w:rsid w:val="00DC7377"/>
    <w:rsid w:val="00DD0470"/>
    <w:rsid w:val="00DD2F1F"/>
    <w:rsid w:val="00DE3478"/>
    <w:rsid w:val="00DE4378"/>
    <w:rsid w:val="00DF27A2"/>
    <w:rsid w:val="00DF3E0E"/>
    <w:rsid w:val="00E0119B"/>
    <w:rsid w:val="00E06110"/>
    <w:rsid w:val="00E07179"/>
    <w:rsid w:val="00E07AAE"/>
    <w:rsid w:val="00E10EAC"/>
    <w:rsid w:val="00E124C8"/>
    <w:rsid w:val="00E12BF8"/>
    <w:rsid w:val="00E14C33"/>
    <w:rsid w:val="00E158AF"/>
    <w:rsid w:val="00E15FBB"/>
    <w:rsid w:val="00E1675F"/>
    <w:rsid w:val="00E17402"/>
    <w:rsid w:val="00E17A62"/>
    <w:rsid w:val="00E20F70"/>
    <w:rsid w:val="00E23464"/>
    <w:rsid w:val="00E24E20"/>
    <w:rsid w:val="00E24F17"/>
    <w:rsid w:val="00E312D2"/>
    <w:rsid w:val="00E34803"/>
    <w:rsid w:val="00E35A75"/>
    <w:rsid w:val="00E37A2C"/>
    <w:rsid w:val="00E41C7F"/>
    <w:rsid w:val="00E41EE5"/>
    <w:rsid w:val="00E4221E"/>
    <w:rsid w:val="00E47E1A"/>
    <w:rsid w:val="00E53209"/>
    <w:rsid w:val="00E54590"/>
    <w:rsid w:val="00E575F0"/>
    <w:rsid w:val="00E5779B"/>
    <w:rsid w:val="00E60B47"/>
    <w:rsid w:val="00E60B88"/>
    <w:rsid w:val="00E60CF7"/>
    <w:rsid w:val="00E71685"/>
    <w:rsid w:val="00E75314"/>
    <w:rsid w:val="00E77CEB"/>
    <w:rsid w:val="00E80475"/>
    <w:rsid w:val="00E80CB7"/>
    <w:rsid w:val="00E81E31"/>
    <w:rsid w:val="00E847C6"/>
    <w:rsid w:val="00E85206"/>
    <w:rsid w:val="00E85DD4"/>
    <w:rsid w:val="00E97418"/>
    <w:rsid w:val="00EA0283"/>
    <w:rsid w:val="00EA0E22"/>
    <w:rsid w:val="00EA63F3"/>
    <w:rsid w:val="00EB0469"/>
    <w:rsid w:val="00EB1487"/>
    <w:rsid w:val="00EB3729"/>
    <w:rsid w:val="00EC358D"/>
    <w:rsid w:val="00EC39F0"/>
    <w:rsid w:val="00EC53E4"/>
    <w:rsid w:val="00EC60E8"/>
    <w:rsid w:val="00EC65AA"/>
    <w:rsid w:val="00ED4DB2"/>
    <w:rsid w:val="00ED5601"/>
    <w:rsid w:val="00EE4091"/>
    <w:rsid w:val="00EE5D2A"/>
    <w:rsid w:val="00EE62C5"/>
    <w:rsid w:val="00EE6934"/>
    <w:rsid w:val="00EF0167"/>
    <w:rsid w:val="00F01522"/>
    <w:rsid w:val="00F02130"/>
    <w:rsid w:val="00F1040E"/>
    <w:rsid w:val="00F11F76"/>
    <w:rsid w:val="00F22833"/>
    <w:rsid w:val="00F22860"/>
    <w:rsid w:val="00F370F5"/>
    <w:rsid w:val="00F425D8"/>
    <w:rsid w:val="00F42B93"/>
    <w:rsid w:val="00F43263"/>
    <w:rsid w:val="00F473A7"/>
    <w:rsid w:val="00F475A7"/>
    <w:rsid w:val="00F53516"/>
    <w:rsid w:val="00F53851"/>
    <w:rsid w:val="00F549A1"/>
    <w:rsid w:val="00F579A4"/>
    <w:rsid w:val="00F61CCC"/>
    <w:rsid w:val="00F65D8A"/>
    <w:rsid w:val="00F705DF"/>
    <w:rsid w:val="00F7275D"/>
    <w:rsid w:val="00F74F7B"/>
    <w:rsid w:val="00F769A0"/>
    <w:rsid w:val="00F77B2C"/>
    <w:rsid w:val="00F823BD"/>
    <w:rsid w:val="00F828FE"/>
    <w:rsid w:val="00F87924"/>
    <w:rsid w:val="00F929D0"/>
    <w:rsid w:val="00F93C30"/>
    <w:rsid w:val="00FA0FEC"/>
    <w:rsid w:val="00FA1B3B"/>
    <w:rsid w:val="00FA218C"/>
    <w:rsid w:val="00FA50D0"/>
    <w:rsid w:val="00FB0047"/>
    <w:rsid w:val="00FB291F"/>
    <w:rsid w:val="00FB300B"/>
    <w:rsid w:val="00FB3A5A"/>
    <w:rsid w:val="00FB44EC"/>
    <w:rsid w:val="00FB5372"/>
    <w:rsid w:val="00FC00B1"/>
    <w:rsid w:val="00FC525D"/>
    <w:rsid w:val="00FC53E5"/>
    <w:rsid w:val="00FD3B4B"/>
    <w:rsid w:val="00FD4716"/>
    <w:rsid w:val="00FF37B6"/>
    <w:rsid w:val="00FF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9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7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9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9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7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9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A8F6-1DC3-4FFC-8B96-E5AAF97C4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317</Words>
  <Characters>1808</Characters>
  <Application>Microsoft Office Word</Application>
  <DocSecurity>0</DocSecurity>
  <Lines>15</Lines>
  <Paragraphs>4</Paragraphs>
  <ScaleCrop>false</ScaleCrop>
  <Company>Microsoft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wl</cp:lastModifiedBy>
  <cp:revision>15</cp:revision>
  <dcterms:created xsi:type="dcterms:W3CDTF">2019-07-31T09:57:00Z</dcterms:created>
  <dcterms:modified xsi:type="dcterms:W3CDTF">2019-08-01T11:48:00Z</dcterms:modified>
</cp:coreProperties>
</file>