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EE" w:rsidRPr="00D46569" w:rsidRDefault="00BD47B4" w:rsidP="00E51AEE">
      <w:pPr>
        <w:jc w:val="center"/>
        <w:rPr>
          <w:rFonts w:ascii="宋体" w:hAnsi="宋体"/>
          <w:b/>
          <w:sz w:val="21"/>
          <w:szCs w:val="21"/>
        </w:rPr>
      </w:pPr>
      <w:r>
        <w:rPr>
          <w:rFonts w:ascii="宋体" w:hAnsi="宋体" w:hint="eastAsia"/>
          <w:b/>
          <w:sz w:val="21"/>
          <w:szCs w:val="21"/>
        </w:rPr>
        <w:t>先天性心脏病数字诊疗平台</w:t>
      </w:r>
      <w:r w:rsidR="00E55504">
        <w:rPr>
          <w:rFonts w:ascii="宋体" w:hAnsi="宋体" w:hint="eastAsia"/>
          <w:b/>
          <w:sz w:val="21"/>
          <w:szCs w:val="21"/>
        </w:rPr>
        <w:t>招标参数</w:t>
      </w:r>
    </w:p>
    <w:p w:rsidR="00E51AEE" w:rsidRPr="00D46569" w:rsidRDefault="004A7C01" w:rsidP="004A7C01">
      <w:pPr>
        <w:spacing w:line="360" w:lineRule="auto"/>
        <w:rPr>
          <w:rFonts w:ascii="宋体" w:hAnsi="宋体"/>
          <w:b/>
          <w:sz w:val="21"/>
          <w:szCs w:val="21"/>
        </w:rPr>
      </w:pPr>
      <w:r>
        <w:rPr>
          <w:rFonts w:ascii="宋体" w:hAnsi="宋体" w:hint="eastAsia"/>
          <w:b/>
          <w:sz w:val="21"/>
          <w:szCs w:val="21"/>
        </w:rPr>
        <w:t>一、</w:t>
      </w:r>
      <w:r w:rsidR="00E51AEE" w:rsidRPr="00D46569">
        <w:rPr>
          <w:rFonts w:ascii="宋体" w:hAnsi="宋体" w:hint="eastAsia"/>
          <w:b/>
          <w:sz w:val="21"/>
          <w:szCs w:val="21"/>
        </w:rPr>
        <w:t>系统</w:t>
      </w:r>
      <w:r w:rsidR="00E51AEE" w:rsidRPr="00D46569">
        <w:rPr>
          <w:rFonts w:ascii="宋体" w:hAnsi="宋体"/>
          <w:b/>
          <w:sz w:val="21"/>
          <w:szCs w:val="21"/>
        </w:rPr>
        <w:t>概述</w:t>
      </w:r>
    </w:p>
    <w:p w:rsidR="00E51AEE" w:rsidRDefault="00E51AEE" w:rsidP="00207F2F">
      <w:pPr>
        <w:spacing w:line="360" w:lineRule="auto"/>
        <w:ind w:firstLine="420"/>
        <w:rPr>
          <w:rFonts w:ascii="宋体" w:hAnsi="宋体"/>
          <w:sz w:val="21"/>
          <w:szCs w:val="21"/>
        </w:rPr>
      </w:pPr>
      <w:r w:rsidRPr="00D46569">
        <w:rPr>
          <w:rFonts w:ascii="宋体" w:hAnsi="宋体" w:hint="eastAsia"/>
          <w:sz w:val="21"/>
          <w:szCs w:val="21"/>
        </w:rPr>
        <w:t>随着我国“互联网+数字化”的发展，国务院出台了“互联网+医疗健康” 发展指导性意见，国家分级诊疗、远程诊断、数字化建设上升到了政策需求，建立以数字胶片（云胶片）为基础的影像存储和远程诊断，已成为大型医院建设和发展的必然趋势。</w:t>
      </w:r>
      <w:r w:rsidR="00AE451F">
        <w:rPr>
          <w:rFonts w:ascii="宋体" w:hAnsi="宋体" w:hint="eastAsia"/>
          <w:sz w:val="21"/>
          <w:szCs w:val="21"/>
        </w:rPr>
        <w:t>我院</w:t>
      </w:r>
      <w:r w:rsidR="00B00D6B">
        <w:rPr>
          <w:rFonts w:ascii="宋体" w:hAnsi="宋体" w:hint="eastAsia"/>
          <w:sz w:val="21"/>
          <w:szCs w:val="21"/>
        </w:rPr>
        <w:t>经科内集体讨论，现拟申请建立区域医学影像中心</w:t>
      </w:r>
      <w:r w:rsidR="00ED3E90">
        <w:rPr>
          <w:rFonts w:ascii="宋体" w:hAnsi="宋体" w:hint="eastAsia"/>
          <w:sz w:val="21"/>
          <w:szCs w:val="21"/>
        </w:rPr>
        <w:t>，</w:t>
      </w:r>
      <w:r w:rsidR="00685428">
        <w:rPr>
          <w:rFonts w:ascii="宋体" w:hAnsi="宋体" w:hint="eastAsia"/>
          <w:sz w:val="21"/>
          <w:szCs w:val="21"/>
        </w:rPr>
        <w:t>借助人工智能技术，</w:t>
      </w:r>
      <w:r w:rsidR="00ED3E90">
        <w:rPr>
          <w:rFonts w:ascii="宋体" w:hAnsi="宋体" w:hint="eastAsia"/>
          <w:sz w:val="21"/>
          <w:szCs w:val="21"/>
        </w:rPr>
        <w:t>主要达成以下</w:t>
      </w:r>
      <w:r w:rsidRPr="00D46569">
        <w:rPr>
          <w:rFonts w:ascii="宋体" w:hAnsi="宋体" w:hint="eastAsia"/>
          <w:sz w:val="21"/>
          <w:szCs w:val="21"/>
        </w:rPr>
        <w:t>能力：</w:t>
      </w:r>
    </w:p>
    <w:p w:rsidR="00207F2F" w:rsidRPr="0051585B" w:rsidRDefault="00207F2F" w:rsidP="00207F2F">
      <w:pPr>
        <w:pStyle w:val="a7"/>
        <w:numPr>
          <w:ilvl w:val="0"/>
          <w:numId w:val="8"/>
        </w:numPr>
        <w:spacing w:line="360" w:lineRule="auto"/>
        <w:ind w:firstLineChars="0"/>
        <w:rPr>
          <w:rFonts w:ascii="宋体" w:hAnsi="宋体"/>
          <w:szCs w:val="21"/>
        </w:rPr>
      </w:pPr>
      <w:r>
        <w:rPr>
          <w:rFonts w:ascii="宋体" w:hAnsi="宋体" w:hint="eastAsia"/>
          <w:szCs w:val="21"/>
        </w:rPr>
        <w:t>心超远程诊断及AI质控平台</w:t>
      </w:r>
    </w:p>
    <w:p w:rsidR="00207F2F" w:rsidRDefault="00207F2F" w:rsidP="00207F2F">
      <w:pPr>
        <w:spacing w:line="360" w:lineRule="auto"/>
        <w:ind w:firstLineChars="200" w:firstLine="420"/>
        <w:rPr>
          <w:rFonts w:ascii="宋体" w:hAnsi="宋体"/>
          <w:sz w:val="21"/>
          <w:szCs w:val="21"/>
        </w:rPr>
      </w:pPr>
      <w:r>
        <w:rPr>
          <w:rFonts w:ascii="宋体" w:hAnsi="宋体" w:hint="eastAsia"/>
          <w:sz w:val="21"/>
          <w:szCs w:val="21"/>
        </w:rPr>
        <w:t>我院基于浙江省先心病网络平台基础上，研究制定统一的浙大儿院先天性心脏病心脏血管大数据采集、存储、管理、分析、交换、共享等相关技术标准；首次建立先心病心脏大血管影像大数据资源库；构建国际化先天性心脏病大数据中心及儿科数字医学研究中心，逐步实现与智慧城市的数据共享与交换体系。</w:t>
      </w:r>
    </w:p>
    <w:p w:rsidR="00207F2F" w:rsidRPr="00207F2F" w:rsidRDefault="00207F2F" w:rsidP="00060E3D">
      <w:pPr>
        <w:spacing w:line="360" w:lineRule="auto"/>
        <w:ind w:firstLineChars="200" w:firstLine="420"/>
        <w:rPr>
          <w:rFonts w:ascii="宋体" w:hAnsi="宋体"/>
          <w:sz w:val="21"/>
          <w:szCs w:val="21"/>
        </w:rPr>
      </w:pPr>
      <w:r>
        <w:rPr>
          <w:rFonts w:ascii="宋体" w:hAnsi="宋体" w:hint="eastAsia"/>
          <w:sz w:val="21"/>
          <w:szCs w:val="21"/>
        </w:rPr>
        <w:t>借助区域影像中心实现心超图文报告、采集切面、动态数据的集中存储及调阅，基于人工智能技术，实现图文报告及心超切面的AI质控。</w:t>
      </w:r>
    </w:p>
    <w:p w:rsidR="00E51AEE" w:rsidRPr="0051585B" w:rsidRDefault="00E51AEE" w:rsidP="0051585B">
      <w:pPr>
        <w:pStyle w:val="a7"/>
        <w:numPr>
          <w:ilvl w:val="0"/>
          <w:numId w:val="8"/>
        </w:numPr>
        <w:spacing w:line="360" w:lineRule="auto"/>
        <w:ind w:firstLineChars="0"/>
        <w:rPr>
          <w:rFonts w:ascii="宋体" w:hAnsi="宋体"/>
          <w:szCs w:val="21"/>
        </w:rPr>
      </w:pPr>
      <w:r w:rsidRPr="0051585B">
        <w:rPr>
          <w:rFonts w:ascii="宋体" w:hAnsi="宋体" w:hint="eastAsia"/>
          <w:szCs w:val="21"/>
        </w:rPr>
        <w:t>数字胶片（亦称云胶片或电子胶片）</w:t>
      </w:r>
    </w:p>
    <w:p w:rsidR="00E51AEE" w:rsidRPr="00D46569" w:rsidRDefault="00E51AEE" w:rsidP="00F70E1C">
      <w:pPr>
        <w:spacing w:line="360" w:lineRule="auto"/>
        <w:ind w:firstLineChars="200" w:firstLine="420"/>
        <w:rPr>
          <w:rFonts w:ascii="宋体" w:hAnsi="宋体"/>
          <w:sz w:val="21"/>
          <w:szCs w:val="21"/>
        </w:rPr>
      </w:pPr>
      <w:r w:rsidRPr="00D46569">
        <w:rPr>
          <w:rFonts w:ascii="宋体" w:hAnsi="宋体" w:hint="eastAsia"/>
          <w:sz w:val="21"/>
          <w:szCs w:val="21"/>
        </w:rPr>
        <w:t>基于互联网、大数据、云</w:t>
      </w:r>
      <w:r w:rsidR="00F70E1C" w:rsidRPr="00D46569">
        <w:rPr>
          <w:rFonts w:ascii="宋体" w:hAnsi="宋体" w:hint="eastAsia"/>
          <w:sz w:val="21"/>
          <w:szCs w:val="21"/>
        </w:rPr>
        <w:t>存储</w:t>
      </w:r>
      <w:r w:rsidRPr="00D46569">
        <w:rPr>
          <w:rFonts w:ascii="宋体" w:hAnsi="宋体" w:hint="eastAsia"/>
          <w:sz w:val="21"/>
          <w:szCs w:val="21"/>
        </w:rPr>
        <w:t>、移动应用等技术，实现医学影像数字化信息的存储、传输、阅读、诊断、分析和共享。</w:t>
      </w:r>
    </w:p>
    <w:p w:rsidR="00233D41" w:rsidRDefault="00183A04" w:rsidP="00F70E1C">
      <w:pPr>
        <w:spacing w:line="360" w:lineRule="auto"/>
        <w:ind w:firstLineChars="200" w:firstLine="420"/>
        <w:rPr>
          <w:rFonts w:ascii="宋体" w:hAnsi="宋体"/>
          <w:sz w:val="21"/>
          <w:szCs w:val="21"/>
        </w:rPr>
      </w:pPr>
      <w:r w:rsidRPr="00D46569">
        <w:rPr>
          <w:rFonts w:ascii="宋体" w:hAnsi="宋体" w:hint="eastAsia"/>
          <w:sz w:val="21"/>
          <w:szCs w:val="21"/>
        </w:rPr>
        <w:t>云胶片简化了取片环节，医技检查结果通过云平台进行发布、推送。患者可凭借取片单上的二维码，或者</w:t>
      </w:r>
      <w:r w:rsidR="00BF0644" w:rsidRPr="00D46569">
        <w:rPr>
          <w:rFonts w:ascii="宋体" w:hAnsi="宋体" w:hint="eastAsia"/>
          <w:sz w:val="21"/>
          <w:szCs w:val="21"/>
        </w:rPr>
        <w:t>医院</w:t>
      </w:r>
      <w:r w:rsidR="008F4A39">
        <w:rPr>
          <w:rFonts w:ascii="宋体" w:hAnsi="宋体" w:hint="eastAsia"/>
          <w:sz w:val="21"/>
          <w:szCs w:val="21"/>
        </w:rPr>
        <w:t>公众号</w:t>
      </w:r>
      <w:r w:rsidR="00BF0644" w:rsidRPr="00D46569">
        <w:rPr>
          <w:rFonts w:ascii="宋体" w:hAnsi="宋体" w:hint="eastAsia"/>
          <w:sz w:val="21"/>
          <w:szCs w:val="21"/>
        </w:rPr>
        <w:t>，直接调阅自己的图文报告、电子胶片和DICOM</w:t>
      </w:r>
      <w:r w:rsidR="00476BD8">
        <w:rPr>
          <w:rFonts w:ascii="宋体" w:hAnsi="宋体" w:hint="eastAsia"/>
          <w:sz w:val="21"/>
          <w:szCs w:val="21"/>
        </w:rPr>
        <w:t>影像</w:t>
      </w:r>
      <w:r w:rsidR="00FC3BD7">
        <w:rPr>
          <w:rFonts w:ascii="宋体" w:hAnsi="宋体" w:hint="eastAsia"/>
          <w:sz w:val="21"/>
          <w:szCs w:val="21"/>
        </w:rPr>
        <w:t>。一站式病人影像服务及云胶片项目，适用放射、超声</w:t>
      </w:r>
      <w:r w:rsidR="0083729C" w:rsidRPr="00D46569">
        <w:rPr>
          <w:rFonts w:ascii="宋体" w:hAnsi="宋体" w:hint="eastAsia"/>
          <w:sz w:val="21"/>
          <w:szCs w:val="21"/>
        </w:rPr>
        <w:t>科室。</w:t>
      </w:r>
    </w:p>
    <w:p w:rsidR="00F70E1C" w:rsidRPr="0051585B" w:rsidRDefault="0051585B" w:rsidP="004A7C01">
      <w:pPr>
        <w:spacing w:line="360" w:lineRule="auto"/>
        <w:rPr>
          <w:rFonts w:ascii="宋体" w:hAnsi="宋体"/>
          <w:b/>
          <w:sz w:val="21"/>
          <w:szCs w:val="21"/>
        </w:rPr>
      </w:pPr>
      <w:r w:rsidRPr="0051585B">
        <w:rPr>
          <w:rFonts w:ascii="宋体" w:hAnsi="宋体" w:hint="eastAsia"/>
          <w:b/>
          <w:sz w:val="21"/>
          <w:szCs w:val="21"/>
        </w:rPr>
        <w:t>二、</w:t>
      </w:r>
      <w:r w:rsidR="00F70E1C" w:rsidRPr="0051585B">
        <w:rPr>
          <w:rFonts w:ascii="宋体" w:hAnsi="宋体" w:hint="eastAsia"/>
          <w:b/>
          <w:sz w:val="21"/>
          <w:szCs w:val="21"/>
        </w:rPr>
        <w:t>要求说明</w:t>
      </w:r>
    </w:p>
    <w:p w:rsidR="00A6021E" w:rsidRPr="00D46569" w:rsidRDefault="0094279A" w:rsidP="00F70E1C">
      <w:pPr>
        <w:spacing w:line="360" w:lineRule="auto"/>
        <w:ind w:firstLineChars="200" w:firstLine="420"/>
        <w:rPr>
          <w:rFonts w:ascii="宋体" w:hAnsi="宋体"/>
          <w:sz w:val="21"/>
          <w:szCs w:val="21"/>
        </w:rPr>
      </w:pPr>
      <w:r w:rsidRPr="00D46569">
        <w:rPr>
          <w:rFonts w:ascii="宋体" w:hAnsi="宋体" w:hint="eastAsia"/>
          <w:sz w:val="21"/>
          <w:szCs w:val="21"/>
        </w:rPr>
        <w:t>参数要求中</w:t>
      </w:r>
      <w:r w:rsidRPr="00D46569">
        <w:rPr>
          <w:rFonts w:ascii="微软雅黑" w:hAnsi="微软雅黑" w:hint="eastAsia"/>
          <w:sz w:val="21"/>
          <w:szCs w:val="21"/>
        </w:rPr>
        <w:t>★</w:t>
      </w:r>
      <w:r w:rsidR="00A6021E" w:rsidRPr="00D46569">
        <w:rPr>
          <w:rFonts w:ascii="宋体" w:hAnsi="宋体" w:hint="eastAsia"/>
          <w:sz w:val="21"/>
          <w:szCs w:val="21"/>
        </w:rPr>
        <w:t>号条款为关键参数，</w:t>
      </w:r>
      <w:r w:rsidR="00B642A0" w:rsidRPr="00D46569">
        <w:rPr>
          <w:rFonts w:ascii="宋体" w:hAnsi="宋体" w:hint="eastAsia"/>
          <w:sz w:val="21"/>
          <w:szCs w:val="21"/>
        </w:rPr>
        <w:t>评标时有一条</w:t>
      </w:r>
      <w:r w:rsidR="00B642A0" w:rsidRPr="00D46569">
        <w:rPr>
          <w:rFonts w:ascii="宋体" w:hAnsi="宋体"/>
          <w:sz w:val="21"/>
          <w:szCs w:val="21"/>
        </w:rPr>
        <w:t>不满足</w:t>
      </w:r>
      <w:r w:rsidR="00B642A0" w:rsidRPr="00D46569">
        <w:rPr>
          <w:rFonts w:ascii="宋体" w:hAnsi="宋体" w:hint="eastAsia"/>
          <w:sz w:val="21"/>
          <w:szCs w:val="21"/>
        </w:rPr>
        <w:t>扣</w:t>
      </w:r>
      <w:r w:rsidR="00130B5E">
        <w:rPr>
          <w:rFonts w:ascii="宋体" w:hAnsi="宋体"/>
          <w:sz w:val="21"/>
          <w:szCs w:val="21"/>
        </w:rPr>
        <w:t>1.5</w:t>
      </w:r>
      <w:r w:rsidR="00B642A0" w:rsidRPr="00D46569">
        <w:rPr>
          <w:rFonts w:ascii="宋体" w:hAnsi="宋体" w:hint="eastAsia"/>
          <w:sz w:val="21"/>
          <w:szCs w:val="21"/>
        </w:rPr>
        <w:t>分</w:t>
      </w:r>
      <w:r w:rsidR="00130B5E">
        <w:rPr>
          <w:rFonts w:ascii="宋体" w:hAnsi="宋体" w:hint="eastAsia"/>
          <w:sz w:val="21"/>
          <w:szCs w:val="21"/>
        </w:rPr>
        <w:t>；</w:t>
      </w:r>
      <w:r w:rsidR="00130B5E" w:rsidRPr="00D46569">
        <w:rPr>
          <w:rFonts w:ascii="宋体" w:hAnsi="宋体" w:hint="eastAsia"/>
          <w:sz w:val="21"/>
          <w:szCs w:val="21"/>
        </w:rPr>
        <w:t>参数要求中</w:t>
      </w:r>
      <w:r w:rsidR="00130B5E">
        <w:rPr>
          <w:rFonts w:ascii="宋体" w:hAnsi="宋体" w:hint="eastAsia"/>
          <w:bCs/>
          <w:sz w:val="21"/>
          <w:szCs w:val="21"/>
        </w:rPr>
        <w:t>#</w:t>
      </w:r>
      <w:r w:rsidR="00130B5E" w:rsidRPr="00D46569">
        <w:rPr>
          <w:rFonts w:ascii="宋体" w:hAnsi="宋体" w:hint="eastAsia"/>
          <w:sz w:val="21"/>
          <w:szCs w:val="21"/>
        </w:rPr>
        <w:t>号条款为</w:t>
      </w:r>
      <w:r w:rsidR="00130B5E">
        <w:rPr>
          <w:rFonts w:ascii="宋体" w:hAnsi="宋体" w:hint="eastAsia"/>
          <w:sz w:val="21"/>
          <w:szCs w:val="21"/>
        </w:rPr>
        <w:t>重要</w:t>
      </w:r>
      <w:r w:rsidR="00130B5E" w:rsidRPr="00D46569">
        <w:rPr>
          <w:rFonts w:ascii="宋体" w:hAnsi="宋体" w:hint="eastAsia"/>
          <w:sz w:val="21"/>
          <w:szCs w:val="21"/>
        </w:rPr>
        <w:t>参数，评标时有一条</w:t>
      </w:r>
      <w:r w:rsidR="00130B5E" w:rsidRPr="00D46569">
        <w:rPr>
          <w:rFonts w:ascii="宋体" w:hAnsi="宋体"/>
          <w:sz w:val="21"/>
          <w:szCs w:val="21"/>
        </w:rPr>
        <w:t>不满足</w:t>
      </w:r>
      <w:r w:rsidR="00130B5E" w:rsidRPr="00D46569">
        <w:rPr>
          <w:rFonts w:ascii="宋体" w:hAnsi="宋体" w:hint="eastAsia"/>
          <w:sz w:val="21"/>
          <w:szCs w:val="21"/>
        </w:rPr>
        <w:t>扣</w:t>
      </w:r>
      <w:r w:rsidR="00130B5E">
        <w:rPr>
          <w:rFonts w:ascii="宋体" w:hAnsi="宋体"/>
          <w:sz w:val="21"/>
          <w:szCs w:val="21"/>
        </w:rPr>
        <w:t>1</w:t>
      </w:r>
      <w:r w:rsidR="00130B5E" w:rsidRPr="00D46569">
        <w:rPr>
          <w:rFonts w:ascii="宋体" w:hAnsi="宋体" w:hint="eastAsia"/>
          <w:sz w:val="21"/>
          <w:szCs w:val="21"/>
        </w:rPr>
        <w:t>分</w:t>
      </w:r>
      <w:r w:rsidR="00130B5E" w:rsidRPr="00D46569">
        <w:rPr>
          <w:rFonts w:ascii="宋体" w:hAnsi="宋体"/>
          <w:sz w:val="21"/>
          <w:szCs w:val="21"/>
        </w:rPr>
        <w:t>，</w:t>
      </w:r>
      <w:r w:rsidR="00B642A0" w:rsidRPr="00D46569">
        <w:rPr>
          <w:rFonts w:ascii="宋体" w:hAnsi="宋体"/>
          <w:sz w:val="21"/>
          <w:szCs w:val="21"/>
        </w:rPr>
        <w:t>需要提供具体的证明材料</w:t>
      </w:r>
      <w:r w:rsidR="00BF28E1" w:rsidRPr="00D46569">
        <w:rPr>
          <w:rFonts w:ascii="宋体" w:hAnsi="宋体" w:hint="eastAsia"/>
          <w:sz w:val="21"/>
          <w:szCs w:val="21"/>
        </w:rPr>
        <w:t>；</w:t>
      </w:r>
      <w:r w:rsidR="00B642A0" w:rsidRPr="00D46569">
        <w:rPr>
          <w:rFonts w:ascii="宋体" w:hAnsi="宋体" w:hint="eastAsia"/>
          <w:sz w:val="21"/>
          <w:szCs w:val="21"/>
        </w:rPr>
        <w:t>其他参数</w:t>
      </w:r>
      <w:r w:rsidR="00B642A0" w:rsidRPr="00D46569">
        <w:rPr>
          <w:rFonts w:ascii="宋体" w:hAnsi="宋体"/>
          <w:sz w:val="21"/>
          <w:szCs w:val="21"/>
        </w:rPr>
        <w:t>有一条不满足扣</w:t>
      </w:r>
      <w:r w:rsidR="00B642A0" w:rsidRPr="00D46569">
        <w:rPr>
          <w:rFonts w:ascii="宋体" w:hAnsi="宋体" w:hint="eastAsia"/>
          <w:sz w:val="21"/>
          <w:szCs w:val="21"/>
        </w:rPr>
        <w:t>0.5分</w:t>
      </w:r>
      <w:r w:rsidR="00B642A0" w:rsidRPr="00D46569">
        <w:rPr>
          <w:rFonts w:ascii="宋体" w:hAnsi="宋体"/>
          <w:sz w:val="21"/>
          <w:szCs w:val="21"/>
        </w:rPr>
        <w:t>。</w:t>
      </w:r>
    </w:p>
    <w:p w:rsidR="00B31FBE" w:rsidRPr="00D46569" w:rsidRDefault="0051585B" w:rsidP="004A7C01">
      <w:pPr>
        <w:spacing w:line="360" w:lineRule="auto"/>
        <w:rPr>
          <w:rFonts w:ascii="宋体" w:hAnsi="宋体"/>
          <w:b/>
          <w:sz w:val="21"/>
          <w:szCs w:val="21"/>
        </w:rPr>
      </w:pPr>
      <w:r>
        <w:rPr>
          <w:rFonts w:ascii="宋体" w:hAnsi="宋体" w:hint="eastAsia"/>
          <w:b/>
          <w:sz w:val="21"/>
          <w:szCs w:val="21"/>
        </w:rPr>
        <w:t>（一）</w:t>
      </w:r>
      <w:r w:rsidR="003B3F80" w:rsidRPr="00D46569">
        <w:rPr>
          <w:rFonts w:ascii="宋体" w:hAnsi="宋体" w:hint="eastAsia"/>
          <w:b/>
          <w:sz w:val="21"/>
          <w:szCs w:val="21"/>
        </w:rPr>
        <w:t>系统总体</w:t>
      </w:r>
      <w:r w:rsidR="00B5672D" w:rsidRPr="00D46569">
        <w:rPr>
          <w:rFonts w:ascii="宋体" w:hAnsi="宋体" w:hint="eastAsia"/>
          <w:b/>
          <w:sz w:val="21"/>
          <w:szCs w:val="21"/>
        </w:rPr>
        <w:t>要求</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875"/>
      </w:tblGrid>
      <w:tr w:rsidR="00E42811" w:rsidRPr="00D46569" w:rsidTr="00AC5A6E">
        <w:trPr>
          <w:trHeight w:val="20"/>
          <w:tblHeader/>
        </w:trPr>
        <w:tc>
          <w:tcPr>
            <w:tcW w:w="1101" w:type="dxa"/>
            <w:shd w:val="clear" w:color="auto" w:fill="BFBFBF"/>
            <w:vAlign w:val="center"/>
          </w:tcPr>
          <w:p w:rsidR="00E42811" w:rsidRPr="00D46569" w:rsidRDefault="00E42811" w:rsidP="00B10D3A">
            <w:pPr>
              <w:spacing w:line="360" w:lineRule="auto"/>
              <w:jc w:val="center"/>
              <w:rPr>
                <w:rFonts w:ascii="宋体" w:hAnsi="宋体" w:cs="Arial"/>
                <w:b/>
                <w:sz w:val="21"/>
                <w:szCs w:val="21"/>
                <w:lang w:val="nl-NL"/>
              </w:rPr>
            </w:pPr>
            <w:r w:rsidRPr="00D46569">
              <w:rPr>
                <w:rFonts w:ascii="宋体" w:hAnsi="宋体" w:cs="Arial"/>
                <w:b/>
                <w:sz w:val="21"/>
                <w:szCs w:val="21"/>
                <w:lang w:val="nl-NL"/>
              </w:rPr>
              <w:t>序号</w:t>
            </w:r>
          </w:p>
        </w:tc>
        <w:tc>
          <w:tcPr>
            <w:tcW w:w="7875" w:type="dxa"/>
            <w:shd w:val="clear" w:color="auto" w:fill="BFBFBF"/>
          </w:tcPr>
          <w:p w:rsidR="00E42811" w:rsidRPr="00D46569" w:rsidRDefault="00776736" w:rsidP="00D803F9">
            <w:pPr>
              <w:spacing w:line="360" w:lineRule="auto"/>
              <w:ind w:leftChars="-2" w:left="-4" w:firstLineChars="3" w:firstLine="6"/>
              <w:jc w:val="center"/>
              <w:rPr>
                <w:rFonts w:ascii="宋体" w:hAnsi="宋体" w:cs="Arial"/>
                <w:b/>
                <w:sz w:val="21"/>
                <w:szCs w:val="21"/>
                <w:lang w:val="nl-NL"/>
              </w:rPr>
            </w:pPr>
            <w:r w:rsidRPr="00D46569">
              <w:rPr>
                <w:rFonts w:ascii="宋体" w:hAnsi="宋体" w:cs="Arial" w:hint="eastAsia"/>
                <w:b/>
                <w:sz w:val="21"/>
                <w:szCs w:val="21"/>
                <w:lang w:val="nl-NL"/>
              </w:rPr>
              <w:t>功能</w:t>
            </w:r>
            <w:r w:rsidR="00E42811" w:rsidRPr="00D46569">
              <w:rPr>
                <w:rFonts w:ascii="宋体" w:hAnsi="宋体" w:cs="Arial" w:hint="eastAsia"/>
                <w:b/>
                <w:sz w:val="21"/>
                <w:szCs w:val="21"/>
                <w:lang w:val="nl-NL"/>
              </w:rPr>
              <w:t>参数要求</w:t>
            </w:r>
          </w:p>
        </w:tc>
      </w:tr>
      <w:tr w:rsidR="00CC6871" w:rsidRPr="00D46569" w:rsidTr="00AC5A6E">
        <w:trPr>
          <w:trHeight w:val="20"/>
        </w:trPr>
        <w:tc>
          <w:tcPr>
            <w:tcW w:w="1101" w:type="dxa"/>
            <w:vAlign w:val="center"/>
          </w:tcPr>
          <w:p w:rsidR="00CC6871" w:rsidRPr="00D46569" w:rsidRDefault="00CC6871" w:rsidP="00B10D3A">
            <w:pPr>
              <w:spacing w:line="360" w:lineRule="auto"/>
              <w:jc w:val="center"/>
              <w:rPr>
                <w:rFonts w:ascii="宋体" w:hAnsi="宋体"/>
                <w:b/>
                <w:sz w:val="21"/>
                <w:szCs w:val="21"/>
                <w:lang w:val="nl-NL"/>
              </w:rPr>
            </w:pPr>
            <w:r w:rsidRPr="00D46569">
              <w:rPr>
                <w:rFonts w:ascii="宋体" w:hAnsi="宋体" w:hint="eastAsia"/>
                <w:b/>
                <w:sz w:val="21"/>
                <w:szCs w:val="21"/>
                <w:lang w:val="nl-NL"/>
              </w:rPr>
              <w:t>1</w:t>
            </w:r>
          </w:p>
        </w:tc>
        <w:tc>
          <w:tcPr>
            <w:tcW w:w="7875" w:type="dxa"/>
          </w:tcPr>
          <w:p w:rsidR="00CC6871" w:rsidRPr="00D46569" w:rsidRDefault="0019653D" w:rsidP="00A31A16">
            <w:pPr>
              <w:spacing w:line="360" w:lineRule="auto"/>
              <w:rPr>
                <w:sz w:val="21"/>
                <w:szCs w:val="21"/>
                <w:lang w:val="nl-NL"/>
              </w:rPr>
            </w:pPr>
            <w:r w:rsidRPr="00D46569">
              <w:rPr>
                <w:rFonts w:ascii="宋体" w:hAnsi="宋体" w:hint="eastAsia"/>
                <w:b/>
                <w:sz w:val="21"/>
                <w:szCs w:val="21"/>
                <w:lang w:val="nl-NL"/>
              </w:rPr>
              <w:t>系统基本</w:t>
            </w:r>
            <w:r w:rsidR="00CC6871" w:rsidRPr="00D46569">
              <w:rPr>
                <w:rFonts w:ascii="宋体" w:hAnsi="宋体" w:hint="eastAsia"/>
                <w:b/>
                <w:sz w:val="21"/>
                <w:szCs w:val="21"/>
                <w:lang w:val="nl-NL"/>
              </w:rPr>
              <w:t>要求</w:t>
            </w:r>
          </w:p>
        </w:tc>
      </w:tr>
      <w:tr w:rsidR="004D14D9" w:rsidRPr="00D46569" w:rsidTr="00AC5A6E">
        <w:trPr>
          <w:trHeight w:val="20"/>
        </w:trPr>
        <w:tc>
          <w:tcPr>
            <w:tcW w:w="1101" w:type="dxa"/>
            <w:vAlign w:val="center"/>
          </w:tcPr>
          <w:p w:rsidR="004D14D9" w:rsidRPr="00D46569" w:rsidRDefault="004D14D9" w:rsidP="00B10D3A">
            <w:pPr>
              <w:spacing w:line="360" w:lineRule="auto"/>
              <w:jc w:val="center"/>
              <w:rPr>
                <w:rFonts w:ascii="宋体" w:hAnsi="宋体"/>
                <w:bCs/>
                <w:sz w:val="21"/>
                <w:szCs w:val="21"/>
              </w:rPr>
            </w:pPr>
            <w:r w:rsidRPr="00D46569">
              <w:rPr>
                <w:rFonts w:ascii="宋体" w:hAnsi="宋体"/>
                <w:bCs/>
                <w:sz w:val="21"/>
                <w:szCs w:val="21"/>
              </w:rPr>
              <w:t>1.1</w:t>
            </w:r>
          </w:p>
        </w:tc>
        <w:tc>
          <w:tcPr>
            <w:tcW w:w="7875" w:type="dxa"/>
          </w:tcPr>
          <w:p w:rsidR="004D14D9" w:rsidRPr="00D46569" w:rsidRDefault="004D14D9" w:rsidP="00E07C60">
            <w:pPr>
              <w:spacing w:line="360" w:lineRule="auto"/>
              <w:rPr>
                <w:rFonts w:ascii="宋体" w:hAnsi="宋体"/>
                <w:bCs/>
                <w:sz w:val="21"/>
                <w:szCs w:val="21"/>
              </w:rPr>
            </w:pPr>
            <w:r w:rsidRPr="00D46569">
              <w:rPr>
                <w:rFonts w:ascii="宋体" w:hAnsi="宋体"/>
                <w:bCs/>
                <w:sz w:val="21"/>
                <w:szCs w:val="21"/>
              </w:rPr>
              <w:t>系统软件</w:t>
            </w:r>
            <w:r w:rsidRPr="00D46569">
              <w:rPr>
                <w:rFonts w:ascii="宋体" w:hAnsi="宋体" w:hint="eastAsia"/>
                <w:bCs/>
                <w:sz w:val="21"/>
                <w:szCs w:val="21"/>
              </w:rPr>
              <w:t>应有良好稳定的</w:t>
            </w:r>
            <w:r w:rsidRPr="00D46569">
              <w:rPr>
                <w:rFonts w:ascii="宋体" w:hAnsi="宋体"/>
                <w:bCs/>
                <w:sz w:val="21"/>
                <w:szCs w:val="21"/>
              </w:rPr>
              <w:t>架构</w:t>
            </w:r>
            <w:r w:rsidRPr="00D46569">
              <w:rPr>
                <w:rFonts w:ascii="宋体" w:hAnsi="宋体" w:hint="eastAsia"/>
                <w:bCs/>
                <w:sz w:val="21"/>
                <w:szCs w:val="21"/>
              </w:rPr>
              <w:t>设计</w:t>
            </w:r>
            <w:r w:rsidRPr="00D46569">
              <w:rPr>
                <w:rFonts w:ascii="宋体" w:hAnsi="宋体"/>
                <w:bCs/>
                <w:sz w:val="21"/>
                <w:szCs w:val="21"/>
              </w:rPr>
              <w:t>，</w:t>
            </w:r>
            <w:r w:rsidRPr="00D46569">
              <w:rPr>
                <w:rFonts w:ascii="宋体" w:hAnsi="宋体" w:hint="eastAsia"/>
                <w:bCs/>
                <w:sz w:val="21"/>
                <w:szCs w:val="21"/>
              </w:rPr>
              <w:t>支持</w:t>
            </w:r>
            <w:r w:rsidRPr="00D46569">
              <w:rPr>
                <w:rFonts w:ascii="宋体" w:hAnsi="宋体"/>
                <w:bCs/>
                <w:sz w:val="21"/>
                <w:szCs w:val="21"/>
              </w:rPr>
              <w:t>用户可以在院内、院外随时随地访问</w:t>
            </w:r>
            <w:r w:rsidR="004A7C01">
              <w:rPr>
                <w:rFonts w:ascii="宋体" w:hAnsi="宋体" w:hint="eastAsia"/>
                <w:bCs/>
                <w:sz w:val="21"/>
                <w:szCs w:val="21"/>
              </w:rPr>
              <w:t>；</w:t>
            </w:r>
          </w:p>
        </w:tc>
      </w:tr>
      <w:tr w:rsidR="00A07232" w:rsidRPr="00D46569" w:rsidTr="00AC5A6E">
        <w:trPr>
          <w:trHeight w:val="20"/>
        </w:trPr>
        <w:tc>
          <w:tcPr>
            <w:tcW w:w="1101" w:type="dxa"/>
            <w:vAlign w:val="center"/>
          </w:tcPr>
          <w:p w:rsidR="00A07232" w:rsidRPr="00D46569" w:rsidRDefault="0067139D" w:rsidP="00B10D3A">
            <w:pPr>
              <w:spacing w:line="360" w:lineRule="auto"/>
              <w:jc w:val="center"/>
              <w:rPr>
                <w:rFonts w:ascii="宋体" w:hAnsi="宋体"/>
                <w:bCs/>
                <w:sz w:val="21"/>
                <w:szCs w:val="21"/>
              </w:rPr>
            </w:pPr>
            <w:r w:rsidRPr="00D46569">
              <w:rPr>
                <w:rFonts w:ascii="宋体" w:hAnsi="宋体" w:hint="eastAsia"/>
                <w:bCs/>
                <w:sz w:val="21"/>
                <w:szCs w:val="21"/>
              </w:rPr>
              <w:t>1.</w:t>
            </w:r>
            <w:r w:rsidR="008C0AFC" w:rsidRPr="00D46569">
              <w:rPr>
                <w:rFonts w:ascii="宋体" w:hAnsi="宋体" w:hint="eastAsia"/>
                <w:bCs/>
                <w:sz w:val="21"/>
                <w:szCs w:val="21"/>
              </w:rPr>
              <w:t>2</w:t>
            </w:r>
          </w:p>
        </w:tc>
        <w:tc>
          <w:tcPr>
            <w:tcW w:w="7875" w:type="dxa"/>
            <w:vAlign w:val="center"/>
          </w:tcPr>
          <w:p w:rsidR="00A07232" w:rsidRPr="00D46569" w:rsidRDefault="0069365C" w:rsidP="00E07C60">
            <w:pPr>
              <w:spacing w:line="360" w:lineRule="auto"/>
              <w:rPr>
                <w:rFonts w:ascii="宋体" w:hAnsi="宋体"/>
                <w:bCs/>
                <w:sz w:val="21"/>
                <w:szCs w:val="21"/>
              </w:rPr>
            </w:pPr>
            <w:r>
              <w:rPr>
                <w:rFonts w:ascii="宋体" w:hAnsi="宋体" w:hint="eastAsia"/>
                <w:bCs/>
                <w:sz w:val="21"/>
                <w:szCs w:val="21"/>
              </w:rPr>
              <w:t>系统</w:t>
            </w:r>
            <w:r w:rsidR="00A07232" w:rsidRPr="00D46569">
              <w:rPr>
                <w:rFonts w:ascii="宋体" w:hAnsi="宋体" w:hint="eastAsia"/>
                <w:bCs/>
                <w:sz w:val="21"/>
                <w:szCs w:val="21"/>
              </w:rPr>
              <w:t>采用B/S</w:t>
            </w:r>
            <w:r w:rsidR="0040599B" w:rsidRPr="00D46569">
              <w:rPr>
                <w:rFonts w:ascii="宋体" w:hAnsi="宋体" w:hint="eastAsia"/>
                <w:bCs/>
                <w:sz w:val="21"/>
                <w:szCs w:val="21"/>
              </w:rPr>
              <w:t>架构</w:t>
            </w:r>
            <w:r w:rsidR="00266301" w:rsidRPr="00D46569">
              <w:rPr>
                <w:rFonts w:ascii="宋体" w:hAnsi="宋体" w:hint="eastAsia"/>
                <w:bCs/>
                <w:sz w:val="21"/>
                <w:szCs w:val="21"/>
              </w:rPr>
              <w:t>，支持</w:t>
            </w:r>
            <w:r w:rsidR="00AB2A52" w:rsidRPr="00D46569">
              <w:rPr>
                <w:rFonts w:ascii="宋体" w:hAnsi="宋体" w:hint="eastAsia"/>
                <w:bCs/>
                <w:sz w:val="21"/>
                <w:szCs w:val="21"/>
              </w:rPr>
              <w:t>通过浏览器</w:t>
            </w:r>
            <w:r w:rsidR="00A07232" w:rsidRPr="00D46569">
              <w:rPr>
                <w:rFonts w:ascii="宋体" w:hAnsi="宋体" w:hint="eastAsia"/>
                <w:bCs/>
                <w:sz w:val="21"/>
                <w:szCs w:val="21"/>
              </w:rPr>
              <w:t>直接访问系统</w:t>
            </w:r>
            <w:r w:rsidR="004A7C01">
              <w:rPr>
                <w:rFonts w:ascii="宋体" w:hAnsi="宋体" w:hint="eastAsia"/>
                <w:bCs/>
                <w:sz w:val="21"/>
                <w:szCs w:val="21"/>
              </w:rPr>
              <w:t>；</w:t>
            </w:r>
          </w:p>
        </w:tc>
      </w:tr>
      <w:tr w:rsidR="00A66546" w:rsidRPr="00D46569" w:rsidTr="00AC5A6E">
        <w:trPr>
          <w:trHeight w:val="20"/>
        </w:trPr>
        <w:tc>
          <w:tcPr>
            <w:tcW w:w="1101" w:type="dxa"/>
            <w:vAlign w:val="center"/>
          </w:tcPr>
          <w:p w:rsidR="00A66546" w:rsidRPr="00D46569" w:rsidRDefault="0092563F" w:rsidP="00B10D3A">
            <w:pPr>
              <w:spacing w:line="360" w:lineRule="auto"/>
              <w:jc w:val="center"/>
              <w:rPr>
                <w:rFonts w:ascii="宋体" w:hAnsi="宋体"/>
                <w:bCs/>
                <w:sz w:val="21"/>
                <w:szCs w:val="21"/>
              </w:rPr>
            </w:pPr>
            <w:r w:rsidRPr="00D46569">
              <w:rPr>
                <w:rFonts w:ascii="宋体" w:hAnsi="宋体" w:hint="eastAsia"/>
                <w:bCs/>
                <w:sz w:val="21"/>
                <w:szCs w:val="21"/>
              </w:rPr>
              <w:t>1.</w:t>
            </w:r>
            <w:r w:rsidR="008C0AFC" w:rsidRPr="00D46569">
              <w:rPr>
                <w:rFonts w:ascii="宋体" w:hAnsi="宋体" w:hint="eastAsia"/>
                <w:bCs/>
                <w:sz w:val="21"/>
                <w:szCs w:val="21"/>
              </w:rPr>
              <w:t>3</w:t>
            </w:r>
          </w:p>
        </w:tc>
        <w:tc>
          <w:tcPr>
            <w:tcW w:w="7875" w:type="dxa"/>
            <w:vAlign w:val="center"/>
          </w:tcPr>
          <w:p w:rsidR="00A66546" w:rsidRPr="00D46569" w:rsidRDefault="0069365C" w:rsidP="00E07C60">
            <w:pPr>
              <w:spacing w:line="360" w:lineRule="auto"/>
              <w:rPr>
                <w:rFonts w:ascii="宋体" w:hAnsi="宋体"/>
                <w:bCs/>
                <w:sz w:val="21"/>
                <w:szCs w:val="21"/>
              </w:rPr>
            </w:pPr>
            <w:r>
              <w:rPr>
                <w:rFonts w:ascii="宋体" w:hAnsi="宋体" w:hint="eastAsia"/>
                <w:bCs/>
                <w:sz w:val="21"/>
                <w:szCs w:val="21"/>
              </w:rPr>
              <w:t>系统</w:t>
            </w:r>
            <w:r w:rsidR="00A66546" w:rsidRPr="00D46569">
              <w:rPr>
                <w:rFonts w:ascii="宋体" w:hAnsi="宋体" w:hint="eastAsia"/>
                <w:bCs/>
                <w:sz w:val="21"/>
                <w:szCs w:val="21"/>
              </w:rPr>
              <w:t>采用分布式多节点存储软件</w:t>
            </w:r>
            <w:r w:rsidR="004A7C01">
              <w:rPr>
                <w:rFonts w:ascii="宋体" w:hAnsi="宋体" w:hint="eastAsia"/>
                <w:bCs/>
                <w:sz w:val="21"/>
                <w:szCs w:val="21"/>
              </w:rPr>
              <w:t>；</w:t>
            </w:r>
          </w:p>
        </w:tc>
      </w:tr>
      <w:tr w:rsidR="00D067D1" w:rsidRPr="00D46569" w:rsidTr="00AC5A6E">
        <w:trPr>
          <w:trHeight w:val="20"/>
        </w:trPr>
        <w:tc>
          <w:tcPr>
            <w:tcW w:w="1101" w:type="dxa"/>
            <w:vAlign w:val="center"/>
          </w:tcPr>
          <w:p w:rsidR="00D067D1" w:rsidRPr="00AF388E" w:rsidRDefault="00D067D1" w:rsidP="00B10D3A">
            <w:pPr>
              <w:spacing w:line="360" w:lineRule="auto"/>
              <w:jc w:val="center"/>
              <w:rPr>
                <w:rFonts w:ascii="宋体" w:hAnsi="宋体"/>
                <w:bCs/>
                <w:sz w:val="21"/>
                <w:szCs w:val="21"/>
              </w:rPr>
            </w:pPr>
            <w:r w:rsidRPr="00AF388E">
              <w:rPr>
                <w:rFonts w:ascii="宋体" w:hAnsi="宋体" w:hint="eastAsia"/>
                <w:bCs/>
                <w:sz w:val="21"/>
                <w:szCs w:val="21"/>
              </w:rPr>
              <w:t>1.</w:t>
            </w:r>
            <w:r w:rsidR="007E6206" w:rsidRPr="00AF388E">
              <w:rPr>
                <w:rFonts w:ascii="宋体" w:hAnsi="宋体" w:hint="eastAsia"/>
                <w:bCs/>
                <w:sz w:val="21"/>
                <w:szCs w:val="21"/>
              </w:rPr>
              <w:t>4</w:t>
            </w:r>
          </w:p>
        </w:tc>
        <w:tc>
          <w:tcPr>
            <w:tcW w:w="7875" w:type="dxa"/>
            <w:vAlign w:val="center"/>
          </w:tcPr>
          <w:p w:rsidR="00D067D1" w:rsidRPr="00AF388E" w:rsidRDefault="0069365C" w:rsidP="00E07C60">
            <w:pPr>
              <w:spacing w:line="360" w:lineRule="auto"/>
              <w:rPr>
                <w:rFonts w:ascii="宋体" w:hAnsi="宋体"/>
                <w:bCs/>
                <w:sz w:val="21"/>
                <w:szCs w:val="21"/>
              </w:rPr>
            </w:pPr>
            <w:r>
              <w:rPr>
                <w:rFonts w:ascii="宋体" w:hAnsi="宋体" w:hint="eastAsia"/>
                <w:bCs/>
                <w:sz w:val="21"/>
                <w:szCs w:val="21"/>
              </w:rPr>
              <w:t>系统</w:t>
            </w:r>
            <w:r w:rsidR="0064594B" w:rsidRPr="00AF388E">
              <w:rPr>
                <w:rFonts w:ascii="宋体" w:hAnsi="宋体" w:hint="eastAsia"/>
                <w:bCs/>
                <w:sz w:val="21"/>
                <w:szCs w:val="21"/>
              </w:rPr>
              <w:t>服务端</w:t>
            </w:r>
            <w:r w:rsidR="00D067D1" w:rsidRPr="00AF388E">
              <w:rPr>
                <w:rFonts w:ascii="宋体" w:hAnsi="宋体"/>
                <w:bCs/>
                <w:sz w:val="21"/>
                <w:szCs w:val="21"/>
              </w:rPr>
              <w:t>支持</w:t>
            </w:r>
            <w:r w:rsidR="00AF775A" w:rsidRPr="00AF388E">
              <w:rPr>
                <w:rFonts w:ascii="宋体" w:hAnsi="宋体" w:hint="eastAsia"/>
                <w:bCs/>
                <w:sz w:val="21"/>
                <w:szCs w:val="21"/>
              </w:rPr>
              <w:t>与</w:t>
            </w:r>
            <w:r w:rsidR="00D067D1" w:rsidRPr="00AF388E">
              <w:rPr>
                <w:rFonts w:ascii="宋体" w:hAnsi="宋体"/>
                <w:bCs/>
                <w:sz w:val="21"/>
                <w:szCs w:val="21"/>
              </w:rPr>
              <w:t>微信</w:t>
            </w:r>
            <w:r w:rsidR="00D067D1" w:rsidRPr="00AF388E">
              <w:rPr>
                <w:rFonts w:ascii="宋体" w:hAnsi="宋体" w:hint="eastAsia"/>
                <w:bCs/>
                <w:sz w:val="21"/>
                <w:szCs w:val="21"/>
              </w:rPr>
              <w:t>公众号</w:t>
            </w:r>
            <w:r w:rsidR="00D067D1" w:rsidRPr="00AF388E">
              <w:rPr>
                <w:rFonts w:ascii="宋体" w:hAnsi="宋体"/>
                <w:bCs/>
                <w:sz w:val="21"/>
                <w:szCs w:val="21"/>
              </w:rPr>
              <w:t>集成</w:t>
            </w:r>
            <w:r w:rsidR="004A7C01">
              <w:rPr>
                <w:rFonts w:ascii="宋体" w:hAnsi="宋体" w:hint="eastAsia"/>
                <w:bCs/>
                <w:sz w:val="21"/>
                <w:szCs w:val="21"/>
              </w:rPr>
              <w:t>；</w:t>
            </w:r>
          </w:p>
        </w:tc>
      </w:tr>
      <w:tr w:rsidR="0057404F" w:rsidRPr="00D46569" w:rsidTr="00AC5A6E">
        <w:trPr>
          <w:trHeight w:val="20"/>
        </w:trPr>
        <w:tc>
          <w:tcPr>
            <w:tcW w:w="1101" w:type="dxa"/>
            <w:vAlign w:val="center"/>
          </w:tcPr>
          <w:p w:rsidR="0057404F" w:rsidRPr="00D46569" w:rsidRDefault="0057404F" w:rsidP="00B10D3A">
            <w:pPr>
              <w:spacing w:line="360" w:lineRule="auto"/>
              <w:jc w:val="center"/>
              <w:rPr>
                <w:rFonts w:ascii="宋体" w:hAnsi="宋体"/>
                <w:bCs/>
                <w:sz w:val="21"/>
                <w:szCs w:val="21"/>
              </w:rPr>
            </w:pPr>
            <w:r w:rsidRPr="00D46569">
              <w:rPr>
                <w:rFonts w:ascii="宋体" w:hAnsi="宋体" w:hint="eastAsia"/>
                <w:bCs/>
                <w:sz w:val="21"/>
                <w:szCs w:val="21"/>
              </w:rPr>
              <w:lastRenderedPageBreak/>
              <w:t>1.</w:t>
            </w:r>
            <w:r w:rsidR="00AC6336" w:rsidRPr="00D46569">
              <w:rPr>
                <w:rFonts w:ascii="宋体" w:hAnsi="宋体" w:hint="eastAsia"/>
                <w:bCs/>
                <w:sz w:val="21"/>
                <w:szCs w:val="21"/>
              </w:rPr>
              <w:t>5</w:t>
            </w:r>
          </w:p>
        </w:tc>
        <w:tc>
          <w:tcPr>
            <w:tcW w:w="7875" w:type="dxa"/>
            <w:vAlign w:val="center"/>
          </w:tcPr>
          <w:p w:rsidR="0057404F" w:rsidRPr="00D46569" w:rsidRDefault="00AF388E" w:rsidP="002574EC">
            <w:pPr>
              <w:spacing w:line="360" w:lineRule="auto"/>
              <w:rPr>
                <w:rFonts w:ascii="宋体" w:hAnsi="宋体"/>
                <w:bCs/>
                <w:sz w:val="21"/>
                <w:szCs w:val="21"/>
              </w:rPr>
            </w:pPr>
            <w:r>
              <w:rPr>
                <w:rFonts w:ascii="宋体" w:hAnsi="宋体" w:hint="eastAsia"/>
                <w:bCs/>
                <w:sz w:val="21"/>
                <w:szCs w:val="21"/>
              </w:rPr>
              <w:t>系统</w:t>
            </w:r>
            <w:r w:rsidR="0057404F" w:rsidRPr="00D46569">
              <w:rPr>
                <w:rFonts w:ascii="宋体" w:hAnsi="宋体" w:hint="eastAsia"/>
                <w:bCs/>
                <w:sz w:val="21"/>
                <w:szCs w:val="21"/>
              </w:rPr>
              <w:t>支持</w:t>
            </w:r>
            <w:r>
              <w:rPr>
                <w:rFonts w:ascii="宋体" w:hAnsi="宋体" w:hint="eastAsia"/>
                <w:bCs/>
                <w:sz w:val="21"/>
                <w:szCs w:val="21"/>
              </w:rPr>
              <w:t>R</w:t>
            </w:r>
            <w:r w:rsidR="0057404F" w:rsidRPr="00D46569">
              <w:rPr>
                <w:rFonts w:ascii="宋体" w:hAnsi="宋体" w:hint="eastAsia"/>
                <w:bCs/>
                <w:sz w:val="21"/>
                <w:szCs w:val="21"/>
              </w:rPr>
              <w:t>edhat、</w:t>
            </w:r>
            <w:r>
              <w:rPr>
                <w:rFonts w:ascii="宋体" w:hAnsi="宋体" w:hint="eastAsia"/>
                <w:bCs/>
                <w:sz w:val="21"/>
                <w:szCs w:val="21"/>
              </w:rPr>
              <w:t>C</w:t>
            </w:r>
            <w:r w:rsidR="0057404F" w:rsidRPr="00D46569">
              <w:rPr>
                <w:rFonts w:ascii="宋体" w:hAnsi="宋体" w:hint="eastAsia"/>
                <w:bCs/>
                <w:sz w:val="21"/>
                <w:szCs w:val="21"/>
              </w:rPr>
              <w:t>ent</w:t>
            </w:r>
            <w:r w:rsidR="002574EC">
              <w:rPr>
                <w:rFonts w:ascii="宋体" w:hAnsi="宋体" w:hint="eastAsia"/>
                <w:bCs/>
                <w:sz w:val="21"/>
                <w:szCs w:val="21"/>
              </w:rPr>
              <w:t>OS</w:t>
            </w:r>
            <w:r w:rsidR="0057404F" w:rsidRPr="00D46569">
              <w:rPr>
                <w:rFonts w:ascii="宋体" w:hAnsi="宋体" w:hint="eastAsia"/>
                <w:bCs/>
                <w:sz w:val="21"/>
                <w:szCs w:val="21"/>
              </w:rPr>
              <w:t>、</w:t>
            </w:r>
            <w:r>
              <w:rPr>
                <w:rFonts w:ascii="宋体" w:hAnsi="宋体" w:hint="eastAsia"/>
                <w:bCs/>
                <w:sz w:val="21"/>
                <w:szCs w:val="21"/>
              </w:rPr>
              <w:t>U</w:t>
            </w:r>
            <w:r w:rsidR="0057404F" w:rsidRPr="00D46569">
              <w:rPr>
                <w:rFonts w:ascii="宋体" w:hAnsi="宋体" w:hint="eastAsia"/>
                <w:bCs/>
                <w:sz w:val="21"/>
                <w:szCs w:val="21"/>
              </w:rPr>
              <w:t>buntu</w:t>
            </w:r>
            <w:r w:rsidR="00A1587D" w:rsidRPr="00D46569">
              <w:rPr>
                <w:rFonts w:ascii="宋体" w:hAnsi="宋体" w:hint="eastAsia"/>
                <w:bCs/>
                <w:sz w:val="21"/>
                <w:szCs w:val="21"/>
              </w:rPr>
              <w:t>三种</w:t>
            </w:r>
            <w:r>
              <w:rPr>
                <w:rFonts w:ascii="宋体" w:hAnsi="宋体" w:hint="eastAsia"/>
                <w:bCs/>
                <w:sz w:val="21"/>
                <w:szCs w:val="21"/>
              </w:rPr>
              <w:t>操作</w:t>
            </w:r>
            <w:r w:rsidR="00A1587D" w:rsidRPr="00D46569">
              <w:rPr>
                <w:rFonts w:ascii="宋体" w:hAnsi="宋体" w:hint="eastAsia"/>
                <w:bCs/>
                <w:sz w:val="21"/>
                <w:szCs w:val="21"/>
              </w:rPr>
              <w:t>系统部署，支持直接部署、</w:t>
            </w:r>
            <w:r w:rsidR="002574EC">
              <w:rPr>
                <w:rFonts w:ascii="宋体" w:hAnsi="宋体" w:hint="eastAsia"/>
                <w:bCs/>
                <w:sz w:val="21"/>
                <w:szCs w:val="21"/>
              </w:rPr>
              <w:t>D</w:t>
            </w:r>
            <w:r w:rsidR="0057404F" w:rsidRPr="00D46569">
              <w:rPr>
                <w:rFonts w:ascii="宋体" w:hAnsi="宋体" w:hint="eastAsia"/>
                <w:bCs/>
                <w:sz w:val="21"/>
                <w:szCs w:val="21"/>
              </w:rPr>
              <w:t>ocker、</w:t>
            </w:r>
            <w:r w:rsidR="002574EC">
              <w:rPr>
                <w:rFonts w:ascii="宋体" w:hAnsi="宋体" w:hint="eastAsia"/>
                <w:bCs/>
                <w:sz w:val="21"/>
                <w:szCs w:val="21"/>
              </w:rPr>
              <w:t>K</w:t>
            </w:r>
            <w:r w:rsidR="0057404F" w:rsidRPr="00D46569">
              <w:rPr>
                <w:rFonts w:ascii="宋体" w:hAnsi="宋体" w:hint="eastAsia"/>
                <w:bCs/>
                <w:sz w:val="21"/>
                <w:szCs w:val="21"/>
              </w:rPr>
              <w:t>8s</w:t>
            </w:r>
            <w:r w:rsidR="00A1587D" w:rsidRPr="00D46569">
              <w:rPr>
                <w:rFonts w:ascii="宋体" w:hAnsi="宋体" w:hint="eastAsia"/>
                <w:bCs/>
                <w:sz w:val="21"/>
                <w:szCs w:val="21"/>
              </w:rPr>
              <w:t>三种</w:t>
            </w:r>
            <w:r w:rsidR="0057404F" w:rsidRPr="00D46569">
              <w:rPr>
                <w:rFonts w:ascii="宋体" w:hAnsi="宋体" w:hint="eastAsia"/>
                <w:bCs/>
                <w:sz w:val="21"/>
                <w:szCs w:val="21"/>
              </w:rPr>
              <w:t>方式部署</w:t>
            </w:r>
            <w:r w:rsidR="004A7C01">
              <w:rPr>
                <w:rFonts w:ascii="宋体" w:hAnsi="宋体" w:hint="eastAsia"/>
                <w:bCs/>
                <w:sz w:val="21"/>
                <w:szCs w:val="21"/>
              </w:rPr>
              <w:t>；</w:t>
            </w:r>
          </w:p>
        </w:tc>
      </w:tr>
      <w:tr w:rsidR="0094279A" w:rsidRPr="00D46569" w:rsidTr="00AC5A6E">
        <w:trPr>
          <w:trHeight w:val="426"/>
        </w:trPr>
        <w:tc>
          <w:tcPr>
            <w:tcW w:w="1101" w:type="dxa"/>
            <w:vAlign w:val="center"/>
          </w:tcPr>
          <w:p w:rsidR="0094279A" w:rsidRPr="00D46569" w:rsidRDefault="0094279A" w:rsidP="00B10D3A">
            <w:pPr>
              <w:jc w:val="center"/>
              <w:rPr>
                <w:rFonts w:ascii="宋体" w:hAnsi="宋体"/>
                <w:bCs/>
                <w:sz w:val="21"/>
                <w:szCs w:val="21"/>
              </w:rPr>
            </w:pPr>
            <w:r w:rsidRPr="00D46569">
              <w:rPr>
                <w:rFonts w:ascii="宋体" w:hAnsi="宋体" w:hint="eastAsia"/>
                <w:bCs/>
                <w:sz w:val="21"/>
                <w:szCs w:val="21"/>
              </w:rPr>
              <w:t>1.</w:t>
            </w:r>
            <w:r w:rsidR="002574EC">
              <w:rPr>
                <w:rFonts w:ascii="宋体" w:hAnsi="宋体" w:hint="eastAsia"/>
                <w:bCs/>
                <w:sz w:val="21"/>
                <w:szCs w:val="21"/>
              </w:rPr>
              <w:t>6</w:t>
            </w:r>
          </w:p>
        </w:tc>
        <w:tc>
          <w:tcPr>
            <w:tcW w:w="7875" w:type="dxa"/>
            <w:vAlign w:val="center"/>
          </w:tcPr>
          <w:p w:rsidR="0094279A" w:rsidRPr="00D46569" w:rsidRDefault="00FC7B2B" w:rsidP="00FB3D2F">
            <w:pPr>
              <w:jc w:val="both"/>
              <w:rPr>
                <w:rFonts w:ascii="宋体" w:hAnsi="宋体"/>
                <w:bCs/>
                <w:sz w:val="21"/>
                <w:szCs w:val="21"/>
              </w:rPr>
            </w:pPr>
            <w:r>
              <w:rPr>
                <w:rFonts w:ascii="宋体" w:hAnsi="宋体" w:hint="eastAsia"/>
                <w:bCs/>
                <w:sz w:val="21"/>
                <w:szCs w:val="21"/>
              </w:rPr>
              <w:t>系统</w:t>
            </w:r>
            <w:r w:rsidR="0094279A" w:rsidRPr="00D46569">
              <w:rPr>
                <w:rFonts w:ascii="宋体" w:hAnsi="宋体" w:hint="eastAsia"/>
                <w:bCs/>
                <w:sz w:val="21"/>
                <w:szCs w:val="21"/>
              </w:rPr>
              <w:t>厂商具备高新企业证书</w:t>
            </w:r>
            <w:r w:rsidR="0036011A">
              <w:rPr>
                <w:rFonts w:ascii="宋体" w:hAnsi="宋体" w:hint="eastAsia"/>
                <w:bCs/>
                <w:sz w:val="21"/>
                <w:szCs w:val="21"/>
              </w:rPr>
              <w:t>；</w:t>
            </w:r>
          </w:p>
        </w:tc>
      </w:tr>
      <w:tr w:rsidR="0094279A" w:rsidRPr="00D46569" w:rsidTr="00AC5A6E">
        <w:trPr>
          <w:trHeight w:val="426"/>
        </w:trPr>
        <w:tc>
          <w:tcPr>
            <w:tcW w:w="1101" w:type="dxa"/>
            <w:vAlign w:val="center"/>
          </w:tcPr>
          <w:p w:rsidR="0094279A" w:rsidRPr="00D46569" w:rsidRDefault="0094279A" w:rsidP="00B10D3A">
            <w:pPr>
              <w:jc w:val="center"/>
              <w:rPr>
                <w:rFonts w:ascii="宋体" w:hAnsi="宋体"/>
                <w:bCs/>
                <w:sz w:val="21"/>
                <w:szCs w:val="21"/>
              </w:rPr>
            </w:pPr>
            <w:r w:rsidRPr="00D46569">
              <w:rPr>
                <w:rFonts w:ascii="宋体" w:hAnsi="宋体" w:hint="eastAsia"/>
                <w:bCs/>
                <w:sz w:val="21"/>
                <w:szCs w:val="21"/>
              </w:rPr>
              <w:t>1.</w:t>
            </w:r>
            <w:r w:rsidR="002574EC">
              <w:rPr>
                <w:rFonts w:ascii="宋体" w:hAnsi="宋体" w:hint="eastAsia"/>
                <w:bCs/>
                <w:sz w:val="21"/>
                <w:szCs w:val="21"/>
              </w:rPr>
              <w:t>7</w:t>
            </w:r>
          </w:p>
        </w:tc>
        <w:tc>
          <w:tcPr>
            <w:tcW w:w="7875" w:type="dxa"/>
            <w:vAlign w:val="center"/>
          </w:tcPr>
          <w:p w:rsidR="0094279A" w:rsidRPr="00D46569" w:rsidRDefault="00FC7B2B" w:rsidP="00FB3D2F">
            <w:pPr>
              <w:jc w:val="both"/>
              <w:rPr>
                <w:rFonts w:ascii="宋体" w:hAnsi="宋体"/>
                <w:bCs/>
                <w:sz w:val="21"/>
                <w:szCs w:val="21"/>
              </w:rPr>
            </w:pPr>
            <w:r>
              <w:rPr>
                <w:rFonts w:ascii="宋体" w:hAnsi="宋体" w:hint="eastAsia"/>
                <w:bCs/>
                <w:sz w:val="21"/>
                <w:szCs w:val="21"/>
              </w:rPr>
              <w:t>系统</w:t>
            </w:r>
            <w:r w:rsidR="0094279A" w:rsidRPr="00D46569">
              <w:rPr>
                <w:rFonts w:ascii="宋体" w:hAnsi="宋体" w:hint="eastAsia"/>
                <w:bCs/>
                <w:sz w:val="21"/>
                <w:szCs w:val="21"/>
              </w:rPr>
              <w:t>厂商具备ISO13485医疗器械质量管理体系证书</w:t>
            </w:r>
            <w:r w:rsidR="0036011A">
              <w:rPr>
                <w:rFonts w:ascii="宋体" w:hAnsi="宋体" w:hint="eastAsia"/>
                <w:bCs/>
                <w:sz w:val="21"/>
                <w:szCs w:val="21"/>
              </w:rPr>
              <w:t>；</w:t>
            </w:r>
          </w:p>
        </w:tc>
      </w:tr>
      <w:tr w:rsidR="0094279A" w:rsidRPr="00D46569" w:rsidTr="00AC5A6E">
        <w:trPr>
          <w:trHeight w:val="426"/>
        </w:trPr>
        <w:tc>
          <w:tcPr>
            <w:tcW w:w="1101" w:type="dxa"/>
            <w:vAlign w:val="center"/>
          </w:tcPr>
          <w:p w:rsidR="0094279A" w:rsidRPr="00D46569" w:rsidRDefault="0094279A" w:rsidP="00B10D3A">
            <w:pPr>
              <w:jc w:val="center"/>
              <w:rPr>
                <w:rFonts w:ascii="宋体" w:hAnsi="宋体"/>
                <w:bCs/>
                <w:sz w:val="21"/>
                <w:szCs w:val="21"/>
              </w:rPr>
            </w:pPr>
            <w:r w:rsidRPr="00D46569">
              <w:rPr>
                <w:rFonts w:ascii="宋体" w:hAnsi="宋体" w:hint="eastAsia"/>
                <w:bCs/>
                <w:sz w:val="21"/>
                <w:szCs w:val="21"/>
              </w:rPr>
              <w:t>1.</w:t>
            </w:r>
            <w:r w:rsidR="002574EC">
              <w:rPr>
                <w:rFonts w:ascii="宋体" w:hAnsi="宋体" w:hint="eastAsia"/>
                <w:bCs/>
                <w:sz w:val="21"/>
                <w:szCs w:val="21"/>
              </w:rPr>
              <w:t>8</w:t>
            </w:r>
          </w:p>
        </w:tc>
        <w:tc>
          <w:tcPr>
            <w:tcW w:w="7875" w:type="dxa"/>
            <w:vAlign w:val="center"/>
          </w:tcPr>
          <w:p w:rsidR="0094279A" w:rsidRPr="00D46569" w:rsidRDefault="00FC7B2B" w:rsidP="00FB3D2F">
            <w:pPr>
              <w:jc w:val="both"/>
              <w:rPr>
                <w:rFonts w:ascii="宋体" w:hAnsi="宋体"/>
                <w:bCs/>
                <w:sz w:val="21"/>
                <w:szCs w:val="21"/>
              </w:rPr>
            </w:pPr>
            <w:r>
              <w:rPr>
                <w:rFonts w:ascii="宋体" w:hAnsi="宋体" w:hint="eastAsia"/>
                <w:bCs/>
                <w:sz w:val="21"/>
                <w:szCs w:val="21"/>
              </w:rPr>
              <w:t>系统</w:t>
            </w:r>
            <w:r w:rsidR="0094279A" w:rsidRPr="00D46569">
              <w:rPr>
                <w:rFonts w:ascii="宋体" w:hAnsi="宋体" w:hint="eastAsia"/>
                <w:bCs/>
                <w:sz w:val="21"/>
                <w:szCs w:val="21"/>
              </w:rPr>
              <w:t>厂商具备专利申请受理通知书（医学影像，数据相关）≥</w:t>
            </w:r>
            <w:r w:rsidR="0094279A" w:rsidRPr="00D46569">
              <w:rPr>
                <w:rFonts w:ascii="宋体" w:hAnsi="宋体"/>
                <w:bCs/>
                <w:sz w:val="21"/>
                <w:szCs w:val="21"/>
              </w:rPr>
              <w:t>5份</w:t>
            </w:r>
            <w:r w:rsidR="0036011A">
              <w:rPr>
                <w:rFonts w:ascii="宋体" w:hAnsi="宋体" w:hint="eastAsia"/>
                <w:bCs/>
                <w:sz w:val="21"/>
                <w:szCs w:val="21"/>
              </w:rPr>
              <w:t>；</w:t>
            </w:r>
          </w:p>
        </w:tc>
      </w:tr>
      <w:tr w:rsidR="0094279A" w:rsidRPr="00D46569" w:rsidTr="00AC5A6E">
        <w:trPr>
          <w:trHeight w:val="426"/>
        </w:trPr>
        <w:tc>
          <w:tcPr>
            <w:tcW w:w="1101" w:type="dxa"/>
            <w:vAlign w:val="center"/>
          </w:tcPr>
          <w:p w:rsidR="0094279A" w:rsidRPr="004A7C01" w:rsidRDefault="00FC7B2B" w:rsidP="00B10D3A">
            <w:pPr>
              <w:jc w:val="center"/>
              <w:rPr>
                <w:rFonts w:ascii="宋体" w:hAnsi="宋体"/>
                <w:bCs/>
                <w:color w:val="000000" w:themeColor="text1"/>
                <w:sz w:val="21"/>
                <w:szCs w:val="21"/>
              </w:rPr>
            </w:pPr>
            <w:r w:rsidRPr="004A7C01">
              <w:rPr>
                <w:rFonts w:ascii="宋体" w:hAnsi="宋体" w:hint="eastAsia"/>
                <w:bCs/>
                <w:color w:val="000000" w:themeColor="text1"/>
                <w:sz w:val="21"/>
                <w:szCs w:val="21"/>
              </w:rPr>
              <w:t>★</w:t>
            </w:r>
            <w:r w:rsidR="0094279A" w:rsidRPr="004A7C01">
              <w:rPr>
                <w:rFonts w:ascii="宋体" w:hAnsi="宋体" w:hint="eastAsia"/>
                <w:bCs/>
                <w:color w:val="000000" w:themeColor="text1"/>
                <w:sz w:val="21"/>
                <w:szCs w:val="21"/>
              </w:rPr>
              <w:t>1.</w:t>
            </w:r>
            <w:r w:rsidR="002574EC" w:rsidRPr="004A7C01">
              <w:rPr>
                <w:rFonts w:ascii="宋体" w:hAnsi="宋体" w:hint="eastAsia"/>
                <w:bCs/>
                <w:color w:val="000000" w:themeColor="text1"/>
                <w:sz w:val="21"/>
                <w:szCs w:val="21"/>
              </w:rPr>
              <w:t>9</w:t>
            </w:r>
          </w:p>
        </w:tc>
        <w:tc>
          <w:tcPr>
            <w:tcW w:w="7875" w:type="dxa"/>
            <w:vAlign w:val="center"/>
          </w:tcPr>
          <w:p w:rsidR="0094279A" w:rsidRPr="00D46569" w:rsidRDefault="00FC7B2B" w:rsidP="00FB3D2F">
            <w:pPr>
              <w:jc w:val="both"/>
              <w:rPr>
                <w:rFonts w:ascii="宋体" w:hAnsi="宋体"/>
                <w:bCs/>
                <w:sz w:val="21"/>
                <w:szCs w:val="21"/>
              </w:rPr>
            </w:pPr>
            <w:r>
              <w:rPr>
                <w:rFonts w:ascii="宋体" w:hAnsi="宋体" w:hint="eastAsia"/>
                <w:bCs/>
                <w:sz w:val="21"/>
                <w:szCs w:val="21"/>
              </w:rPr>
              <w:t>系统</w:t>
            </w:r>
            <w:r w:rsidR="0094279A" w:rsidRPr="00D46569">
              <w:rPr>
                <w:rFonts w:ascii="宋体" w:hAnsi="宋体" w:hint="eastAsia"/>
                <w:bCs/>
                <w:sz w:val="21"/>
                <w:szCs w:val="21"/>
              </w:rPr>
              <w:t>厂商具备关于医学软件及数据处理相关的计算机软件著作权≥10</w:t>
            </w:r>
            <w:r w:rsidR="0094279A" w:rsidRPr="00D46569">
              <w:rPr>
                <w:rFonts w:ascii="宋体" w:hAnsi="宋体"/>
                <w:bCs/>
                <w:sz w:val="21"/>
                <w:szCs w:val="21"/>
              </w:rPr>
              <w:t>份</w:t>
            </w:r>
            <w:r w:rsidR="0036011A">
              <w:rPr>
                <w:rFonts w:ascii="宋体" w:hAnsi="宋体" w:hint="eastAsia"/>
                <w:bCs/>
                <w:sz w:val="21"/>
                <w:szCs w:val="21"/>
              </w:rPr>
              <w:t>；</w:t>
            </w:r>
          </w:p>
        </w:tc>
      </w:tr>
      <w:tr w:rsidR="00104352" w:rsidRPr="00D46569" w:rsidTr="00AC5A6E">
        <w:trPr>
          <w:trHeight w:val="426"/>
        </w:trPr>
        <w:tc>
          <w:tcPr>
            <w:tcW w:w="1101" w:type="dxa"/>
            <w:vAlign w:val="center"/>
          </w:tcPr>
          <w:p w:rsidR="00104352" w:rsidRPr="00D46569" w:rsidRDefault="00FC7B2B" w:rsidP="00B10D3A">
            <w:pPr>
              <w:jc w:val="center"/>
              <w:rPr>
                <w:rFonts w:ascii="宋体" w:hAnsi="宋体"/>
                <w:bCs/>
                <w:sz w:val="21"/>
                <w:szCs w:val="21"/>
              </w:rPr>
            </w:pPr>
            <w:r>
              <w:rPr>
                <w:rFonts w:ascii="宋体" w:hAnsi="宋体" w:hint="eastAsia"/>
                <w:bCs/>
                <w:sz w:val="21"/>
                <w:szCs w:val="21"/>
              </w:rPr>
              <w:t>#</w:t>
            </w:r>
            <w:r w:rsidR="00A32B2A">
              <w:rPr>
                <w:rFonts w:ascii="宋体" w:hAnsi="宋体" w:hint="eastAsia"/>
                <w:bCs/>
                <w:sz w:val="21"/>
                <w:szCs w:val="21"/>
              </w:rPr>
              <w:t>1.9</w:t>
            </w:r>
            <w:r w:rsidR="00193AFB" w:rsidRPr="00D46569">
              <w:rPr>
                <w:rFonts w:ascii="宋体" w:hAnsi="宋体" w:hint="eastAsia"/>
                <w:bCs/>
                <w:sz w:val="21"/>
                <w:szCs w:val="21"/>
              </w:rPr>
              <w:t>.1</w:t>
            </w:r>
          </w:p>
        </w:tc>
        <w:tc>
          <w:tcPr>
            <w:tcW w:w="7875" w:type="dxa"/>
            <w:vAlign w:val="center"/>
          </w:tcPr>
          <w:p w:rsidR="00104352" w:rsidRPr="00D46569" w:rsidRDefault="00E23436" w:rsidP="00FB3D2F">
            <w:pPr>
              <w:jc w:val="both"/>
              <w:rPr>
                <w:rFonts w:ascii="宋体" w:hAnsi="宋体"/>
                <w:bCs/>
                <w:sz w:val="21"/>
                <w:szCs w:val="21"/>
              </w:rPr>
            </w:pPr>
            <w:r w:rsidRPr="00D46569">
              <w:rPr>
                <w:rFonts w:ascii="宋体" w:hAnsi="宋体" w:hint="eastAsia"/>
                <w:bCs/>
                <w:sz w:val="21"/>
                <w:szCs w:val="21"/>
              </w:rPr>
              <w:t>基于医学影像处理软件</w:t>
            </w:r>
            <w:r w:rsidR="006C4A6A"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32B2A">
              <w:rPr>
                <w:rFonts w:ascii="宋体" w:hAnsi="宋体" w:hint="eastAsia"/>
                <w:bCs/>
                <w:sz w:val="21"/>
                <w:szCs w:val="21"/>
              </w:rPr>
              <w:t>1.9</w:t>
            </w:r>
            <w:r w:rsidR="008205B0" w:rsidRPr="00D46569">
              <w:rPr>
                <w:rFonts w:ascii="宋体" w:hAnsi="宋体" w:hint="eastAsia"/>
                <w:bCs/>
                <w:sz w:val="21"/>
                <w:szCs w:val="21"/>
              </w:rPr>
              <w:t>.2</w:t>
            </w:r>
          </w:p>
        </w:tc>
        <w:tc>
          <w:tcPr>
            <w:tcW w:w="7875" w:type="dxa"/>
            <w:vAlign w:val="center"/>
          </w:tcPr>
          <w:p w:rsidR="008205B0" w:rsidRPr="00D46569" w:rsidRDefault="008205B0" w:rsidP="00D15B68">
            <w:pPr>
              <w:jc w:val="both"/>
              <w:rPr>
                <w:rFonts w:ascii="宋体" w:hAnsi="宋体"/>
                <w:bCs/>
                <w:sz w:val="21"/>
                <w:szCs w:val="21"/>
              </w:rPr>
            </w:pPr>
            <w:r w:rsidRPr="00D46569">
              <w:rPr>
                <w:rFonts w:ascii="宋体" w:hAnsi="宋体" w:hint="eastAsia"/>
                <w:bCs/>
                <w:sz w:val="21"/>
                <w:szCs w:val="21"/>
              </w:rPr>
              <w:t>基于</w:t>
            </w:r>
            <w:r w:rsidR="00326BCC" w:rsidRPr="00D46569">
              <w:rPr>
                <w:rFonts w:ascii="宋体" w:hAnsi="宋体" w:hint="eastAsia"/>
                <w:bCs/>
                <w:sz w:val="21"/>
                <w:szCs w:val="21"/>
              </w:rPr>
              <w:t>网页医学影像处理软件</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32B2A">
              <w:rPr>
                <w:rFonts w:ascii="宋体" w:hAnsi="宋体" w:hint="eastAsia"/>
                <w:bCs/>
                <w:sz w:val="21"/>
                <w:szCs w:val="21"/>
              </w:rPr>
              <w:t>1.9</w:t>
            </w:r>
            <w:r w:rsidR="008205B0" w:rsidRPr="00D46569">
              <w:rPr>
                <w:rFonts w:ascii="宋体" w:hAnsi="宋体" w:hint="eastAsia"/>
                <w:bCs/>
                <w:sz w:val="21"/>
                <w:szCs w:val="21"/>
              </w:rPr>
              <w:t>.3</w:t>
            </w:r>
          </w:p>
        </w:tc>
        <w:tc>
          <w:tcPr>
            <w:tcW w:w="7875" w:type="dxa"/>
            <w:vAlign w:val="center"/>
          </w:tcPr>
          <w:p w:rsidR="008205B0" w:rsidRPr="00D46569" w:rsidRDefault="008205B0" w:rsidP="00D15B68">
            <w:pPr>
              <w:jc w:val="both"/>
              <w:rPr>
                <w:rFonts w:ascii="宋体" w:hAnsi="宋体"/>
                <w:bCs/>
                <w:sz w:val="21"/>
                <w:szCs w:val="21"/>
              </w:rPr>
            </w:pPr>
            <w:r w:rsidRPr="00D46569">
              <w:rPr>
                <w:rFonts w:ascii="宋体" w:hAnsi="宋体" w:hint="eastAsia"/>
                <w:bCs/>
                <w:sz w:val="21"/>
                <w:szCs w:val="21"/>
              </w:rPr>
              <w:t>基于</w:t>
            </w:r>
            <w:r w:rsidR="000E6439" w:rsidRPr="00D46569">
              <w:rPr>
                <w:rFonts w:ascii="宋体" w:hAnsi="宋体" w:hint="eastAsia"/>
                <w:bCs/>
                <w:sz w:val="21"/>
                <w:szCs w:val="21"/>
              </w:rPr>
              <w:t>医学影像处理软件（触屏版）</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32B2A">
              <w:rPr>
                <w:rFonts w:ascii="宋体" w:hAnsi="宋体" w:hint="eastAsia"/>
                <w:bCs/>
                <w:sz w:val="21"/>
                <w:szCs w:val="21"/>
              </w:rPr>
              <w:t>1.9</w:t>
            </w:r>
            <w:r w:rsidR="008205B0" w:rsidRPr="00D46569">
              <w:rPr>
                <w:rFonts w:ascii="宋体" w:hAnsi="宋体" w:hint="eastAsia"/>
                <w:bCs/>
                <w:sz w:val="21"/>
                <w:szCs w:val="21"/>
              </w:rPr>
              <w:t>.4</w:t>
            </w:r>
          </w:p>
        </w:tc>
        <w:tc>
          <w:tcPr>
            <w:tcW w:w="7875" w:type="dxa"/>
            <w:vAlign w:val="center"/>
          </w:tcPr>
          <w:p w:rsidR="008205B0" w:rsidRPr="00D46569" w:rsidRDefault="008205B0" w:rsidP="00D15B68">
            <w:pPr>
              <w:jc w:val="both"/>
              <w:rPr>
                <w:rFonts w:ascii="宋体" w:hAnsi="宋体"/>
                <w:bCs/>
                <w:sz w:val="21"/>
                <w:szCs w:val="21"/>
              </w:rPr>
            </w:pPr>
            <w:r w:rsidRPr="00D46569">
              <w:rPr>
                <w:rFonts w:ascii="宋体" w:hAnsi="宋体" w:hint="eastAsia"/>
                <w:bCs/>
                <w:sz w:val="21"/>
                <w:szCs w:val="21"/>
              </w:rPr>
              <w:t>基于</w:t>
            </w:r>
            <w:r w:rsidR="006C0204" w:rsidRPr="00D46569">
              <w:rPr>
                <w:rFonts w:ascii="宋体" w:hAnsi="宋体" w:hint="eastAsia"/>
                <w:bCs/>
                <w:sz w:val="21"/>
                <w:szCs w:val="21"/>
              </w:rPr>
              <w:t>智能电子胶片系统软件</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84942">
              <w:rPr>
                <w:rFonts w:ascii="宋体" w:hAnsi="宋体" w:hint="eastAsia"/>
                <w:bCs/>
                <w:sz w:val="21"/>
                <w:szCs w:val="21"/>
              </w:rPr>
              <w:t>1.9</w:t>
            </w:r>
            <w:r w:rsidR="008205B0" w:rsidRPr="00D46569">
              <w:rPr>
                <w:rFonts w:ascii="宋体" w:hAnsi="宋体" w:hint="eastAsia"/>
                <w:bCs/>
                <w:sz w:val="21"/>
                <w:szCs w:val="21"/>
              </w:rPr>
              <w:t>.5</w:t>
            </w:r>
          </w:p>
        </w:tc>
        <w:tc>
          <w:tcPr>
            <w:tcW w:w="7875" w:type="dxa"/>
            <w:vAlign w:val="center"/>
          </w:tcPr>
          <w:p w:rsidR="008205B0" w:rsidRPr="00D46569" w:rsidRDefault="008205B0" w:rsidP="00FB3D2F">
            <w:pPr>
              <w:jc w:val="both"/>
              <w:rPr>
                <w:rFonts w:ascii="宋体" w:hAnsi="宋体"/>
                <w:bCs/>
                <w:sz w:val="21"/>
                <w:szCs w:val="21"/>
              </w:rPr>
            </w:pPr>
            <w:r w:rsidRPr="00D46569">
              <w:rPr>
                <w:rFonts w:ascii="宋体" w:hAnsi="宋体" w:hint="eastAsia"/>
                <w:bCs/>
                <w:sz w:val="21"/>
                <w:szCs w:val="21"/>
              </w:rPr>
              <w:t>基于</w:t>
            </w:r>
            <w:r w:rsidR="005F7400" w:rsidRPr="00D46569">
              <w:rPr>
                <w:rFonts w:ascii="宋体" w:hAnsi="宋体" w:hint="eastAsia"/>
                <w:bCs/>
                <w:sz w:val="21"/>
                <w:szCs w:val="21"/>
              </w:rPr>
              <w:t>云报告打印系统软件</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84942">
              <w:rPr>
                <w:rFonts w:ascii="宋体" w:hAnsi="宋体" w:hint="eastAsia"/>
                <w:bCs/>
                <w:sz w:val="21"/>
                <w:szCs w:val="21"/>
              </w:rPr>
              <w:t>1.9</w:t>
            </w:r>
            <w:r w:rsidR="008205B0" w:rsidRPr="00D46569">
              <w:rPr>
                <w:rFonts w:ascii="宋体" w:hAnsi="宋体" w:hint="eastAsia"/>
                <w:bCs/>
                <w:sz w:val="21"/>
                <w:szCs w:val="21"/>
              </w:rPr>
              <w:t>.6</w:t>
            </w:r>
          </w:p>
        </w:tc>
        <w:tc>
          <w:tcPr>
            <w:tcW w:w="7875" w:type="dxa"/>
            <w:vAlign w:val="center"/>
          </w:tcPr>
          <w:p w:rsidR="008205B0" w:rsidRPr="00D46569" w:rsidRDefault="008205B0" w:rsidP="00D15B68">
            <w:pPr>
              <w:jc w:val="both"/>
              <w:rPr>
                <w:rFonts w:ascii="宋体" w:hAnsi="宋体"/>
                <w:bCs/>
                <w:sz w:val="21"/>
                <w:szCs w:val="21"/>
              </w:rPr>
            </w:pPr>
            <w:r w:rsidRPr="00D46569">
              <w:rPr>
                <w:rFonts w:ascii="宋体" w:hAnsi="宋体" w:hint="eastAsia"/>
                <w:bCs/>
                <w:sz w:val="21"/>
                <w:szCs w:val="21"/>
              </w:rPr>
              <w:t>基于</w:t>
            </w:r>
            <w:r w:rsidR="00EF2A09" w:rsidRPr="00D46569">
              <w:rPr>
                <w:rFonts w:ascii="宋体" w:hAnsi="宋体" w:hint="eastAsia"/>
                <w:bCs/>
                <w:sz w:val="21"/>
                <w:szCs w:val="21"/>
              </w:rPr>
              <w:t>云胶片打印系统软件</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84942">
              <w:rPr>
                <w:rFonts w:ascii="宋体" w:hAnsi="宋体" w:hint="eastAsia"/>
                <w:bCs/>
                <w:sz w:val="21"/>
                <w:szCs w:val="21"/>
              </w:rPr>
              <w:t>1.9</w:t>
            </w:r>
            <w:r w:rsidR="008205B0" w:rsidRPr="00D46569">
              <w:rPr>
                <w:rFonts w:ascii="宋体" w:hAnsi="宋体" w:hint="eastAsia"/>
                <w:bCs/>
                <w:sz w:val="21"/>
                <w:szCs w:val="21"/>
              </w:rPr>
              <w:t>.7</w:t>
            </w:r>
          </w:p>
        </w:tc>
        <w:tc>
          <w:tcPr>
            <w:tcW w:w="7875" w:type="dxa"/>
            <w:vAlign w:val="center"/>
          </w:tcPr>
          <w:p w:rsidR="008205B0" w:rsidRPr="00D46569" w:rsidRDefault="008205B0" w:rsidP="00D15B68">
            <w:pPr>
              <w:jc w:val="both"/>
              <w:rPr>
                <w:rFonts w:ascii="宋体" w:hAnsi="宋体"/>
                <w:bCs/>
                <w:sz w:val="21"/>
                <w:szCs w:val="21"/>
              </w:rPr>
            </w:pPr>
            <w:r w:rsidRPr="00D46569">
              <w:rPr>
                <w:rFonts w:ascii="宋体" w:hAnsi="宋体" w:hint="eastAsia"/>
                <w:bCs/>
                <w:sz w:val="21"/>
                <w:szCs w:val="21"/>
              </w:rPr>
              <w:t>基于</w:t>
            </w:r>
            <w:r w:rsidR="0079696D" w:rsidRPr="00D46569">
              <w:rPr>
                <w:rFonts w:ascii="宋体" w:hAnsi="宋体" w:hint="eastAsia"/>
                <w:bCs/>
                <w:sz w:val="21"/>
                <w:szCs w:val="21"/>
              </w:rPr>
              <w:t>智能移动阅片系统软件</w:t>
            </w:r>
            <w:r w:rsidRPr="00D46569">
              <w:rPr>
                <w:rFonts w:ascii="宋体" w:hAnsi="宋体" w:hint="eastAsia"/>
                <w:bCs/>
                <w:sz w:val="21"/>
                <w:szCs w:val="21"/>
              </w:rPr>
              <w:t>软著证书</w:t>
            </w:r>
          </w:p>
        </w:tc>
      </w:tr>
      <w:tr w:rsidR="008205B0" w:rsidRPr="00D46569" w:rsidTr="00AC5A6E">
        <w:trPr>
          <w:trHeight w:val="426"/>
        </w:trPr>
        <w:tc>
          <w:tcPr>
            <w:tcW w:w="1101" w:type="dxa"/>
            <w:vAlign w:val="center"/>
          </w:tcPr>
          <w:p w:rsidR="008205B0" w:rsidRPr="00D46569" w:rsidRDefault="00FC7B2B" w:rsidP="00B10D3A">
            <w:pPr>
              <w:jc w:val="center"/>
              <w:rPr>
                <w:rFonts w:ascii="宋体" w:hAnsi="宋体"/>
                <w:bCs/>
                <w:sz w:val="21"/>
                <w:szCs w:val="21"/>
              </w:rPr>
            </w:pPr>
            <w:r>
              <w:rPr>
                <w:rFonts w:ascii="宋体" w:hAnsi="宋体" w:hint="eastAsia"/>
                <w:bCs/>
                <w:sz w:val="21"/>
                <w:szCs w:val="21"/>
              </w:rPr>
              <w:t>#</w:t>
            </w:r>
            <w:r w:rsidR="00A84942">
              <w:rPr>
                <w:rFonts w:ascii="宋体" w:hAnsi="宋体" w:hint="eastAsia"/>
                <w:bCs/>
                <w:sz w:val="21"/>
                <w:szCs w:val="21"/>
              </w:rPr>
              <w:t>1.9</w:t>
            </w:r>
            <w:r w:rsidR="008205B0" w:rsidRPr="00D46569">
              <w:rPr>
                <w:rFonts w:ascii="宋体" w:hAnsi="宋体" w:hint="eastAsia"/>
                <w:bCs/>
                <w:sz w:val="21"/>
                <w:szCs w:val="21"/>
              </w:rPr>
              <w:t>.8</w:t>
            </w:r>
          </w:p>
        </w:tc>
        <w:tc>
          <w:tcPr>
            <w:tcW w:w="7875" w:type="dxa"/>
            <w:vAlign w:val="center"/>
          </w:tcPr>
          <w:p w:rsidR="008205B0" w:rsidRPr="00D46569" w:rsidRDefault="008205B0" w:rsidP="009B3642">
            <w:pPr>
              <w:jc w:val="both"/>
              <w:rPr>
                <w:rFonts w:ascii="宋体" w:hAnsi="宋体"/>
                <w:bCs/>
                <w:sz w:val="21"/>
                <w:szCs w:val="21"/>
              </w:rPr>
            </w:pPr>
            <w:r w:rsidRPr="00D46569">
              <w:rPr>
                <w:rFonts w:ascii="宋体" w:hAnsi="宋体" w:hint="eastAsia"/>
                <w:bCs/>
                <w:sz w:val="21"/>
                <w:szCs w:val="21"/>
              </w:rPr>
              <w:t>基于</w:t>
            </w:r>
            <w:r w:rsidR="00B3205E" w:rsidRPr="00D46569">
              <w:rPr>
                <w:rFonts w:ascii="宋体" w:hAnsi="宋体" w:hint="eastAsia"/>
                <w:bCs/>
                <w:sz w:val="21"/>
                <w:szCs w:val="21"/>
              </w:rPr>
              <w:t>医学影像网页浏览器(Armor)软件</w:t>
            </w:r>
            <w:r w:rsidRPr="00D46569">
              <w:rPr>
                <w:rFonts w:ascii="宋体" w:hAnsi="宋体" w:hint="eastAsia"/>
                <w:bCs/>
                <w:sz w:val="21"/>
                <w:szCs w:val="21"/>
              </w:rPr>
              <w:t>软著证书</w:t>
            </w:r>
          </w:p>
        </w:tc>
      </w:tr>
      <w:tr w:rsidR="00000E3F" w:rsidRPr="00D46569" w:rsidTr="00AC5A6E">
        <w:trPr>
          <w:trHeight w:val="426"/>
        </w:trPr>
        <w:tc>
          <w:tcPr>
            <w:tcW w:w="1101" w:type="dxa"/>
            <w:vAlign w:val="center"/>
          </w:tcPr>
          <w:p w:rsidR="00000E3F" w:rsidRPr="00D46569" w:rsidRDefault="00A84942" w:rsidP="00B10D3A">
            <w:pPr>
              <w:jc w:val="center"/>
              <w:rPr>
                <w:rFonts w:ascii="宋体" w:hAnsi="宋体"/>
                <w:bCs/>
                <w:sz w:val="21"/>
                <w:szCs w:val="21"/>
              </w:rPr>
            </w:pPr>
            <w:r>
              <w:rPr>
                <w:rFonts w:ascii="宋体" w:hAnsi="宋体" w:hint="eastAsia"/>
                <w:bCs/>
                <w:sz w:val="21"/>
                <w:szCs w:val="21"/>
              </w:rPr>
              <w:t>1.9</w:t>
            </w:r>
            <w:r w:rsidR="00000E3F" w:rsidRPr="00D46569">
              <w:rPr>
                <w:rFonts w:ascii="宋体" w:hAnsi="宋体" w:hint="eastAsia"/>
                <w:bCs/>
                <w:sz w:val="21"/>
                <w:szCs w:val="21"/>
              </w:rPr>
              <w:t>.9</w:t>
            </w:r>
          </w:p>
        </w:tc>
        <w:tc>
          <w:tcPr>
            <w:tcW w:w="7875" w:type="dxa"/>
            <w:vAlign w:val="center"/>
          </w:tcPr>
          <w:p w:rsidR="00000E3F" w:rsidRPr="00D46569" w:rsidRDefault="00000E3F" w:rsidP="00D15B68">
            <w:pPr>
              <w:jc w:val="both"/>
              <w:rPr>
                <w:rFonts w:ascii="宋体" w:hAnsi="宋体"/>
                <w:bCs/>
                <w:sz w:val="21"/>
                <w:szCs w:val="21"/>
              </w:rPr>
            </w:pPr>
            <w:r w:rsidRPr="00D46569">
              <w:rPr>
                <w:rFonts w:ascii="宋体" w:hAnsi="宋体" w:hint="eastAsia"/>
                <w:bCs/>
                <w:sz w:val="21"/>
                <w:szCs w:val="21"/>
              </w:rPr>
              <w:t>基于</w:t>
            </w:r>
            <w:r w:rsidR="00200F67" w:rsidRPr="00D46569">
              <w:rPr>
                <w:rFonts w:ascii="宋体" w:hAnsi="宋体" w:hint="eastAsia"/>
                <w:bCs/>
                <w:sz w:val="21"/>
                <w:szCs w:val="21"/>
              </w:rPr>
              <w:t>机构中央管理软</w:t>
            </w:r>
            <w:r w:rsidRPr="00D46569">
              <w:rPr>
                <w:rFonts w:ascii="宋体" w:hAnsi="宋体" w:hint="eastAsia"/>
                <w:bCs/>
                <w:sz w:val="21"/>
                <w:szCs w:val="21"/>
              </w:rPr>
              <w:t>软件软著证书</w:t>
            </w:r>
          </w:p>
        </w:tc>
      </w:tr>
      <w:tr w:rsidR="009E308F" w:rsidRPr="00D46569" w:rsidTr="00AC5A6E">
        <w:trPr>
          <w:trHeight w:val="426"/>
        </w:trPr>
        <w:tc>
          <w:tcPr>
            <w:tcW w:w="1101" w:type="dxa"/>
            <w:vAlign w:val="center"/>
          </w:tcPr>
          <w:p w:rsidR="009E308F" w:rsidRPr="00D46569" w:rsidRDefault="00A84942" w:rsidP="00B10D3A">
            <w:pPr>
              <w:jc w:val="center"/>
              <w:rPr>
                <w:rFonts w:ascii="宋体" w:hAnsi="宋体"/>
                <w:bCs/>
                <w:sz w:val="21"/>
                <w:szCs w:val="21"/>
              </w:rPr>
            </w:pPr>
            <w:r>
              <w:rPr>
                <w:rFonts w:ascii="宋体" w:hAnsi="宋体" w:hint="eastAsia"/>
                <w:bCs/>
                <w:sz w:val="21"/>
                <w:szCs w:val="21"/>
              </w:rPr>
              <w:t>1.9</w:t>
            </w:r>
            <w:r w:rsidR="009E308F" w:rsidRPr="00D46569">
              <w:rPr>
                <w:rFonts w:ascii="宋体" w:hAnsi="宋体" w:hint="eastAsia"/>
                <w:bCs/>
                <w:sz w:val="21"/>
                <w:szCs w:val="21"/>
              </w:rPr>
              <w:t>.</w:t>
            </w:r>
            <w:r w:rsidR="008B6286" w:rsidRPr="00D46569">
              <w:rPr>
                <w:rFonts w:ascii="宋体" w:hAnsi="宋体" w:hint="eastAsia"/>
                <w:bCs/>
                <w:sz w:val="21"/>
                <w:szCs w:val="21"/>
              </w:rPr>
              <w:t>10</w:t>
            </w:r>
          </w:p>
        </w:tc>
        <w:tc>
          <w:tcPr>
            <w:tcW w:w="7875" w:type="dxa"/>
            <w:vAlign w:val="center"/>
          </w:tcPr>
          <w:p w:rsidR="009E308F" w:rsidRPr="00D46569" w:rsidRDefault="009E308F" w:rsidP="00751918">
            <w:pPr>
              <w:jc w:val="both"/>
              <w:rPr>
                <w:rFonts w:ascii="宋体" w:hAnsi="宋体"/>
                <w:bCs/>
                <w:sz w:val="21"/>
                <w:szCs w:val="21"/>
              </w:rPr>
            </w:pPr>
            <w:r w:rsidRPr="00D46569">
              <w:rPr>
                <w:rFonts w:ascii="宋体" w:hAnsi="宋体" w:hint="eastAsia"/>
                <w:bCs/>
                <w:sz w:val="21"/>
                <w:szCs w:val="21"/>
              </w:rPr>
              <w:t>基于</w:t>
            </w:r>
            <w:r w:rsidR="004F0767" w:rsidRPr="00D46569">
              <w:rPr>
                <w:rFonts w:ascii="宋体" w:hAnsi="宋体" w:hint="eastAsia"/>
                <w:bCs/>
                <w:sz w:val="21"/>
                <w:szCs w:val="21"/>
              </w:rPr>
              <w:t>字符识别软件</w:t>
            </w:r>
            <w:r w:rsidR="00902C33" w:rsidRPr="00D46569">
              <w:rPr>
                <w:rFonts w:ascii="宋体" w:hAnsi="宋体" w:hint="eastAsia"/>
                <w:bCs/>
                <w:sz w:val="21"/>
                <w:szCs w:val="21"/>
              </w:rPr>
              <w:t>(O</w:t>
            </w:r>
            <w:r w:rsidR="00FC7B2B">
              <w:rPr>
                <w:rFonts w:ascii="宋体" w:hAnsi="宋体" w:hint="eastAsia"/>
                <w:bCs/>
                <w:sz w:val="21"/>
                <w:szCs w:val="21"/>
              </w:rPr>
              <w:t>CR</w:t>
            </w:r>
            <w:r w:rsidR="004F0767" w:rsidRPr="00D46569">
              <w:rPr>
                <w:rFonts w:ascii="宋体" w:hAnsi="宋体" w:hint="eastAsia"/>
                <w:bCs/>
                <w:sz w:val="21"/>
                <w:szCs w:val="21"/>
              </w:rPr>
              <w:t>)</w:t>
            </w:r>
            <w:r w:rsidRPr="00D46569">
              <w:rPr>
                <w:rFonts w:ascii="宋体" w:hAnsi="宋体" w:hint="eastAsia"/>
                <w:bCs/>
                <w:sz w:val="21"/>
                <w:szCs w:val="21"/>
              </w:rPr>
              <w:t>软著证书</w:t>
            </w:r>
          </w:p>
        </w:tc>
      </w:tr>
      <w:tr w:rsidR="00000E3F" w:rsidRPr="00D46569" w:rsidTr="00AC5A6E">
        <w:trPr>
          <w:trHeight w:val="426"/>
        </w:trPr>
        <w:tc>
          <w:tcPr>
            <w:tcW w:w="1101" w:type="dxa"/>
            <w:vAlign w:val="center"/>
          </w:tcPr>
          <w:p w:rsidR="00000E3F" w:rsidRPr="00D46569" w:rsidRDefault="00FC7B2B" w:rsidP="00B10D3A">
            <w:pPr>
              <w:jc w:val="center"/>
              <w:rPr>
                <w:rFonts w:ascii="宋体" w:hAnsi="宋体"/>
                <w:bCs/>
                <w:sz w:val="21"/>
                <w:szCs w:val="21"/>
              </w:rPr>
            </w:pPr>
            <w:r>
              <w:rPr>
                <w:rFonts w:ascii="宋体" w:hAnsi="宋体" w:hint="eastAsia"/>
                <w:bCs/>
                <w:sz w:val="21"/>
                <w:szCs w:val="21"/>
              </w:rPr>
              <w:t>#</w:t>
            </w:r>
            <w:r w:rsidR="00000E3F" w:rsidRPr="00D46569">
              <w:rPr>
                <w:rFonts w:ascii="宋体" w:hAnsi="宋体" w:hint="eastAsia"/>
                <w:bCs/>
                <w:sz w:val="21"/>
                <w:szCs w:val="21"/>
              </w:rPr>
              <w:t>1.</w:t>
            </w:r>
            <w:r w:rsidR="00DC13E8">
              <w:rPr>
                <w:rFonts w:ascii="宋体" w:hAnsi="宋体" w:hint="eastAsia"/>
                <w:bCs/>
                <w:sz w:val="21"/>
                <w:szCs w:val="21"/>
              </w:rPr>
              <w:t>10</w:t>
            </w:r>
          </w:p>
        </w:tc>
        <w:tc>
          <w:tcPr>
            <w:tcW w:w="7875" w:type="dxa"/>
            <w:vAlign w:val="center"/>
          </w:tcPr>
          <w:p w:rsidR="00000E3F" w:rsidRPr="00D46569" w:rsidRDefault="00FC7B2B" w:rsidP="008F0106">
            <w:pPr>
              <w:jc w:val="both"/>
              <w:rPr>
                <w:rFonts w:ascii="宋体" w:hAnsi="宋体"/>
                <w:bCs/>
                <w:sz w:val="21"/>
                <w:szCs w:val="21"/>
              </w:rPr>
            </w:pPr>
            <w:r>
              <w:rPr>
                <w:rFonts w:ascii="宋体" w:hAnsi="宋体" w:hint="eastAsia"/>
                <w:bCs/>
                <w:sz w:val="21"/>
                <w:szCs w:val="21"/>
              </w:rPr>
              <w:t>系统</w:t>
            </w:r>
            <w:r w:rsidR="00000E3F" w:rsidRPr="00D46569">
              <w:rPr>
                <w:rFonts w:ascii="宋体" w:hAnsi="宋体" w:hint="eastAsia"/>
                <w:bCs/>
                <w:sz w:val="21"/>
                <w:szCs w:val="21"/>
              </w:rPr>
              <w:t>厂商具备中华人民共和国医疗器械注册证（含二类及以上）</w:t>
            </w:r>
            <w:r w:rsidR="0036011A">
              <w:rPr>
                <w:rFonts w:ascii="宋体" w:hAnsi="宋体" w:hint="eastAsia"/>
                <w:bCs/>
                <w:sz w:val="21"/>
                <w:szCs w:val="21"/>
              </w:rPr>
              <w:t>；</w:t>
            </w:r>
          </w:p>
        </w:tc>
      </w:tr>
      <w:tr w:rsidR="00000E3F" w:rsidRPr="00D46569" w:rsidTr="00AC5A6E">
        <w:trPr>
          <w:trHeight w:val="426"/>
        </w:trPr>
        <w:tc>
          <w:tcPr>
            <w:tcW w:w="1101" w:type="dxa"/>
            <w:vAlign w:val="center"/>
          </w:tcPr>
          <w:p w:rsidR="00000E3F" w:rsidRPr="00C72B3D" w:rsidRDefault="00FC7B2B" w:rsidP="00B10D3A">
            <w:pPr>
              <w:jc w:val="center"/>
              <w:rPr>
                <w:rFonts w:ascii="宋体" w:hAnsi="宋体"/>
                <w:bCs/>
                <w:color w:val="000000" w:themeColor="text1"/>
                <w:sz w:val="21"/>
                <w:szCs w:val="21"/>
              </w:rPr>
            </w:pPr>
            <w:r w:rsidRPr="00C72B3D">
              <w:rPr>
                <w:rFonts w:ascii="宋体" w:hAnsi="宋体" w:hint="eastAsia"/>
                <w:bCs/>
                <w:color w:val="000000" w:themeColor="text1"/>
                <w:sz w:val="21"/>
                <w:szCs w:val="21"/>
              </w:rPr>
              <w:t>★</w:t>
            </w:r>
            <w:r w:rsidR="00000E3F" w:rsidRPr="00C72B3D">
              <w:rPr>
                <w:rFonts w:ascii="宋体" w:hAnsi="宋体" w:hint="eastAsia"/>
                <w:bCs/>
                <w:color w:val="000000" w:themeColor="text1"/>
                <w:sz w:val="21"/>
                <w:szCs w:val="21"/>
              </w:rPr>
              <w:t>1.1</w:t>
            </w:r>
            <w:r w:rsidR="00DC13E8" w:rsidRPr="00C72B3D">
              <w:rPr>
                <w:rFonts w:ascii="宋体" w:hAnsi="宋体" w:hint="eastAsia"/>
                <w:bCs/>
                <w:color w:val="000000" w:themeColor="text1"/>
                <w:sz w:val="21"/>
                <w:szCs w:val="21"/>
              </w:rPr>
              <w:t>1</w:t>
            </w:r>
          </w:p>
        </w:tc>
        <w:tc>
          <w:tcPr>
            <w:tcW w:w="7875" w:type="dxa"/>
            <w:vAlign w:val="center"/>
          </w:tcPr>
          <w:p w:rsidR="00000E3F" w:rsidRPr="0055079E" w:rsidRDefault="00FC7B2B" w:rsidP="008F0106">
            <w:pPr>
              <w:jc w:val="both"/>
              <w:rPr>
                <w:rFonts w:ascii="宋体" w:hAnsi="宋体"/>
                <w:bCs/>
                <w:color w:val="FF0000"/>
                <w:sz w:val="21"/>
                <w:szCs w:val="21"/>
              </w:rPr>
            </w:pPr>
            <w:r>
              <w:rPr>
                <w:rFonts w:ascii="宋体" w:hAnsi="宋体" w:hint="eastAsia"/>
                <w:bCs/>
                <w:sz w:val="21"/>
                <w:szCs w:val="21"/>
              </w:rPr>
              <w:t>系统</w:t>
            </w:r>
            <w:r w:rsidRPr="008A7B3D">
              <w:rPr>
                <w:rFonts w:ascii="宋体" w:hAnsi="宋体" w:hint="eastAsia"/>
                <w:bCs/>
                <w:sz w:val="21"/>
                <w:szCs w:val="21"/>
              </w:rPr>
              <w:t>厂商</w:t>
            </w:r>
            <w:r w:rsidRPr="008A7B3D">
              <w:rPr>
                <w:rFonts w:ascii="宋体" w:hAnsi="宋体"/>
                <w:bCs/>
                <w:sz w:val="21"/>
                <w:szCs w:val="21"/>
              </w:rPr>
              <w:t>应具有雄厚的资金实力和技术力量，其注册资金</w:t>
            </w:r>
            <w:r w:rsidRPr="008A7B3D">
              <w:rPr>
                <w:rFonts w:ascii="宋体" w:hAnsi="宋体" w:hint="eastAsia"/>
                <w:bCs/>
                <w:sz w:val="21"/>
                <w:szCs w:val="21"/>
              </w:rPr>
              <w:t>不少于15</w:t>
            </w:r>
            <w:r w:rsidRPr="008A7B3D">
              <w:rPr>
                <w:rFonts w:ascii="宋体" w:hAnsi="宋体"/>
                <w:bCs/>
                <w:sz w:val="21"/>
                <w:szCs w:val="21"/>
              </w:rPr>
              <w:t>00万元人民币</w:t>
            </w:r>
            <w:r>
              <w:rPr>
                <w:rFonts w:ascii="宋体" w:hAnsi="宋体" w:hint="eastAsia"/>
                <w:bCs/>
                <w:sz w:val="21"/>
                <w:szCs w:val="21"/>
              </w:rPr>
              <w:t>，成立时间不少于2年</w:t>
            </w:r>
            <w:r w:rsidR="0036011A">
              <w:rPr>
                <w:rFonts w:ascii="宋体" w:hAnsi="宋体" w:hint="eastAsia"/>
                <w:bCs/>
                <w:sz w:val="21"/>
                <w:szCs w:val="21"/>
              </w:rPr>
              <w:t>；</w:t>
            </w:r>
          </w:p>
        </w:tc>
      </w:tr>
      <w:tr w:rsidR="00000E3F" w:rsidRPr="00D46569" w:rsidTr="00AC5A6E">
        <w:trPr>
          <w:trHeight w:val="426"/>
        </w:trPr>
        <w:tc>
          <w:tcPr>
            <w:tcW w:w="1101" w:type="dxa"/>
            <w:vAlign w:val="center"/>
          </w:tcPr>
          <w:p w:rsidR="00000E3F" w:rsidRPr="00C72B3D" w:rsidRDefault="007802B7" w:rsidP="00B10D3A">
            <w:pPr>
              <w:jc w:val="center"/>
              <w:rPr>
                <w:rFonts w:ascii="宋体" w:hAnsi="宋体"/>
                <w:bCs/>
                <w:color w:val="000000" w:themeColor="text1"/>
                <w:sz w:val="21"/>
                <w:szCs w:val="21"/>
              </w:rPr>
            </w:pPr>
            <w:r w:rsidRPr="00C72B3D">
              <w:rPr>
                <w:rFonts w:ascii="宋体" w:hAnsi="宋体" w:hint="eastAsia"/>
                <w:bCs/>
                <w:color w:val="000000" w:themeColor="text1"/>
                <w:sz w:val="21"/>
                <w:szCs w:val="21"/>
              </w:rPr>
              <w:t>#</w:t>
            </w:r>
            <w:r w:rsidR="00000E3F" w:rsidRPr="00C72B3D">
              <w:rPr>
                <w:rFonts w:ascii="宋体" w:hAnsi="宋体" w:hint="eastAsia"/>
                <w:bCs/>
                <w:color w:val="000000" w:themeColor="text1"/>
                <w:sz w:val="21"/>
                <w:szCs w:val="21"/>
              </w:rPr>
              <w:t>1.1</w:t>
            </w:r>
            <w:r w:rsidR="00DC13E8" w:rsidRPr="00C72B3D">
              <w:rPr>
                <w:rFonts w:ascii="宋体" w:hAnsi="宋体" w:hint="eastAsia"/>
                <w:bCs/>
                <w:color w:val="000000" w:themeColor="text1"/>
                <w:sz w:val="21"/>
                <w:szCs w:val="21"/>
              </w:rPr>
              <w:t>2</w:t>
            </w:r>
          </w:p>
        </w:tc>
        <w:tc>
          <w:tcPr>
            <w:tcW w:w="7875" w:type="dxa"/>
            <w:vAlign w:val="center"/>
          </w:tcPr>
          <w:p w:rsidR="00000E3F" w:rsidRPr="0055079E" w:rsidRDefault="00FC7B2B" w:rsidP="0008765D">
            <w:pPr>
              <w:jc w:val="both"/>
              <w:rPr>
                <w:rFonts w:ascii="宋体" w:hAnsi="宋体"/>
                <w:bCs/>
                <w:color w:val="FF0000"/>
                <w:sz w:val="21"/>
                <w:szCs w:val="21"/>
              </w:rPr>
            </w:pPr>
            <w:r>
              <w:rPr>
                <w:rFonts w:ascii="宋体" w:hAnsi="宋体" w:hint="eastAsia"/>
                <w:bCs/>
                <w:sz w:val="21"/>
                <w:szCs w:val="21"/>
              </w:rPr>
              <w:t>系统</w:t>
            </w:r>
            <w:r w:rsidRPr="00D46569">
              <w:rPr>
                <w:rFonts w:ascii="宋体" w:hAnsi="宋体" w:hint="eastAsia"/>
                <w:bCs/>
                <w:sz w:val="21"/>
                <w:szCs w:val="21"/>
              </w:rPr>
              <w:t>厂商</w:t>
            </w:r>
            <w:r w:rsidRPr="0055079E">
              <w:rPr>
                <w:rFonts w:ascii="宋体" w:hAnsi="宋体"/>
                <w:bCs/>
                <w:sz w:val="21"/>
                <w:szCs w:val="21"/>
              </w:rPr>
              <w:t>必须是在中华人</w:t>
            </w:r>
            <w:r>
              <w:rPr>
                <w:rFonts w:ascii="宋体" w:hAnsi="宋体"/>
                <w:bCs/>
                <w:sz w:val="21"/>
                <w:szCs w:val="21"/>
              </w:rPr>
              <w:t>民共和国境内注册的，具有法人资格、具有自主版权的信息</w:t>
            </w:r>
            <w:r>
              <w:rPr>
                <w:rFonts w:ascii="宋体" w:hAnsi="宋体" w:hint="eastAsia"/>
                <w:bCs/>
                <w:sz w:val="21"/>
                <w:szCs w:val="21"/>
              </w:rPr>
              <w:t>技术服务能力</w:t>
            </w:r>
            <w:r w:rsidR="007802B7">
              <w:rPr>
                <w:rFonts w:ascii="宋体" w:hAnsi="宋体" w:hint="eastAsia"/>
                <w:bCs/>
                <w:sz w:val="21"/>
                <w:szCs w:val="21"/>
              </w:rPr>
              <w:t>；</w:t>
            </w:r>
          </w:p>
        </w:tc>
      </w:tr>
      <w:tr w:rsidR="00000E3F" w:rsidRPr="00D46569" w:rsidTr="00AC5A6E">
        <w:trPr>
          <w:trHeight w:val="426"/>
        </w:trPr>
        <w:tc>
          <w:tcPr>
            <w:tcW w:w="1101" w:type="dxa"/>
            <w:vAlign w:val="center"/>
          </w:tcPr>
          <w:p w:rsidR="00000E3F" w:rsidRPr="0055079E" w:rsidRDefault="00000E3F" w:rsidP="00B10D3A">
            <w:pPr>
              <w:jc w:val="center"/>
              <w:rPr>
                <w:rFonts w:ascii="宋体" w:hAnsi="宋体"/>
                <w:bCs/>
                <w:sz w:val="21"/>
                <w:szCs w:val="21"/>
              </w:rPr>
            </w:pPr>
            <w:r w:rsidRPr="0055079E">
              <w:rPr>
                <w:rFonts w:ascii="宋体" w:hAnsi="宋体" w:hint="eastAsia"/>
                <w:bCs/>
                <w:sz w:val="21"/>
                <w:szCs w:val="21"/>
              </w:rPr>
              <w:t>1.1</w:t>
            </w:r>
            <w:r w:rsidR="00DC13E8" w:rsidRPr="0055079E">
              <w:rPr>
                <w:rFonts w:ascii="宋体" w:hAnsi="宋体" w:hint="eastAsia"/>
                <w:bCs/>
                <w:sz w:val="21"/>
                <w:szCs w:val="21"/>
              </w:rPr>
              <w:t>3</w:t>
            </w:r>
          </w:p>
        </w:tc>
        <w:tc>
          <w:tcPr>
            <w:tcW w:w="7875" w:type="dxa"/>
          </w:tcPr>
          <w:p w:rsidR="00000E3F" w:rsidRPr="0055079E" w:rsidRDefault="00FC7B2B" w:rsidP="00F20C20">
            <w:pPr>
              <w:jc w:val="both"/>
              <w:rPr>
                <w:rFonts w:ascii="宋体" w:hAnsi="宋体"/>
                <w:bCs/>
                <w:sz w:val="21"/>
                <w:szCs w:val="21"/>
              </w:rPr>
            </w:pPr>
            <w:r>
              <w:rPr>
                <w:rFonts w:ascii="宋体" w:hAnsi="宋体" w:hint="eastAsia"/>
                <w:bCs/>
                <w:sz w:val="21"/>
                <w:szCs w:val="21"/>
              </w:rPr>
              <w:t>系统</w:t>
            </w:r>
            <w:r w:rsidRPr="00D46569">
              <w:rPr>
                <w:rFonts w:ascii="宋体" w:hAnsi="宋体" w:hint="eastAsia"/>
                <w:bCs/>
                <w:sz w:val="21"/>
                <w:szCs w:val="21"/>
              </w:rPr>
              <w:t>厂商</w:t>
            </w:r>
            <w:r>
              <w:rPr>
                <w:rFonts w:ascii="宋体" w:hAnsi="宋体" w:hint="eastAsia"/>
                <w:bCs/>
                <w:sz w:val="21"/>
                <w:szCs w:val="21"/>
              </w:rPr>
              <w:t>获得过中国医学装备协会的常务理事单位</w:t>
            </w:r>
            <w:r w:rsidR="0036011A">
              <w:rPr>
                <w:rFonts w:ascii="宋体" w:hAnsi="宋体" w:hint="eastAsia"/>
                <w:bCs/>
                <w:sz w:val="21"/>
                <w:szCs w:val="21"/>
              </w:rPr>
              <w:t>；</w:t>
            </w:r>
          </w:p>
        </w:tc>
      </w:tr>
      <w:tr w:rsidR="00000E3F" w:rsidRPr="00D46569" w:rsidTr="00AC5A6E">
        <w:trPr>
          <w:trHeight w:val="426"/>
        </w:trPr>
        <w:tc>
          <w:tcPr>
            <w:tcW w:w="1101" w:type="dxa"/>
            <w:vAlign w:val="center"/>
          </w:tcPr>
          <w:p w:rsidR="00000E3F" w:rsidRPr="008A7B3D" w:rsidRDefault="007802B7" w:rsidP="00B10D3A">
            <w:pPr>
              <w:jc w:val="center"/>
              <w:rPr>
                <w:rFonts w:ascii="宋体" w:hAnsi="宋体"/>
                <w:bCs/>
                <w:sz w:val="21"/>
                <w:szCs w:val="21"/>
              </w:rPr>
            </w:pPr>
            <w:r>
              <w:rPr>
                <w:rFonts w:ascii="宋体" w:hAnsi="宋体" w:hint="eastAsia"/>
                <w:bCs/>
                <w:sz w:val="21"/>
                <w:szCs w:val="21"/>
              </w:rPr>
              <w:t>#</w:t>
            </w:r>
            <w:r w:rsidR="00000E3F" w:rsidRPr="008A7B3D">
              <w:rPr>
                <w:rFonts w:ascii="宋体" w:hAnsi="宋体" w:hint="eastAsia"/>
                <w:bCs/>
                <w:sz w:val="21"/>
                <w:szCs w:val="21"/>
              </w:rPr>
              <w:t>1.1</w:t>
            </w:r>
            <w:r w:rsidR="00DC13E8" w:rsidRPr="008A7B3D">
              <w:rPr>
                <w:rFonts w:ascii="宋体" w:hAnsi="宋体" w:hint="eastAsia"/>
                <w:bCs/>
                <w:sz w:val="21"/>
                <w:szCs w:val="21"/>
              </w:rPr>
              <w:t>4</w:t>
            </w:r>
          </w:p>
        </w:tc>
        <w:tc>
          <w:tcPr>
            <w:tcW w:w="7875" w:type="dxa"/>
          </w:tcPr>
          <w:p w:rsidR="00000E3F" w:rsidRPr="008A7B3D" w:rsidRDefault="00FC7B2B" w:rsidP="00E3220D">
            <w:pPr>
              <w:jc w:val="both"/>
              <w:rPr>
                <w:rFonts w:ascii="宋体" w:hAnsi="宋体"/>
                <w:bCs/>
                <w:sz w:val="21"/>
                <w:szCs w:val="21"/>
              </w:rPr>
            </w:pPr>
            <w:r>
              <w:rPr>
                <w:rFonts w:ascii="宋体" w:hAnsi="宋体" w:hint="eastAsia"/>
                <w:bCs/>
                <w:sz w:val="21"/>
                <w:szCs w:val="21"/>
              </w:rPr>
              <w:t>系统厂商</w:t>
            </w:r>
            <w:r w:rsidR="00000E3F" w:rsidRPr="008A7B3D">
              <w:rPr>
                <w:rFonts w:ascii="宋体" w:hAnsi="宋体"/>
                <w:bCs/>
                <w:sz w:val="21"/>
                <w:szCs w:val="21"/>
              </w:rPr>
              <w:t>具有</w:t>
            </w:r>
            <w:r>
              <w:rPr>
                <w:rFonts w:ascii="宋体" w:hAnsi="宋体" w:hint="eastAsia"/>
                <w:bCs/>
                <w:sz w:val="21"/>
                <w:szCs w:val="21"/>
              </w:rPr>
              <w:t>医疗云胶片</w:t>
            </w:r>
            <w:r w:rsidR="00000E3F" w:rsidRPr="008A7B3D">
              <w:rPr>
                <w:rFonts w:ascii="宋体" w:hAnsi="宋体" w:hint="eastAsia"/>
                <w:bCs/>
                <w:sz w:val="21"/>
                <w:szCs w:val="21"/>
              </w:rPr>
              <w:t>系统</w:t>
            </w:r>
            <w:r w:rsidR="00000E3F" w:rsidRPr="008A7B3D">
              <w:rPr>
                <w:rFonts w:ascii="宋体" w:hAnsi="宋体"/>
                <w:bCs/>
                <w:sz w:val="21"/>
                <w:szCs w:val="21"/>
              </w:rPr>
              <w:t>软件开发经验，其专门从事软件开发和系统实施的专业技术人员在</w:t>
            </w:r>
            <w:r w:rsidR="00000E3F" w:rsidRPr="008A7B3D">
              <w:rPr>
                <w:rFonts w:ascii="宋体" w:hAnsi="宋体" w:hint="eastAsia"/>
                <w:bCs/>
                <w:sz w:val="21"/>
                <w:szCs w:val="21"/>
              </w:rPr>
              <w:t>30</w:t>
            </w:r>
            <w:r w:rsidR="00000E3F" w:rsidRPr="008A7B3D">
              <w:rPr>
                <w:rFonts w:ascii="宋体" w:hAnsi="宋体"/>
                <w:bCs/>
                <w:sz w:val="21"/>
                <w:szCs w:val="21"/>
              </w:rPr>
              <w:t>人以上</w:t>
            </w:r>
            <w:r w:rsidR="0036011A">
              <w:rPr>
                <w:rFonts w:ascii="宋体" w:hAnsi="宋体" w:hint="eastAsia"/>
                <w:bCs/>
                <w:sz w:val="21"/>
                <w:szCs w:val="21"/>
              </w:rPr>
              <w:t>；</w:t>
            </w:r>
          </w:p>
        </w:tc>
      </w:tr>
      <w:tr w:rsidR="00000E3F" w:rsidRPr="00D46569" w:rsidTr="00AC5A6E">
        <w:trPr>
          <w:trHeight w:val="273"/>
        </w:trPr>
        <w:tc>
          <w:tcPr>
            <w:tcW w:w="1101" w:type="dxa"/>
            <w:vAlign w:val="center"/>
          </w:tcPr>
          <w:p w:rsidR="00000E3F" w:rsidRPr="00D46569" w:rsidRDefault="00000E3F" w:rsidP="00B10D3A">
            <w:pPr>
              <w:spacing w:line="360" w:lineRule="auto"/>
              <w:jc w:val="center"/>
              <w:rPr>
                <w:rFonts w:ascii="宋体" w:hAnsi="宋体"/>
                <w:b/>
                <w:bCs/>
                <w:sz w:val="21"/>
                <w:szCs w:val="21"/>
              </w:rPr>
            </w:pPr>
            <w:r w:rsidRPr="00D46569">
              <w:rPr>
                <w:rFonts w:ascii="宋体" w:hAnsi="宋体" w:hint="eastAsia"/>
                <w:b/>
                <w:bCs/>
                <w:sz w:val="21"/>
                <w:szCs w:val="21"/>
              </w:rPr>
              <w:t>2</w:t>
            </w:r>
          </w:p>
        </w:tc>
        <w:tc>
          <w:tcPr>
            <w:tcW w:w="7875" w:type="dxa"/>
          </w:tcPr>
          <w:p w:rsidR="00000E3F" w:rsidRPr="00D46569" w:rsidRDefault="00000E3F" w:rsidP="008B3B8B">
            <w:pPr>
              <w:spacing w:line="360" w:lineRule="auto"/>
              <w:ind w:leftChars="-2" w:left="-4" w:firstLineChars="3" w:firstLine="6"/>
              <w:rPr>
                <w:rFonts w:ascii="宋体" w:hAnsi="宋体"/>
                <w:b/>
                <w:sz w:val="21"/>
                <w:szCs w:val="21"/>
              </w:rPr>
            </w:pPr>
            <w:r w:rsidRPr="00D46569">
              <w:rPr>
                <w:rFonts w:ascii="宋体" w:hAnsi="宋体" w:hint="eastAsia"/>
                <w:b/>
                <w:sz w:val="21"/>
                <w:szCs w:val="21"/>
              </w:rPr>
              <w:t>系统与外部系统的集成要求</w:t>
            </w:r>
          </w:p>
        </w:tc>
      </w:tr>
      <w:tr w:rsidR="00526C5F" w:rsidRPr="00D46569" w:rsidTr="00AC5A6E">
        <w:trPr>
          <w:trHeight w:val="273"/>
        </w:trPr>
        <w:tc>
          <w:tcPr>
            <w:tcW w:w="1101" w:type="dxa"/>
            <w:vAlign w:val="center"/>
          </w:tcPr>
          <w:p w:rsidR="00526C5F" w:rsidRPr="00D46569" w:rsidRDefault="00526C5F" w:rsidP="00B10D3A">
            <w:pPr>
              <w:spacing w:line="360" w:lineRule="auto"/>
              <w:jc w:val="center"/>
              <w:rPr>
                <w:rFonts w:ascii="宋体" w:hAnsi="宋体"/>
                <w:bCs/>
                <w:sz w:val="21"/>
                <w:szCs w:val="21"/>
              </w:rPr>
            </w:pPr>
            <w:r w:rsidRPr="00D46569">
              <w:rPr>
                <w:rFonts w:ascii="宋体" w:hAnsi="宋体" w:hint="eastAsia"/>
                <w:bCs/>
                <w:sz w:val="21"/>
                <w:szCs w:val="21"/>
              </w:rPr>
              <w:t>2.1</w:t>
            </w:r>
          </w:p>
        </w:tc>
        <w:tc>
          <w:tcPr>
            <w:tcW w:w="7875" w:type="dxa"/>
            <w:vAlign w:val="center"/>
          </w:tcPr>
          <w:p w:rsidR="00526C5F" w:rsidRPr="00D46569" w:rsidRDefault="004A7C01" w:rsidP="00751918">
            <w:pPr>
              <w:spacing w:line="360" w:lineRule="auto"/>
              <w:jc w:val="both"/>
              <w:rPr>
                <w:rFonts w:ascii="宋体" w:hAnsi="宋体"/>
                <w:bCs/>
                <w:sz w:val="21"/>
                <w:szCs w:val="21"/>
              </w:rPr>
            </w:pPr>
            <w:r w:rsidRPr="004A7C01">
              <w:rPr>
                <w:rFonts w:ascii="宋体" w:hAnsi="宋体" w:hint="eastAsia"/>
                <w:bCs/>
                <w:sz w:val="21"/>
                <w:szCs w:val="21"/>
              </w:rPr>
              <w:t>系统</w:t>
            </w:r>
            <w:r w:rsidR="00526C5F" w:rsidRPr="00D46569">
              <w:rPr>
                <w:rFonts w:ascii="宋体" w:hAnsi="宋体" w:hint="eastAsia"/>
                <w:bCs/>
                <w:sz w:val="21"/>
                <w:szCs w:val="21"/>
              </w:rPr>
              <w:t>支持从标准DICOM 3.0接口的影像设备获取患者的</w:t>
            </w:r>
            <w:r w:rsidR="002A482E">
              <w:rPr>
                <w:rFonts w:ascii="宋体" w:hAnsi="宋体" w:hint="eastAsia"/>
                <w:bCs/>
                <w:sz w:val="21"/>
                <w:szCs w:val="21"/>
              </w:rPr>
              <w:t>实时</w:t>
            </w:r>
            <w:r w:rsidR="00E154F9">
              <w:rPr>
                <w:rFonts w:ascii="宋体" w:hAnsi="宋体" w:hint="eastAsia"/>
                <w:bCs/>
                <w:sz w:val="21"/>
                <w:szCs w:val="21"/>
              </w:rPr>
              <w:t>影像数据</w:t>
            </w:r>
            <w:r w:rsidR="0036011A">
              <w:rPr>
                <w:rFonts w:ascii="宋体" w:hAnsi="宋体" w:hint="eastAsia"/>
                <w:bCs/>
                <w:sz w:val="21"/>
                <w:szCs w:val="21"/>
              </w:rPr>
              <w:t>；</w:t>
            </w:r>
          </w:p>
        </w:tc>
      </w:tr>
      <w:tr w:rsidR="00526C5F" w:rsidRPr="00D46569" w:rsidTr="00AC5A6E">
        <w:trPr>
          <w:trHeight w:val="273"/>
        </w:trPr>
        <w:tc>
          <w:tcPr>
            <w:tcW w:w="1101" w:type="dxa"/>
            <w:vAlign w:val="center"/>
          </w:tcPr>
          <w:p w:rsidR="00526C5F" w:rsidRPr="00D46569" w:rsidRDefault="00526C5F" w:rsidP="00B10D3A">
            <w:pPr>
              <w:spacing w:line="360" w:lineRule="auto"/>
              <w:jc w:val="center"/>
              <w:rPr>
                <w:rFonts w:ascii="宋体" w:hAnsi="宋体"/>
                <w:bCs/>
                <w:sz w:val="21"/>
                <w:szCs w:val="21"/>
              </w:rPr>
            </w:pPr>
            <w:r w:rsidRPr="00D46569">
              <w:rPr>
                <w:rFonts w:ascii="宋体" w:hAnsi="宋体" w:hint="eastAsia"/>
                <w:bCs/>
                <w:sz w:val="21"/>
                <w:szCs w:val="21"/>
              </w:rPr>
              <w:t>2.2</w:t>
            </w:r>
          </w:p>
        </w:tc>
        <w:tc>
          <w:tcPr>
            <w:tcW w:w="7875" w:type="dxa"/>
            <w:vAlign w:val="center"/>
          </w:tcPr>
          <w:p w:rsidR="00526C5F" w:rsidRPr="00D46569" w:rsidRDefault="004A7C01" w:rsidP="00751918">
            <w:pPr>
              <w:spacing w:line="360" w:lineRule="auto"/>
              <w:jc w:val="both"/>
              <w:rPr>
                <w:rFonts w:ascii="宋体" w:hAnsi="宋体"/>
                <w:bCs/>
                <w:sz w:val="21"/>
                <w:szCs w:val="21"/>
              </w:rPr>
            </w:pPr>
            <w:r w:rsidRPr="004A7C01">
              <w:rPr>
                <w:rFonts w:ascii="宋体" w:hAnsi="宋体" w:hint="eastAsia"/>
                <w:bCs/>
                <w:sz w:val="21"/>
                <w:szCs w:val="21"/>
              </w:rPr>
              <w:t>系统</w:t>
            </w:r>
            <w:r w:rsidR="00526C5F" w:rsidRPr="00D46569">
              <w:rPr>
                <w:rFonts w:ascii="宋体" w:hAnsi="宋体" w:hint="eastAsia"/>
                <w:bCs/>
                <w:sz w:val="21"/>
                <w:szCs w:val="21"/>
              </w:rPr>
              <w:t>支持通过轮巡和转发两种方式从PACS系统获取影像</w:t>
            </w:r>
            <w:r w:rsidR="00E154F9">
              <w:rPr>
                <w:rFonts w:ascii="宋体" w:hAnsi="宋体" w:hint="eastAsia"/>
                <w:bCs/>
                <w:sz w:val="21"/>
                <w:szCs w:val="21"/>
              </w:rPr>
              <w:t>数据</w:t>
            </w:r>
            <w:r w:rsidR="0036011A">
              <w:rPr>
                <w:rFonts w:ascii="宋体" w:hAnsi="宋体" w:hint="eastAsia"/>
                <w:bCs/>
                <w:sz w:val="21"/>
                <w:szCs w:val="21"/>
              </w:rPr>
              <w:t>；</w:t>
            </w:r>
          </w:p>
        </w:tc>
      </w:tr>
      <w:tr w:rsidR="00526C5F" w:rsidRPr="00D46569" w:rsidTr="00AC5A6E">
        <w:trPr>
          <w:trHeight w:val="273"/>
        </w:trPr>
        <w:tc>
          <w:tcPr>
            <w:tcW w:w="1101" w:type="dxa"/>
          </w:tcPr>
          <w:p w:rsidR="00526C5F" w:rsidRPr="00D46569" w:rsidRDefault="00526C5F" w:rsidP="00B10D3A">
            <w:pPr>
              <w:spacing w:line="360" w:lineRule="auto"/>
              <w:jc w:val="center"/>
              <w:rPr>
                <w:rFonts w:ascii="宋体" w:hAnsi="宋体"/>
                <w:bCs/>
                <w:sz w:val="21"/>
                <w:szCs w:val="21"/>
              </w:rPr>
            </w:pPr>
            <w:r w:rsidRPr="00D46569">
              <w:rPr>
                <w:rFonts w:ascii="宋体" w:hAnsi="宋体" w:hint="eastAsia"/>
                <w:bCs/>
                <w:sz w:val="21"/>
                <w:szCs w:val="21"/>
              </w:rPr>
              <w:t>2.3</w:t>
            </w:r>
          </w:p>
        </w:tc>
        <w:tc>
          <w:tcPr>
            <w:tcW w:w="7875" w:type="dxa"/>
            <w:vAlign w:val="center"/>
          </w:tcPr>
          <w:p w:rsidR="00526C5F" w:rsidRPr="00D46569" w:rsidRDefault="004A7C01" w:rsidP="00E3220D">
            <w:pPr>
              <w:spacing w:line="360" w:lineRule="auto"/>
              <w:jc w:val="both"/>
              <w:rPr>
                <w:rFonts w:ascii="宋体" w:hAnsi="宋体"/>
                <w:bCs/>
                <w:sz w:val="21"/>
                <w:szCs w:val="21"/>
              </w:rPr>
            </w:pPr>
            <w:r w:rsidRPr="004A7C01">
              <w:rPr>
                <w:rFonts w:ascii="宋体" w:hAnsi="宋体" w:hint="eastAsia"/>
                <w:bCs/>
                <w:sz w:val="21"/>
                <w:szCs w:val="21"/>
              </w:rPr>
              <w:t>系统</w:t>
            </w:r>
            <w:r w:rsidR="00526C5F" w:rsidRPr="00D46569">
              <w:rPr>
                <w:rFonts w:ascii="宋体" w:hAnsi="宋体" w:hint="eastAsia"/>
                <w:bCs/>
                <w:sz w:val="21"/>
                <w:szCs w:val="21"/>
              </w:rPr>
              <w:t>支持</w:t>
            </w:r>
            <w:r w:rsidR="00E3220D" w:rsidRPr="00D46569">
              <w:rPr>
                <w:rFonts w:ascii="宋体" w:hAnsi="宋体" w:hint="eastAsia"/>
                <w:bCs/>
                <w:sz w:val="21"/>
                <w:szCs w:val="21"/>
              </w:rPr>
              <w:t>生成</w:t>
            </w:r>
            <w:r w:rsidR="00E3220D" w:rsidRPr="00D46569">
              <w:rPr>
                <w:rFonts w:ascii="宋体" w:hAnsi="宋体"/>
                <w:bCs/>
                <w:sz w:val="21"/>
                <w:szCs w:val="21"/>
              </w:rPr>
              <w:t>PDF</w:t>
            </w:r>
            <w:r w:rsidR="00E3220D" w:rsidRPr="00D46569">
              <w:rPr>
                <w:rFonts w:ascii="宋体" w:hAnsi="宋体" w:hint="eastAsia"/>
                <w:bCs/>
                <w:sz w:val="21"/>
                <w:szCs w:val="21"/>
              </w:rPr>
              <w:t>格式</w:t>
            </w:r>
            <w:r w:rsidR="00E3220D">
              <w:rPr>
                <w:rFonts w:ascii="宋体" w:hAnsi="宋体" w:hint="eastAsia"/>
                <w:bCs/>
                <w:sz w:val="21"/>
                <w:szCs w:val="21"/>
              </w:rPr>
              <w:t>的</w:t>
            </w:r>
            <w:r w:rsidR="00526C5F" w:rsidRPr="00D46569">
              <w:rPr>
                <w:rFonts w:ascii="宋体" w:hAnsi="宋体" w:hint="eastAsia"/>
                <w:bCs/>
                <w:sz w:val="21"/>
                <w:szCs w:val="21"/>
              </w:rPr>
              <w:t>图文报告</w:t>
            </w:r>
            <w:r w:rsidR="0036011A">
              <w:rPr>
                <w:rFonts w:ascii="宋体" w:hAnsi="宋体" w:hint="eastAsia"/>
                <w:bCs/>
                <w:sz w:val="21"/>
                <w:szCs w:val="21"/>
              </w:rPr>
              <w:t>；</w:t>
            </w:r>
          </w:p>
        </w:tc>
      </w:tr>
      <w:tr w:rsidR="00526C5F" w:rsidRPr="00D46569" w:rsidTr="00AC5A6E">
        <w:trPr>
          <w:trHeight w:val="20"/>
        </w:trPr>
        <w:tc>
          <w:tcPr>
            <w:tcW w:w="1101" w:type="dxa"/>
            <w:vAlign w:val="center"/>
          </w:tcPr>
          <w:p w:rsidR="00526C5F" w:rsidRPr="00D46569" w:rsidRDefault="00526C5F" w:rsidP="00B10D3A">
            <w:pPr>
              <w:spacing w:line="360" w:lineRule="auto"/>
              <w:jc w:val="center"/>
              <w:rPr>
                <w:rFonts w:ascii="宋体" w:hAnsi="宋体"/>
                <w:bCs/>
                <w:sz w:val="21"/>
                <w:szCs w:val="21"/>
              </w:rPr>
            </w:pPr>
            <w:r w:rsidRPr="00D46569">
              <w:rPr>
                <w:rFonts w:ascii="宋体" w:hAnsi="宋体" w:hint="eastAsia"/>
                <w:bCs/>
                <w:sz w:val="21"/>
                <w:szCs w:val="21"/>
              </w:rPr>
              <w:t>2.</w:t>
            </w:r>
            <w:r w:rsidR="00404150">
              <w:rPr>
                <w:rFonts w:ascii="宋体" w:hAnsi="宋体" w:hint="eastAsia"/>
                <w:bCs/>
                <w:sz w:val="21"/>
                <w:szCs w:val="21"/>
              </w:rPr>
              <w:t>4</w:t>
            </w:r>
          </w:p>
        </w:tc>
        <w:tc>
          <w:tcPr>
            <w:tcW w:w="7875" w:type="dxa"/>
            <w:vAlign w:val="center"/>
          </w:tcPr>
          <w:p w:rsidR="00526C5F" w:rsidRPr="00D46569" w:rsidRDefault="004A7C01" w:rsidP="00751918">
            <w:pPr>
              <w:spacing w:line="360" w:lineRule="auto"/>
              <w:jc w:val="both"/>
              <w:rPr>
                <w:rFonts w:ascii="宋体" w:hAnsi="宋体"/>
                <w:bCs/>
                <w:sz w:val="21"/>
                <w:szCs w:val="21"/>
              </w:rPr>
            </w:pPr>
            <w:r w:rsidRPr="004A7C01">
              <w:rPr>
                <w:rFonts w:ascii="宋体" w:hAnsi="宋体" w:hint="eastAsia"/>
                <w:bCs/>
                <w:sz w:val="21"/>
                <w:szCs w:val="21"/>
              </w:rPr>
              <w:t>系统</w:t>
            </w:r>
            <w:r w:rsidR="00526C5F" w:rsidRPr="00D46569">
              <w:rPr>
                <w:rFonts w:ascii="宋体" w:hAnsi="宋体" w:hint="eastAsia"/>
                <w:bCs/>
                <w:sz w:val="21"/>
                <w:szCs w:val="21"/>
              </w:rPr>
              <w:t>支持对接</w:t>
            </w:r>
            <w:r w:rsidR="00830548">
              <w:rPr>
                <w:rFonts w:ascii="宋体" w:hAnsi="宋体" w:hint="eastAsia"/>
                <w:bCs/>
                <w:sz w:val="21"/>
                <w:szCs w:val="21"/>
              </w:rPr>
              <w:t>报告</w:t>
            </w:r>
            <w:r w:rsidR="00DB58DE">
              <w:rPr>
                <w:rFonts w:ascii="宋体" w:hAnsi="宋体" w:hint="eastAsia"/>
                <w:bCs/>
                <w:sz w:val="21"/>
                <w:szCs w:val="21"/>
              </w:rPr>
              <w:t>打印系统，能够打印带有</w:t>
            </w:r>
            <w:r w:rsidR="00526C5F" w:rsidRPr="00D46569">
              <w:rPr>
                <w:rFonts w:ascii="宋体" w:hAnsi="宋体" w:hint="eastAsia"/>
                <w:bCs/>
                <w:sz w:val="21"/>
                <w:szCs w:val="21"/>
              </w:rPr>
              <w:t>电子胶片二维码</w:t>
            </w:r>
            <w:r w:rsidR="00DB58DE">
              <w:rPr>
                <w:rFonts w:ascii="宋体" w:hAnsi="宋体" w:hint="eastAsia"/>
                <w:bCs/>
                <w:sz w:val="21"/>
                <w:szCs w:val="21"/>
              </w:rPr>
              <w:t>的报告</w:t>
            </w:r>
            <w:r w:rsidR="0036011A">
              <w:rPr>
                <w:rFonts w:ascii="宋体" w:hAnsi="宋体" w:hint="eastAsia"/>
                <w:bCs/>
                <w:sz w:val="21"/>
                <w:szCs w:val="21"/>
              </w:rPr>
              <w:t>；</w:t>
            </w:r>
          </w:p>
        </w:tc>
      </w:tr>
    </w:tbl>
    <w:p w:rsidR="009C0719" w:rsidRDefault="009C0719" w:rsidP="00926680">
      <w:pPr>
        <w:spacing w:line="360" w:lineRule="auto"/>
        <w:rPr>
          <w:rFonts w:ascii="宋体" w:hAnsi="宋体"/>
          <w:b/>
          <w:sz w:val="21"/>
          <w:szCs w:val="21"/>
        </w:rPr>
      </w:pPr>
    </w:p>
    <w:p w:rsidR="006C7744" w:rsidRPr="00D46569" w:rsidRDefault="00926680" w:rsidP="00926680">
      <w:pPr>
        <w:spacing w:line="360" w:lineRule="auto"/>
        <w:rPr>
          <w:rFonts w:ascii="宋体" w:hAnsi="宋体"/>
          <w:b/>
          <w:sz w:val="21"/>
          <w:szCs w:val="21"/>
        </w:rPr>
      </w:pPr>
      <w:r>
        <w:rPr>
          <w:rFonts w:ascii="宋体" w:hAnsi="宋体" w:hint="eastAsia"/>
          <w:b/>
          <w:sz w:val="21"/>
          <w:szCs w:val="21"/>
        </w:rPr>
        <w:t>（二）</w:t>
      </w:r>
      <w:r w:rsidR="00C51EC8" w:rsidRPr="00D46569">
        <w:rPr>
          <w:rFonts w:ascii="宋体" w:hAnsi="宋体" w:hint="eastAsia"/>
          <w:b/>
          <w:sz w:val="21"/>
          <w:szCs w:val="21"/>
        </w:rPr>
        <w:t>系统软件技术</w:t>
      </w:r>
      <w:r w:rsidR="006C7744" w:rsidRPr="00D46569">
        <w:rPr>
          <w:rFonts w:ascii="宋体" w:hAnsi="宋体" w:hint="eastAsia"/>
          <w:b/>
          <w:sz w:val="21"/>
          <w:szCs w:val="21"/>
        </w:rPr>
        <w:t>要求</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875"/>
      </w:tblGrid>
      <w:tr w:rsidR="00737F34" w:rsidRPr="00D46569" w:rsidTr="00074009">
        <w:trPr>
          <w:trHeight w:val="20"/>
        </w:trPr>
        <w:tc>
          <w:tcPr>
            <w:tcW w:w="1101" w:type="dxa"/>
            <w:shd w:val="clear" w:color="auto" w:fill="BFBFBF"/>
            <w:vAlign w:val="center"/>
          </w:tcPr>
          <w:p w:rsidR="00737F34" w:rsidRPr="00D46569" w:rsidRDefault="00737F34" w:rsidP="00B10D3A">
            <w:pPr>
              <w:spacing w:line="360" w:lineRule="auto"/>
              <w:jc w:val="center"/>
              <w:rPr>
                <w:rFonts w:ascii="宋体" w:hAnsi="宋体" w:cs="Arial"/>
                <w:b/>
                <w:sz w:val="21"/>
                <w:szCs w:val="21"/>
                <w:lang w:val="nl-NL"/>
              </w:rPr>
            </w:pPr>
            <w:r w:rsidRPr="00D46569">
              <w:rPr>
                <w:rFonts w:ascii="宋体" w:hAnsi="宋体" w:cs="Arial"/>
                <w:b/>
                <w:sz w:val="21"/>
                <w:szCs w:val="21"/>
                <w:lang w:val="nl-NL"/>
              </w:rPr>
              <w:lastRenderedPageBreak/>
              <w:t>序号</w:t>
            </w:r>
          </w:p>
        </w:tc>
        <w:tc>
          <w:tcPr>
            <w:tcW w:w="7875" w:type="dxa"/>
            <w:shd w:val="clear" w:color="auto" w:fill="BFBFBF"/>
          </w:tcPr>
          <w:p w:rsidR="00737F34" w:rsidRPr="00D46569" w:rsidRDefault="00737F34" w:rsidP="00C32553">
            <w:pPr>
              <w:spacing w:line="360" w:lineRule="auto"/>
              <w:ind w:leftChars="-2" w:left="-4" w:firstLineChars="3" w:firstLine="6"/>
              <w:jc w:val="center"/>
              <w:rPr>
                <w:rFonts w:ascii="宋体" w:hAnsi="宋体" w:cs="Arial"/>
                <w:b/>
                <w:sz w:val="21"/>
                <w:szCs w:val="21"/>
                <w:lang w:val="nl-NL"/>
              </w:rPr>
            </w:pPr>
            <w:r w:rsidRPr="00D46569">
              <w:rPr>
                <w:rFonts w:ascii="宋体" w:hAnsi="宋体" w:cs="Arial" w:hint="eastAsia"/>
                <w:b/>
                <w:sz w:val="21"/>
                <w:szCs w:val="21"/>
                <w:lang w:val="nl-NL"/>
              </w:rPr>
              <w:t>功能参数要求</w:t>
            </w:r>
          </w:p>
        </w:tc>
      </w:tr>
      <w:tr w:rsidR="00567760" w:rsidRPr="00D46569" w:rsidTr="00074009">
        <w:trPr>
          <w:trHeight w:val="20"/>
        </w:trPr>
        <w:tc>
          <w:tcPr>
            <w:tcW w:w="1101" w:type="dxa"/>
            <w:vAlign w:val="center"/>
          </w:tcPr>
          <w:p w:rsidR="00567760" w:rsidRPr="00D46569" w:rsidRDefault="00441DC6" w:rsidP="00B10D3A">
            <w:pPr>
              <w:spacing w:line="360" w:lineRule="auto"/>
              <w:jc w:val="center"/>
              <w:rPr>
                <w:rFonts w:ascii="宋体" w:hAnsi="宋体"/>
                <w:bCs/>
                <w:sz w:val="21"/>
                <w:szCs w:val="21"/>
              </w:rPr>
            </w:pPr>
            <w:r w:rsidRPr="00D46569">
              <w:rPr>
                <w:rFonts w:ascii="宋体" w:hAnsi="宋体" w:hint="eastAsia"/>
                <w:bCs/>
                <w:sz w:val="21"/>
                <w:szCs w:val="21"/>
              </w:rPr>
              <w:t>#</w:t>
            </w:r>
            <w:r w:rsidR="00567760" w:rsidRPr="00D46569">
              <w:rPr>
                <w:rFonts w:ascii="宋体" w:hAnsi="宋体" w:hint="eastAsia"/>
                <w:bCs/>
                <w:sz w:val="21"/>
                <w:szCs w:val="21"/>
              </w:rPr>
              <w:t>1</w:t>
            </w:r>
          </w:p>
        </w:tc>
        <w:tc>
          <w:tcPr>
            <w:tcW w:w="7875" w:type="dxa"/>
            <w:vAlign w:val="center"/>
          </w:tcPr>
          <w:p w:rsidR="00567760" w:rsidRPr="00D46569" w:rsidRDefault="008D60AE" w:rsidP="00567760">
            <w:pPr>
              <w:spacing w:line="360" w:lineRule="auto"/>
              <w:rPr>
                <w:rFonts w:hAnsi="宋体"/>
                <w:sz w:val="21"/>
                <w:szCs w:val="21"/>
              </w:rPr>
            </w:pPr>
            <w:r>
              <w:rPr>
                <w:rFonts w:hAnsi="宋体" w:hint="eastAsia"/>
                <w:sz w:val="21"/>
                <w:szCs w:val="21"/>
              </w:rPr>
              <w:t>云</w:t>
            </w:r>
            <w:r w:rsidR="00F14F42">
              <w:rPr>
                <w:rFonts w:hAnsi="宋体" w:hint="eastAsia"/>
                <w:sz w:val="21"/>
                <w:szCs w:val="21"/>
              </w:rPr>
              <w:t>胶片</w:t>
            </w:r>
            <w:r w:rsidR="00714409" w:rsidRPr="00D46569">
              <w:rPr>
                <w:rFonts w:hAnsi="宋体" w:hint="eastAsia"/>
                <w:sz w:val="21"/>
                <w:szCs w:val="21"/>
              </w:rPr>
              <w:t>支持微信、短信两种方式通知患者</w:t>
            </w:r>
            <w:r w:rsidR="0036011A">
              <w:rPr>
                <w:rFonts w:hAnsi="宋体" w:hint="eastAsia"/>
                <w:sz w:val="21"/>
                <w:szCs w:val="21"/>
              </w:rPr>
              <w:t>；</w:t>
            </w:r>
          </w:p>
        </w:tc>
      </w:tr>
      <w:tr w:rsidR="00737F34" w:rsidRPr="00D46569" w:rsidTr="00074009">
        <w:trPr>
          <w:trHeight w:val="20"/>
        </w:trPr>
        <w:tc>
          <w:tcPr>
            <w:tcW w:w="1101" w:type="dxa"/>
            <w:vAlign w:val="center"/>
          </w:tcPr>
          <w:p w:rsidR="00737F34" w:rsidRPr="00D46569" w:rsidRDefault="00934508" w:rsidP="00B10D3A">
            <w:pPr>
              <w:spacing w:line="360" w:lineRule="auto"/>
              <w:jc w:val="center"/>
              <w:rPr>
                <w:rFonts w:ascii="宋体" w:hAnsi="宋体"/>
                <w:bCs/>
                <w:sz w:val="21"/>
                <w:szCs w:val="21"/>
              </w:rPr>
            </w:pPr>
            <w:r w:rsidRPr="00D46569">
              <w:rPr>
                <w:rFonts w:ascii="宋体" w:hAnsi="宋体" w:hint="eastAsia"/>
                <w:bCs/>
                <w:sz w:val="21"/>
                <w:szCs w:val="21"/>
              </w:rPr>
              <w:t>#</w:t>
            </w:r>
            <w:r w:rsidR="00D679B6" w:rsidRPr="00D46569">
              <w:rPr>
                <w:rFonts w:ascii="宋体" w:hAnsi="宋体" w:hint="eastAsia"/>
                <w:bCs/>
                <w:sz w:val="21"/>
                <w:szCs w:val="21"/>
              </w:rPr>
              <w:t>2</w:t>
            </w:r>
          </w:p>
        </w:tc>
        <w:tc>
          <w:tcPr>
            <w:tcW w:w="7875" w:type="dxa"/>
            <w:vAlign w:val="center"/>
          </w:tcPr>
          <w:p w:rsidR="00737F34" w:rsidRPr="00D46569" w:rsidRDefault="00934508" w:rsidP="000B068B">
            <w:pPr>
              <w:jc w:val="both"/>
              <w:rPr>
                <w:rFonts w:hAnsi="宋体"/>
                <w:sz w:val="21"/>
                <w:szCs w:val="21"/>
              </w:rPr>
            </w:pPr>
            <w:r w:rsidRPr="00D46569">
              <w:rPr>
                <w:rFonts w:hAnsi="宋体" w:hint="eastAsia"/>
                <w:sz w:val="21"/>
                <w:szCs w:val="21"/>
              </w:rPr>
              <w:t>支持</w:t>
            </w:r>
            <w:r w:rsidR="008F1204">
              <w:rPr>
                <w:rFonts w:hAnsi="宋体" w:hint="eastAsia"/>
                <w:sz w:val="21"/>
                <w:szCs w:val="21"/>
              </w:rPr>
              <w:t>通过</w:t>
            </w:r>
            <w:r w:rsidRPr="00D46569">
              <w:rPr>
                <w:rFonts w:hAnsi="宋体" w:hint="eastAsia"/>
                <w:sz w:val="21"/>
                <w:szCs w:val="21"/>
              </w:rPr>
              <w:t>二维码扫描、微信公众号</w:t>
            </w:r>
            <w:r w:rsidR="000B068B">
              <w:rPr>
                <w:rFonts w:hAnsi="宋体" w:hint="eastAsia"/>
                <w:sz w:val="21"/>
                <w:szCs w:val="21"/>
              </w:rPr>
              <w:t>两</w:t>
            </w:r>
            <w:r w:rsidRPr="00D46569">
              <w:rPr>
                <w:rFonts w:hAnsi="宋体" w:hint="eastAsia"/>
                <w:sz w:val="21"/>
                <w:szCs w:val="21"/>
              </w:rPr>
              <w:t>种方式</w:t>
            </w:r>
            <w:r w:rsidR="008F1204">
              <w:rPr>
                <w:rFonts w:hAnsi="宋体" w:hint="eastAsia"/>
                <w:sz w:val="21"/>
                <w:szCs w:val="21"/>
              </w:rPr>
              <w:t>访问云胶片</w:t>
            </w:r>
            <w:r w:rsidR="0036011A">
              <w:rPr>
                <w:rFonts w:hAnsi="宋体" w:hint="eastAsia"/>
                <w:sz w:val="21"/>
                <w:szCs w:val="21"/>
              </w:rPr>
              <w:t>；</w:t>
            </w:r>
          </w:p>
        </w:tc>
      </w:tr>
      <w:tr w:rsidR="00737F34" w:rsidRPr="00D46569" w:rsidTr="00074009">
        <w:trPr>
          <w:trHeight w:val="20"/>
        </w:trPr>
        <w:tc>
          <w:tcPr>
            <w:tcW w:w="1101" w:type="dxa"/>
            <w:vAlign w:val="center"/>
          </w:tcPr>
          <w:p w:rsidR="00737F34" w:rsidRPr="00D46569" w:rsidRDefault="00737F34" w:rsidP="00B10D3A">
            <w:pPr>
              <w:spacing w:line="360" w:lineRule="auto"/>
              <w:jc w:val="center"/>
              <w:rPr>
                <w:rFonts w:ascii="宋体" w:hAnsi="宋体"/>
                <w:bCs/>
                <w:sz w:val="21"/>
                <w:szCs w:val="21"/>
              </w:rPr>
            </w:pPr>
            <w:r w:rsidRPr="00D46569">
              <w:rPr>
                <w:rFonts w:ascii="宋体" w:hAnsi="宋体" w:hint="eastAsia"/>
                <w:bCs/>
                <w:sz w:val="21"/>
                <w:szCs w:val="21"/>
              </w:rPr>
              <w:t>3</w:t>
            </w:r>
          </w:p>
        </w:tc>
        <w:tc>
          <w:tcPr>
            <w:tcW w:w="7875" w:type="dxa"/>
            <w:vAlign w:val="center"/>
          </w:tcPr>
          <w:p w:rsidR="00737F34" w:rsidRPr="00D46569" w:rsidRDefault="008F1204" w:rsidP="00444B32">
            <w:pPr>
              <w:jc w:val="both"/>
              <w:rPr>
                <w:rFonts w:hAnsi="宋体"/>
                <w:sz w:val="21"/>
                <w:szCs w:val="21"/>
              </w:rPr>
            </w:pPr>
            <w:r>
              <w:rPr>
                <w:rFonts w:hAnsi="宋体" w:hint="eastAsia"/>
                <w:sz w:val="21"/>
                <w:szCs w:val="21"/>
              </w:rPr>
              <w:t>移动客户端具备</w:t>
            </w:r>
            <w:r w:rsidR="00026FDC" w:rsidRPr="00D46569">
              <w:rPr>
                <w:rFonts w:hAnsi="宋体" w:hint="eastAsia"/>
                <w:sz w:val="21"/>
                <w:szCs w:val="21"/>
              </w:rPr>
              <w:t>图像浏览和阅片</w:t>
            </w:r>
            <w:r w:rsidR="00E71FAB" w:rsidRPr="00D46569">
              <w:rPr>
                <w:rFonts w:hAnsi="宋体" w:hint="eastAsia"/>
                <w:sz w:val="21"/>
                <w:szCs w:val="21"/>
              </w:rPr>
              <w:t>功能，支持的</w:t>
            </w:r>
            <w:r w:rsidR="00444B32">
              <w:rPr>
                <w:rFonts w:hAnsi="宋体" w:hint="eastAsia"/>
                <w:sz w:val="21"/>
                <w:szCs w:val="21"/>
              </w:rPr>
              <w:t>I</w:t>
            </w:r>
            <w:r>
              <w:rPr>
                <w:rFonts w:hAnsi="宋体" w:hint="eastAsia"/>
                <w:sz w:val="21"/>
                <w:szCs w:val="21"/>
              </w:rPr>
              <w:t>OS</w:t>
            </w:r>
            <w:r>
              <w:rPr>
                <w:rFonts w:hAnsi="宋体" w:hint="eastAsia"/>
                <w:sz w:val="21"/>
                <w:szCs w:val="21"/>
              </w:rPr>
              <w:t>、</w:t>
            </w:r>
            <w:r w:rsidR="00E71FAB" w:rsidRPr="00D46569">
              <w:rPr>
                <w:rFonts w:hAnsi="宋体" w:hint="eastAsia"/>
                <w:sz w:val="21"/>
                <w:szCs w:val="21"/>
              </w:rPr>
              <w:t>Android</w:t>
            </w:r>
            <w:r>
              <w:rPr>
                <w:rFonts w:hAnsi="宋体" w:hint="eastAsia"/>
                <w:sz w:val="21"/>
                <w:szCs w:val="21"/>
              </w:rPr>
              <w:t>系统</w:t>
            </w:r>
            <w:r w:rsidR="00E71FAB" w:rsidRPr="00D46569">
              <w:rPr>
                <w:rFonts w:hAnsi="宋体" w:hint="eastAsia"/>
                <w:sz w:val="21"/>
                <w:szCs w:val="21"/>
              </w:rPr>
              <w:t>的手持设备</w:t>
            </w:r>
            <w:r w:rsidR="0036011A">
              <w:rPr>
                <w:rFonts w:hAnsi="宋体" w:hint="eastAsia"/>
                <w:sz w:val="21"/>
                <w:szCs w:val="21"/>
              </w:rPr>
              <w:t>；</w:t>
            </w:r>
          </w:p>
        </w:tc>
      </w:tr>
      <w:tr w:rsidR="00737F34" w:rsidRPr="00D46569" w:rsidTr="0020385D">
        <w:trPr>
          <w:trHeight w:val="20"/>
        </w:trPr>
        <w:tc>
          <w:tcPr>
            <w:tcW w:w="1101" w:type="dxa"/>
            <w:vAlign w:val="center"/>
          </w:tcPr>
          <w:p w:rsidR="00737F34" w:rsidRPr="00D46569" w:rsidRDefault="004A3E17" w:rsidP="00B10D3A">
            <w:pPr>
              <w:spacing w:line="360" w:lineRule="auto"/>
              <w:jc w:val="center"/>
              <w:rPr>
                <w:rFonts w:ascii="宋体" w:hAnsi="宋体"/>
                <w:bCs/>
                <w:sz w:val="21"/>
                <w:szCs w:val="21"/>
              </w:rPr>
            </w:pPr>
            <w:r>
              <w:rPr>
                <w:rFonts w:ascii="宋体" w:hAnsi="宋体" w:hint="eastAsia"/>
                <w:bCs/>
                <w:sz w:val="21"/>
                <w:szCs w:val="21"/>
              </w:rPr>
              <w:t>4</w:t>
            </w:r>
          </w:p>
        </w:tc>
        <w:tc>
          <w:tcPr>
            <w:tcW w:w="7875" w:type="dxa"/>
            <w:vAlign w:val="center"/>
          </w:tcPr>
          <w:p w:rsidR="00737F34" w:rsidRPr="00D46569" w:rsidRDefault="008F1204" w:rsidP="0020385D">
            <w:pPr>
              <w:jc w:val="both"/>
              <w:rPr>
                <w:rFonts w:hAnsi="宋体"/>
                <w:sz w:val="21"/>
                <w:szCs w:val="21"/>
              </w:rPr>
            </w:pPr>
            <w:r>
              <w:rPr>
                <w:rFonts w:hAnsi="宋体" w:hint="eastAsia"/>
                <w:sz w:val="21"/>
                <w:szCs w:val="21"/>
              </w:rPr>
              <w:t>云胶片具备</w:t>
            </w:r>
            <w:r w:rsidR="004735F5">
              <w:rPr>
                <w:rFonts w:hAnsi="宋体" w:hint="eastAsia"/>
                <w:sz w:val="21"/>
                <w:szCs w:val="21"/>
              </w:rPr>
              <w:t>报告</w:t>
            </w:r>
            <w:r w:rsidR="002A0253">
              <w:rPr>
                <w:rFonts w:hAnsi="宋体" w:hint="eastAsia"/>
                <w:sz w:val="21"/>
                <w:szCs w:val="21"/>
              </w:rPr>
              <w:t>、</w:t>
            </w:r>
            <w:r>
              <w:rPr>
                <w:rFonts w:hAnsi="宋体" w:hint="eastAsia"/>
                <w:sz w:val="21"/>
                <w:szCs w:val="21"/>
              </w:rPr>
              <w:t>电子</w:t>
            </w:r>
            <w:r w:rsidR="00807BC0" w:rsidRPr="00D46569">
              <w:rPr>
                <w:rFonts w:hAnsi="宋体" w:hint="eastAsia"/>
                <w:sz w:val="21"/>
                <w:szCs w:val="21"/>
              </w:rPr>
              <w:t>影像和历史检查数据</w:t>
            </w:r>
            <w:r w:rsidR="0036011A">
              <w:rPr>
                <w:rFonts w:hAnsi="宋体" w:hint="eastAsia"/>
                <w:sz w:val="21"/>
                <w:szCs w:val="21"/>
              </w:rPr>
              <w:t>；</w:t>
            </w:r>
          </w:p>
        </w:tc>
      </w:tr>
      <w:tr w:rsidR="0066156D" w:rsidRPr="00D46569" w:rsidTr="0020385D">
        <w:trPr>
          <w:trHeight w:val="20"/>
        </w:trPr>
        <w:tc>
          <w:tcPr>
            <w:tcW w:w="1101" w:type="dxa"/>
            <w:vAlign w:val="center"/>
          </w:tcPr>
          <w:p w:rsidR="0066156D" w:rsidRPr="00D46569" w:rsidRDefault="004A3E17" w:rsidP="00B10D3A">
            <w:pPr>
              <w:spacing w:line="360" w:lineRule="auto"/>
              <w:jc w:val="center"/>
              <w:rPr>
                <w:rFonts w:ascii="宋体" w:hAnsi="宋体"/>
                <w:bCs/>
                <w:sz w:val="21"/>
                <w:szCs w:val="21"/>
              </w:rPr>
            </w:pPr>
            <w:r>
              <w:rPr>
                <w:rFonts w:ascii="宋体" w:hAnsi="宋体" w:hint="eastAsia"/>
                <w:bCs/>
                <w:sz w:val="21"/>
                <w:szCs w:val="21"/>
              </w:rPr>
              <w:t>5</w:t>
            </w:r>
          </w:p>
        </w:tc>
        <w:tc>
          <w:tcPr>
            <w:tcW w:w="7875" w:type="dxa"/>
            <w:vAlign w:val="center"/>
          </w:tcPr>
          <w:p w:rsidR="0066156D" w:rsidRPr="00D46569" w:rsidRDefault="000124AC" w:rsidP="00B77552">
            <w:pPr>
              <w:jc w:val="both"/>
              <w:rPr>
                <w:rFonts w:hAnsi="宋体"/>
                <w:sz w:val="21"/>
                <w:szCs w:val="21"/>
              </w:rPr>
            </w:pPr>
            <w:r>
              <w:rPr>
                <w:rFonts w:hAnsi="宋体" w:hint="eastAsia"/>
                <w:sz w:val="21"/>
                <w:szCs w:val="21"/>
              </w:rPr>
              <w:t>移动客户端阅片支持</w:t>
            </w:r>
            <w:r w:rsidR="00B77552" w:rsidRPr="00D46569">
              <w:rPr>
                <w:rFonts w:hAnsi="宋体" w:hint="eastAsia"/>
                <w:sz w:val="21"/>
                <w:szCs w:val="21"/>
              </w:rPr>
              <w:t>窗框窗位调整，缩放影像，移动影像，长度测量，角度测量，椭圆面积测量，播放可动态调整播放帧率，预设窗宽窗位值，翻阅影像</w:t>
            </w:r>
            <w:r w:rsidR="0036011A">
              <w:rPr>
                <w:rFonts w:hAnsi="宋体" w:hint="eastAsia"/>
                <w:sz w:val="21"/>
                <w:szCs w:val="21"/>
              </w:rPr>
              <w:t>；</w:t>
            </w:r>
          </w:p>
        </w:tc>
      </w:tr>
      <w:tr w:rsidR="001F0679" w:rsidRPr="00D46569" w:rsidTr="0075765F">
        <w:trPr>
          <w:trHeight w:val="20"/>
        </w:trPr>
        <w:tc>
          <w:tcPr>
            <w:tcW w:w="1101" w:type="dxa"/>
            <w:vAlign w:val="center"/>
          </w:tcPr>
          <w:p w:rsidR="001F0679" w:rsidRPr="00D46569" w:rsidRDefault="00290923" w:rsidP="00B10D3A">
            <w:pPr>
              <w:spacing w:line="360" w:lineRule="auto"/>
              <w:jc w:val="center"/>
              <w:rPr>
                <w:rFonts w:ascii="宋体" w:hAnsi="宋体"/>
                <w:bCs/>
                <w:sz w:val="21"/>
                <w:szCs w:val="21"/>
              </w:rPr>
            </w:pPr>
            <w:r w:rsidRPr="00D46569">
              <w:rPr>
                <w:rFonts w:ascii="宋体" w:hAnsi="宋体" w:hint="eastAsia"/>
                <w:bCs/>
                <w:sz w:val="21"/>
                <w:szCs w:val="21"/>
              </w:rPr>
              <w:t>#</w:t>
            </w:r>
            <w:r w:rsidR="00E220F3">
              <w:rPr>
                <w:rFonts w:ascii="宋体" w:hAnsi="宋体" w:hint="eastAsia"/>
                <w:bCs/>
                <w:sz w:val="21"/>
                <w:szCs w:val="21"/>
              </w:rPr>
              <w:t>6</w:t>
            </w:r>
          </w:p>
        </w:tc>
        <w:tc>
          <w:tcPr>
            <w:tcW w:w="7875" w:type="dxa"/>
            <w:vAlign w:val="center"/>
          </w:tcPr>
          <w:p w:rsidR="001F0679" w:rsidRPr="00D46569" w:rsidRDefault="001F0679" w:rsidP="008D0E5B">
            <w:pPr>
              <w:spacing w:line="360" w:lineRule="auto"/>
              <w:jc w:val="both"/>
              <w:rPr>
                <w:rFonts w:hAnsi="宋体"/>
                <w:sz w:val="21"/>
                <w:szCs w:val="21"/>
              </w:rPr>
            </w:pPr>
            <w:r w:rsidRPr="00D46569">
              <w:rPr>
                <w:rFonts w:hAnsi="宋体" w:hint="eastAsia"/>
                <w:sz w:val="21"/>
                <w:szCs w:val="21"/>
              </w:rPr>
              <w:t>提供</w:t>
            </w:r>
            <w:r w:rsidR="00290923">
              <w:rPr>
                <w:rFonts w:hAnsi="宋体" w:hint="eastAsia"/>
                <w:sz w:val="21"/>
                <w:szCs w:val="21"/>
              </w:rPr>
              <w:t>移动客户端</w:t>
            </w:r>
            <w:r w:rsidRPr="00D46569">
              <w:rPr>
                <w:rFonts w:hAnsi="宋体" w:hint="eastAsia"/>
                <w:sz w:val="21"/>
                <w:szCs w:val="21"/>
              </w:rPr>
              <w:t>数据访问流量用量提醒，避免患者盲目消耗流量数据</w:t>
            </w:r>
            <w:r w:rsidR="0036011A">
              <w:rPr>
                <w:rFonts w:hAnsi="宋体" w:hint="eastAsia"/>
                <w:sz w:val="21"/>
                <w:szCs w:val="21"/>
              </w:rPr>
              <w:t>；</w:t>
            </w:r>
          </w:p>
        </w:tc>
      </w:tr>
      <w:tr w:rsidR="001F0679" w:rsidRPr="00D46569" w:rsidTr="0075765F">
        <w:trPr>
          <w:trHeight w:val="20"/>
        </w:trPr>
        <w:tc>
          <w:tcPr>
            <w:tcW w:w="1101" w:type="dxa"/>
            <w:vAlign w:val="center"/>
          </w:tcPr>
          <w:p w:rsidR="001F0679" w:rsidRPr="00D46569" w:rsidRDefault="00290923" w:rsidP="00B10D3A">
            <w:pPr>
              <w:spacing w:line="360" w:lineRule="auto"/>
              <w:jc w:val="center"/>
              <w:rPr>
                <w:rFonts w:ascii="宋体" w:hAnsi="宋体"/>
                <w:bCs/>
                <w:sz w:val="21"/>
                <w:szCs w:val="21"/>
              </w:rPr>
            </w:pPr>
            <w:r w:rsidRPr="00D46569">
              <w:rPr>
                <w:rFonts w:ascii="宋体" w:hAnsi="宋体" w:hint="eastAsia"/>
                <w:bCs/>
                <w:sz w:val="21"/>
                <w:szCs w:val="21"/>
              </w:rPr>
              <w:t>#</w:t>
            </w:r>
            <w:r w:rsidR="00E220F3">
              <w:rPr>
                <w:rFonts w:ascii="宋体" w:hAnsi="宋体" w:hint="eastAsia"/>
                <w:bCs/>
                <w:sz w:val="21"/>
                <w:szCs w:val="21"/>
              </w:rPr>
              <w:t>7</w:t>
            </w:r>
          </w:p>
        </w:tc>
        <w:tc>
          <w:tcPr>
            <w:tcW w:w="7875" w:type="dxa"/>
            <w:vAlign w:val="center"/>
          </w:tcPr>
          <w:p w:rsidR="001F0679" w:rsidRPr="00D46569" w:rsidRDefault="001F0679" w:rsidP="00290923">
            <w:pPr>
              <w:spacing w:line="360" w:lineRule="auto"/>
              <w:jc w:val="both"/>
              <w:rPr>
                <w:rFonts w:hAnsi="宋体"/>
                <w:sz w:val="21"/>
                <w:szCs w:val="21"/>
              </w:rPr>
            </w:pPr>
            <w:r w:rsidRPr="00D46569">
              <w:rPr>
                <w:rFonts w:hAnsi="宋体" w:hint="eastAsia"/>
                <w:sz w:val="21"/>
                <w:szCs w:val="21"/>
              </w:rPr>
              <w:t>支持提供</w:t>
            </w:r>
            <w:r w:rsidR="00290923">
              <w:rPr>
                <w:rFonts w:hAnsi="宋体" w:hint="eastAsia"/>
                <w:sz w:val="21"/>
                <w:szCs w:val="21"/>
              </w:rPr>
              <w:t>患者</w:t>
            </w:r>
            <w:r w:rsidRPr="00D46569">
              <w:rPr>
                <w:rFonts w:hAnsi="宋体" w:hint="eastAsia"/>
                <w:sz w:val="21"/>
                <w:szCs w:val="21"/>
              </w:rPr>
              <w:t>影像历史记录管理面板，显示同一</w:t>
            </w:r>
            <w:r w:rsidR="00290923">
              <w:rPr>
                <w:rFonts w:hAnsi="宋体" w:hint="eastAsia"/>
                <w:sz w:val="21"/>
                <w:szCs w:val="21"/>
              </w:rPr>
              <w:t>患者</w:t>
            </w:r>
            <w:r w:rsidRPr="00D46569">
              <w:rPr>
                <w:rFonts w:hAnsi="宋体" w:hint="eastAsia"/>
                <w:sz w:val="21"/>
                <w:szCs w:val="21"/>
              </w:rPr>
              <w:t>所有检查记录，并可调阅数据</w:t>
            </w:r>
            <w:r w:rsidR="0036011A">
              <w:rPr>
                <w:rFonts w:hAnsi="宋体" w:hint="eastAsia"/>
                <w:sz w:val="21"/>
                <w:szCs w:val="21"/>
              </w:rPr>
              <w:t>；</w:t>
            </w:r>
          </w:p>
        </w:tc>
      </w:tr>
      <w:tr w:rsidR="00AA1183" w:rsidRPr="00D46569" w:rsidTr="00AF249A">
        <w:trPr>
          <w:trHeight w:val="20"/>
        </w:trPr>
        <w:tc>
          <w:tcPr>
            <w:tcW w:w="1101" w:type="dxa"/>
            <w:vAlign w:val="center"/>
          </w:tcPr>
          <w:p w:rsidR="00AA1183" w:rsidRPr="00D46569" w:rsidRDefault="00E220F3" w:rsidP="00B10D3A">
            <w:pPr>
              <w:spacing w:line="360" w:lineRule="auto"/>
              <w:jc w:val="center"/>
              <w:rPr>
                <w:rFonts w:ascii="宋体" w:hAnsi="宋体"/>
                <w:bCs/>
                <w:sz w:val="21"/>
                <w:szCs w:val="21"/>
              </w:rPr>
            </w:pPr>
            <w:r>
              <w:rPr>
                <w:rFonts w:ascii="宋体" w:hAnsi="宋体" w:hint="eastAsia"/>
                <w:bCs/>
                <w:sz w:val="21"/>
                <w:szCs w:val="21"/>
              </w:rPr>
              <w:t>8</w:t>
            </w:r>
          </w:p>
        </w:tc>
        <w:tc>
          <w:tcPr>
            <w:tcW w:w="7875" w:type="dxa"/>
            <w:vAlign w:val="center"/>
          </w:tcPr>
          <w:p w:rsidR="00AA1183" w:rsidRPr="00D46569" w:rsidRDefault="00676253" w:rsidP="00676253">
            <w:pPr>
              <w:rPr>
                <w:rFonts w:hAnsi="宋体"/>
                <w:sz w:val="21"/>
                <w:szCs w:val="21"/>
              </w:rPr>
            </w:pPr>
            <w:r>
              <w:rPr>
                <w:rFonts w:hAnsi="宋体" w:hint="eastAsia"/>
                <w:sz w:val="21"/>
                <w:szCs w:val="21"/>
              </w:rPr>
              <w:t>云胶片的电子报告、电子胶片支持</w:t>
            </w:r>
            <w:r w:rsidR="009E7D0A">
              <w:rPr>
                <w:rFonts w:hAnsi="宋体" w:hint="eastAsia"/>
                <w:sz w:val="21"/>
                <w:szCs w:val="21"/>
              </w:rPr>
              <w:t>浏览、</w:t>
            </w:r>
            <w:r w:rsidR="00E021A8" w:rsidRPr="00D46569">
              <w:rPr>
                <w:rFonts w:hAnsi="宋体" w:hint="eastAsia"/>
                <w:sz w:val="21"/>
                <w:szCs w:val="21"/>
              </w:rPr>
              <w:t>缩放操作</w:t>
            </w:r>
            <w:r w:rsidR="0036011A">
              <w:rPr>
                <w:rFonts w:hAnsi="宋体" w:hint="eastAsia"/>
                <w:sz w:val="21"/>
                <w:szCs w:val="21"/>
              </w:rPr>
              <w:t>；</w:t>
            </w:r>
          </w:p>
        </w:tc>
      </w:tr>
      <w:tr w:rsidR="00AA1183" w:rsidRPr="00D46569" w:rsidTr="00AF249A">
        <w:trPr>
          <w:trHeight w:val="20"/>
        </w:trPr>
        <w:tc>
          <w:tcPr>
            <w:tcW w:w="1101" w:type="dxa"/>
            <w:vAlign w:val="center"/>
          </w:tcPr>
          <w:p w:rsidR="00AA1183" w:rsidRPr="00D46569" w:rsidRDefault="0089002A" w:rsidP="00B10D3A">
            <w:pPr>
              <w:spacing w:line="360" w:lineRule="auto"/>
              <w:jc w:val="center"/>
              <w:rPr>
                <w:rFonts w:ascii="宋体" w:hAnsi="宋体"/>
                <w:bCs/>
                <w:sz w:val="21"/>
                <w:szCs w:val="21"/>
              </w:rPr>
            </w:pPr>
            <w:r>
              <w:rPr>
                <w:rFonts w:ascii="宋体" w:hAnsi="宋体" w:hint="eastAsia"/>
                <w:bCs/>
                <w:sz w:val="21"/>
                <w:szCs w:val="21"/>
              </w:rPr>
              <w:t>#</w:t>
            </w:r>
            <w:r w:rsidR="00E220F3">
              <w:rPr>
                <w:rFonts w:ascii="宋体" w:hAnsi="宋体" w:hint="eastAsia"/>
                <w:bCs/>
                <w:sz w:val="21"/>
                <w:szCs w:val="21"/>
              </w:rPr>
              <w:t>9</w:t>
            </w:r>
          </w:p>
        </w:tc>
        <w:tc>
          <w:tcPr>
            <w:tcW w:w="7875" w:type="dxa"/>
            <w:vAlign w:val="center"/>
          </w:tcPr>
          <w:p w:rsidR="00AA1183" w:rsidRPr="00D46569" w:rsidRDefault="00A67738" w:rsidP="00AF249A">
            <w:pPr>
              <w:spacing w:line="360" w:lineRule="auto"/>
              <w:jc w:val="both"/>
              <w:rPr>
                <w:rFonts w:hAnsi="宋体"/>
                <w:sz w:val="21"/>
                <w:szCs w:val="21"/>
              </w:rPr>
            </w:pPr>
            <w:r w:rsidRPr="00D46569">
              <w:rPr>
                <w:rFonts w:hAnsi="宋体" w:hint="eastAsia"/>
                <w:sz w:val="21"/>
                <w:szCs w:val="21"/>
              </w:rPr>
              <w:t>采用多线程调阅技术，支持影像的后台调阅，当第一屏影像显示完成后即可以进行图像处理，不需要等待全部影像传输完毕</w:t>
            </w:r>
            <w:r w:rsidR="0036011A">
              <w:rPr>
                <w:rFonts w:hAnsi="宋体" w:hint="eastAsia"/>
                <w:sz w:val="21"/>
                <w:szCs w:val="21"/>
              </w:rPr>
              <w:t>；</w:t>
            </w:r>
          </w:p>
        </w:tc>
      </w:tr>
      <w:tr w:rsidR="009A171D" w:rsidRPr="00D46569" w:rsidTr="00AF249A">
        <w:trPr>
          <w:trHeight w:val="20"/>
        </w:trPr>
        <w:tc>
          <w:tcPr>
            <w:tcW w:w="1101" w:type="dxa"/>
            <w:vAlign w:val="center"/>
          </w:tcPr>
          <w:p w:rsidR="009A171D" w:rsidRPr="00D46569" w:rsidRDefault="009A171D" w:rsidP="00B10D3A">
            <w:pPr>
              <w:spacing w:line="360" w:lineRule="auto"/>
              <w:jc w:val="center"/>
              <w:rPr>
                <w:rFonts w:ascii="宋体" w:hAnsi="宋体"/>
                <w:bCs/>
                <w:sz w:val="21"/>
                <w:szCs w:val="21"/>
              </w:rPr>
            </w:pPr>
            <w:r w:rsidRPr="00D46569">
              <w:rPr>
                <w:rFonts w:ascii="宋体" w:hAnsi="宋体" w:hint="eastAsia"/>
                <w:bCs/>
                <w:sz w:val="21"/>
                <w:szCs w:val="21"/>
              </w:rPr>
              <w:t>1</w:t>
            </w:r>
            <w:r w:rsidR="00E220F3">
              <w:rPr>
                <w:rFonts w:ascii="宋体" w:hAnsi="宋体" w:hint="eastAsia"/>
                <w:bCs/>
                <w:sz w:val="21"/>
                <w:szCs w:val="21"/>
              </w:rPr>
              <w:t>0</w:t>
            </w:r>
          </w:p>
        </w:tc>
        <w:tc>
          <w:tcPr>
            <w:tcW w:w="7875" w:type="dxa"/>
            <w:vAlign w:val="center"/>
          </w:tcPr>
          <w:p w:rsidR="009A171D" w:rsidRPr="00D46569" w:rsidRDefault="009A171D" w:rsidP="00110AC8">
            <w:pPr>
              <w:rPr>
                <w:rFonts w:ascii="宋体" w:hAnsi="宋体"/>
                <w:bCs/>
                <w:sz w:val="21"/>
                <w:szCs w:val="21"/>
              </w:rPr>
            </w:pPr>
            <w:r w:rsidRPr="00D46569">
              <w:rPr>
                <w:rFonts w:ascii="宋体" w:hAnsi="宋体" w:hint="eastAsia"/>
                <w:bCs/>
                <w:sz w:val="21"/>
                <w:szCs w:val="21"/>
              </w:rPr>
              <w:t>机型兼容性：Android 7.0及以下支持VIVO X9，OPPO R9，OPPO R9S，三星j7，OPPO Y66，OPPO A67。Android 8.0支持OPPO R17，VIVO X20，华为Mate9，荣耀8，小米6，OPPO A5。Android 9.0支持华为Mate10</w:t>
            </w:r>
            <w:r w:rsidR="000F0420">
              <w:rPr>
                <w:rFonts w:ascii="宋体" w:hAnsi="宋体" w:hint="eastAsia"/>
                <w:bCs/>
                <w:sz w:val="21"/>
                <w:szCs w:val="21"/>
              </w:rPr>
              <w:t>系列</w:t>
            </w:r>
            <w:r w:rsidRPr="00D46569">
              <w:rPr>
                <w:rFonts w:ascii="宋体" w:hAnsi="宋体" w:hint="eastAsia"/>
                <w:bCs/>
                <w:sz w:val="21"/>
                <w:szCs w:val="21"/>
              </w:rPr>
              <w:t>，</w:t>
            </w:r>
            <w:r w:rsidR="000F0420" w:rsidRPr="00D46569">
              <w:rPr>
                <w:rFonts w:ascii="宋体" w:hAnsi="宋体" w:hint="eastAsia"/>
                <w:bCs/>
                <w:sz w:val="21"/>
                <w:szCs w:val="21"/>
              </w:rPr>
              <w:t>华为Mate</w:t>
            </w:r>
            <w:r w:rsidR="000F0420">
              <w:rPr>
                <w:rFonts w:ascii="宋体" w:hAnsi="宋体"/>
                <w:bCs/>
                <w:sz w:val="21"/>
                <w:szCs w:val="21"/>
              </w:rPr>
              <w:t>2</w:t>
            </w:r>
            <w:r w:rsidR="000F0420" w:rsidRPr="00D46569">
              <w:rPr>
                <w:rFonts w:ascii="宋体" w:hAnsi="宋体" w:hint="eastAsia"/>
                <w:bCs/>
                <w:sz w:val="21"/>
                <w:szCs w:val="21"/>
              </w:rPr>
              <w:t>0</w:t>
            </w:r>
            <w:r w:rsidR="000F0420">
              <w:rPr>
                <w:rFonts w:ascii="宋体" w:hAnsi="宋体" w:hint="eastAsia"/>
                <w:bCs/>
                <w:sz w:val="21"/>
                <w:szCs w:val="21"/>
              </w:rPr>
              <w:t>系列，</w:t>
            </w:r>
            <w:r w:rsidR="000F0420" w:rsidRPr="00D46569">
              <w:rPr>
                <w:rFonts w:ascii="宋体" w:hAnsi="宋体" w:hint="eastAsia"/>
                <w:bCs/>
                <w:sz w:val="21"/>
                <w:szCs w:val="21"/>
              </w:rPr>
              <w:t>华为Mate</w:t>
            </w:r>
            <w:r w:rsidR="000F0420">
              <w:rPr>
                <w:rFonts w:ascii="宋体" w:hAnsi="宋体"/>
                <w:bCs/>
                <w:sz w:val="21"/>
                <w:szCs w:val="21"/>
              </w:rPr>
              <w:t>3</w:t>
            </w:r>
            <w:r w:rsidR="000F0420" w:rsidRPr="00D46569">
              <w:rPr>
                <w:rFonts w:ascii="宋体" w:hAnsi="宋体" w:hint="eastAsia"/>
                <w:bCs/>
                <w:sz w:val="21"/>
                <w:szCs w:val="21"/>
              </w:rPr>
              <w:t>0</w:t>
            </w:r>
            <w:r w:rsidR="000F0420">
              <w:rPr>
                <w:rFonts w:ascii="宋体" w:hAnsi="宋体" w:hint="eastAsia"/>
                <w:bCs/>
                <w:sz w:val="21"/>
                <w:szCs w:val="21"/>
              </w:rPr>
              <w:t>系列，</w:t>
            </w:r>
            <w:r w:rsidRPr="00D46569">
              <w:rPr>
                <w:rFonts w:ascii="宋体" w:hAnsi="宋体" w:hint="eastAsia"/>
                <w:bCs/>
                <w:sz w:val="21"/>
                <w:szCs w:val="21"/>
              </w:rPr>
              <w:t>华为P20</w:t>
            </w:r>
            <w:r w:rsidR="000F0420">
              <w:rPr>
                <w:rFonts w:ascii="宋体" w:hAnsi="宋体" w:hint="eastAsia"/>
                <w:bCs/>
                <w:sz w:val="21"/>
                <w:szCs w:val="21"/>
              </w:rPr>
              <w:t>系列</w:t>
            </w:r>
            <w:r w:rsidRPr="00D46569">
              <w:rPr>
                <w:rFonts w:ascii="宋体" w:hAnsi="宋体" w:hint="eastAsia"/>
                <w:bCs/>
                <w:sz w:val="21"/>
                <w:szCs w:val="21"/>
              </w:rPr>
              <w:t>，</w:t>
            </w:r>
            <w:r w:rsidR="000F0420" w:rsidRPr="00D46569">
              <w:rPr>
                <w:rFonts w:ascii="宋体" w:hAnsi="宋体" w:hint="eastAsia"/>
                <w:bCs/>
                <w:sz w:val="21"/>
                <w:szCs w:val="21"/>
              </w:rPr>
              <w:t>华为P</w:t>
            </w:r>
            <w:r w:rsidR="000F0420">
              <w:rPr>
                <w:rFonts w:ascii="宋体" w:hAnsi="宋体"/>
                <w:bCs/>
                <w:sz w:val="21"/>
                <w:szCs w:val="21"/>
              </w:rPr>
              <w:t>3</w:t>
            </w:r>
            <w:r w:rsidR="000F0420" w:rsidRPr="00D46569">
              <w:rPr>
                <w:rFonts w:ascii="宋体" w:hAnsi="宋体" w:hint="eastAsia"/>
                <w:bCs/>
                <w:sz w:val="21"/>
                <w:szCs w:val="21"/>
              </w:rPr>
              <w:t>0</w:t>
            </w:r>
            <w:r w:rsidR="000F0420">
              <w:rPr>
                <w:rFonts w:ascii="宋体" w:hAnsi="宋体" w:hint="eastAsia"/>
                <w:bCs/>
                <w:sz w:val="21"/>
                <w:szCs w:val="21"/>
              </w:rPr>
              <w:t>系列，</w:t>
            </w:r>
            <w:r w:rsidRPr="00D46569">
              <w:rPr>
                <w:rFonts w:ascii="宋体" w:hAnsi="宋体" w:hint="eastAsia"/>
                <w:bCs/>
                <w:sz w:val="21"/>
                <w:szCs w:val="21"/>
              </w:rPr>
              <w:t>华为nova</w:t>
            </w:r>
            <w:r w:rsidR="00812B7B">
              <w:rPr>
                <w:rFonts w:ascii="宋体" w:hAnsi="宋体"/>
                <w:bCs/>
                <w:sz w:val="21"/>
                <w:szCs w:val="21"/>
              </w:rPr>
              <w:t>3</w:t>
            </w:r>
            <w:r w:rsidR="00812B7B">
              <w:rPr>
                <w:rFonts w:ascii="宋体" w:hAnsi="宋体" w:hint="eastAsia"/>
                <w:bCs/>
                <w:sz w:val="21"/>
                <w:szCs w:val="21"/>
              </w:rPr>
              <w:t>系列</w:t>
            </w:r>
            <w:r w:rsidRPr="00D46569">
              <w:rPr>
                <w:rFonts w:ascii="宋体" w:hAnsi="宋体" w:hint="eastAsia"/>
                <w:bCs/>
                <w:sz w:val="21"/>
                <w:szCs w:val="21"/>
              </w:rPr>
              <w:t>，荣耀10</w:t>
            </w:r>
            <w:r w:rsidR="00812B7B">
              <w:rPr>
                <w:rFonts w:ascii="宋体" w:hAnsi="宋体" w:hint="eastAsia"/>
                <w:bCs/>
                <w:sz w:val="21"/>
                <w:szCs w:val="21"/>
              </w:rPr>
              <w:t>系列</w:t>
            </w:r>
            <w:r w:rsidRPr="00D46569">
              <w:rPr>
                <w:rFonts w:ascii="宋体" w:hAnsi="宋体" w:hint="eastAsia"/>
                <w:bCs/>
                <w:sz w:val="21"/>
                <w:szCs w:val="21"/>
              </w:rPr>
              <w:t>，小米8</w:t>
            </w:r>
            <w:r w:rsidR="00812B7B">
              <w:rPr>
                <w:rFonts w:ascii="宋体" w:hAnsi="宋体" w:hint="eastAsia"/>
                <w:bCs/>
                <w:sz w:val="21"/>
                <w:szCs w:val="21"/>
              </w:rPr>
              <w:t>系列，</w:t>
            </w:r>
            <w:r w:rsidR="00812B7B" w:rsidRPr="00D46569">
              <w:rPr>
                <w:rFonts w:ascii="宋体" w:hAnsi="宋体" w:hint="eastAsia"/>
                <w:bCs/>
                <w:sz w:val="21"/>
                <w:szCs w:val="21"/>
              </w:rPr>
              <w:t>小米</w:t>
            </w:r>
            <w:r w:rsidR="00812B7B">
              <w:rPr>
                <w:rFonts w:ascii="宋体" w:hAnsi="宋体" w:hint="eastAsia"/>
                <w:bCs/>
                <w:sz w:val="21"/>
                <w:szCs w:val="21"/>
              </w:rPr>
              <w:t>9系列；</w:t>
            </w:r>
            <w:r w:rsidR="00110AC8">
              <w:rPr>
                <w:rFonts w:ascii="宋体" w:hAnsi="宋体" w:hint="eastAsia"/>
                <w:bCs/>
                <w:sz w:val="21"/>
                <w:szCs w:val="21"/>
              </w:rPr>
              <w:t>i</w:t>
            </w:r>
            <w:r w:rsidRPr="00D46569">
              <w:rPr>
                <w:rFonts w:ascii="宋体" w:hAnsi="宋体" w:hint="eastAsia"/>
                <w:bCs/>
                <w:sz w:val="21"/>
                <w:szCs w:val="21"/>
              </w:rPr>
              <w:t>OS11及以上支持i</w:t>
            </w:r>
            <w:r w:rsidR="002242D7" w:rsidRPr="00D46569">
              <w:rPr>
                <w:rFonts w:ascii="宋体" w:hAnsi="宋体" w:hint="eastAsia"/>
                <w:bCs/>
                <w:sz w:val="21"/>
                <w:szCs w:val="21"/>
              </w:rPr>
              <w:t>P</w:t>
            </w:r>
            <w:r w:rsidRPr="00D46569">
              <w:rPr>
                <w:rFonts w:ascii="宋体" w:hAnsi="宋体" w:hint="eastAsia"/>
                <w:bCs/>
                <w:sz w:val="21"/>
                <w:szCs w:val="21"/>
              </w:rPr>
              <w:t>hone6</w:t>
            </w:r>
            <w:r w:rsidR="000F0420">
              <w:rPr>
                <w:rFonts w:ascii="宋体" w:hAnsi="宋体" w:hint="eastAsia"/>
                <w:bCs/>
                <w:sz w:val="21"/>
                <w:szCs w:val="21"/>
              </w:rPr>
              <w:t>系列</w:t>
            </w:r>
            <w:r w:rsidRPr="00D46569">
              <w:rPr>
                <w:rFonts w:ascii="宋体" w:hAnsi="宋体" w:hint="eastAsia"/>
                <w:bCs/>
                <w:sz w:val="21"/>
                <w:szCs w:val="21"/>
              </w:rPr>
              <w:t>，i</w:t>
            </w:r>
            <w:r w:rsidR="002242D7" w:rsidRPr="00D46569">
              <w:rPr>
                <w:rFonts w:ascii="宋体" w:hAnsi="宋体" w:hint="eastAsia"/>
                <w:bCs/>
                <w:sz w:val="21"/>
                <w:szCs w:val="21"/>
              </w:rPr>
              <w:t>P</w:t>
            </w:r>
            <w:r w:rsidRPr="00D46569">
              <w:rPr>
                <w:rFonts w:ascii="宋体" w:hAnsi="宋体" w:hint="eastAsia"/>
                <w:bCs/>
                <w:sz w:val="21"/>
                <w:szCs w:val="21"/>
              </w:rPr>
              <w:t>hone6s</w:t>
            </w:r>
            <w:r w:rsidR="000F0420">
              <w:rPr>
                <w:rFonts w:ascii="宋体" w:hAnsi="宋体" w:hint="eastAsia"/>
                <w:bCs/>
                <w:sz w:val="21"/>
                <w:szCs w:val="21"/>
              </w:rPr>
              <w:t>系列</w:t>
            </w:r>
            <w:r w:rsidRPr="00D46569">
              <w:rPr>
                <w:rFonts w:ascii="宋体" w:hAnsi="宋体" w:hint="eastAsia"/>
                <w:bCs/>
                <w:sz w:val="21"/>
                <w:szCs w:val="21"/>
              </w:rPr>
              <w:t>，i</w:t>
            </w:r>
            <w:r w:rsidR="002242D7" w:rsidRPr="00D46569">
              <w:rPr>
                <w:rFonts w:ascii="宋体" w:hAnsi="宋体" w:hint="eastAsia"/>
                <w:bCs/>
                <w:sz w:val="21"/>
                <w:szCs w:val="21"/>
              </w:rPr>
              <w:t>P</w:t>
            </w:r>
            <w:r w:rsidRPr="00D46569">
              <w:rPr>
                <w:rFonts w:ascii="宋体" w:hAnsi="宋体" w:hint="eastAsia"/>
                <w:bCs/>
                <w:sz w:val="21"/>
                <w:szCs w:val="21"/>
              </w:rPr>
              <w:t>hone7</w:t>
            </w:r>
            <w:r w:rsidR="000F0420">
              <w:rPr>
                <w:rFonts w:ascii="宋体" w:hAnsi="宋体" w:hint="eastAsia"/>
                <w:bCs/>
                <w:sz w:val="21"/>
                <w:szCs w:val="21"/>
              </w:rPr>
              <w:t>系列</w:t>
            </w:r>
            <w:r w:rsidRPr="00D46569">
              <w:rPr>
                <w:rFonts w:ascii="宋体" w:hAnsi="宋体" w:hint="eastAsia"/>
                <w:bCs/>
                <w:sz w:val="21"/>
                <w:szCs w:val="21"/>
              </w:rPr>
              <w:t>，</w:t>
            </w:r>
            <w:r w:rsidR="00110AC8" w:rsidRPr="00D46569">
              <w:rPr>
                <w:rFonts w:ascii="宋体" w:hAnsi="宋体" w:hint="eastAsia"/>
                <w:bCs/>
                <w:sz w:val="21"/>
                <w:szCs w:val="21"/>
              </w:rPr>
              <w:t>iPhone</w:t>
            </w:r>
            <w:r w:rsidR="00110AC8">
              <w:rPr>
                <w:rFonts w:ascii="宋体" w:hAnsi="宋体" w:hint="eastAsia"/>
                <w:bCs/>
                <w:sz w:val="21"/>
                <w:szCs w:val="21"/>
              </w:rPr>
              <w:t>8</w:t>
            </w:r>
            <w:r w:rsidR="000F0420">
              <w:rPr>
                <w:rFonts w:ascii="宋体" w:hAnsi="宋体" w:hint="eastAsia"/>
                <w:bCs/>
                <w:sz w:val="21"/>
                <w:szCs w:val="21"/>
              </w:rPr>
              <w:t>系列，</w:t>
            </w:r>
            <w:r w:rsidRPr="00D46569">
              <w:rPr>
                <w:rFonts w:ascii="宋体" w:hAnsi="宋体" w:hint="eastAsia"/>
                <w:bCs/>
                <w:sz w:val="21"/>
                <w:szCs w:val="21"/>
              </w:rPr>
              <w:t>i</w:t>
            </w:r>
            <w:r w:rsidR="002242D7" w:rsidRPr="00D46569">
              <w:rPr>
                <w:rFonts w:ascii="宋体" w:hAnsi="宋体" w:hint="eastAsia"/>
                <w:bCs/>
                <w:sz w:val="21"/>
                <w:szCs w:val="21"/>
              </w:rPr>
              <w:t>P</w:t>
            </w:r>
            <w:r w:rsidRPr="00D46569">
              <w:rPr>
                <w:rFonts w:ascii="宋体" w:hAnsi="宋体" w:hint="eastAsia"/>
                <w:bCs/>
                <w:sz w:val="21"/>
                <w:szCs w:val="21"/>
              </w:rPr>
              <w:t>hone</w:t>
            </w:r>
            <w:r w:rsidR="002242D7" w:rsidRPr="00D46569">
              <w:rPr>
                <w:rFonts w:ascii="宋体" w:hAnsi="宋体" w:hint="eastAsia"/>
                <w:bCs/>
                <w:sz w:val="21"/>
                <w:szCs w:val="21"/>
              </w:rPr>
              <w:t>X，</w:t>
            </w:r>
            <w:r w:rsidR="000F0420" w:rsidRPr="00D46569">
              <w:rPr>
                <w:rFonts w:ascii="宋体" w:hAnsi="宋体" w:hint="eastAsia"/>
                <w:bCs/>
                <w:sz w:val="21"/>
                <w:szCs w:val="21"/>
              </w:rPr>
              <w:t>iPhoneX</w:t>
            </w:r>
            <w:r w:rsidR="000F0420">
              <w:rPr>
                <w:rFonts w:ascii="宋体" w:hAnsi="宋体" w:hint="eastAsia"/>
                <w:bCs/>
                <w:sz w:val="21"/>
                <w:szCs w:val="21"/>
              </w:rPr>
              <w:t>s系列，</w:t>
            </w:r>
            <w:r w:rsidR="002242D7" w:rsidRPr="00D46569">
              <w:rPr>
                <w:rFonts w:ascii="宋体" w:hAnsi="宋体" w:hint="eastAsia"/>
                <w:bCs/>
                <w:sz w:val="21"/>
                <w:szCs w:val="21"/>
              </w:rPr>
              <w:t>iPhoneXI</w:t>
            </w:r>
            <w:r w:rsidR="000F0420">
              <w:rPr>
                <w:rFonts w:ascii="宋体" w:hAnsi="宋体" w:hint="eastAsia"/>
                <w:bCs/>
                <w:sz w:val="21"/>
                <w:szCs w:val="21"/>
              </w:rPr>
              <w:t>系列</w:t>
            </w:r>
            <w:r w:rsidR="007E0A86">
              <w:rPr>
                <w:rFonts w:ascii="宋体" w:hAnsi="宋体" w:hint="eastAsia"/>
                <w:bCs/>
                <w:sz w:val="21"/>
                <w:szCs w:val="21"/>
              </w:rPr>
              <w:t>以及iPad</w:t>
            </w:r>
            <w:r w:rsidRPr="00D46569">
              <w:rPr>
                <w:rFonts w:ascii="宋体" w:hAnsi="宋体" w:hint="eastAsia"/>
                <w:bCs/>
                <w:sz w:val="21"/>
                <w:szCs w:val="21"/>
              </w:rPr>
              <w:t>设备</w:t>
            </w:r>
            <w:r w:rsidR="0036011A">
              <w:rPr>
                <w:rFonts w:ascii="宋体" w:hAnsi="宋体" w:hint="eastAsia"/>
                <w:bCs/>
                <w:sz w:val="21"/>
                <w:szCs w:val="21"/>
              </w:rPr>
              <w:t>；</w:t>
            </w:r>
          </w:p>
        </w:tc>
      </w:tr>
      <w:tr w:rsidR="00211421" w:rsidRPr="00D46569" w:rsidTr="00040440">
        <w:trPr>
          <w:trHeight w:val="20"/>
        </w:trPr>
        <w:tc>
          <w:tcPr>
            <w:tcW w:w="1101" w:type="dxa"/>
            <w:vAlign w:val="bottom"/>
          </w:tcPr>
          <w:p w:rsidR="00211421" w:rsidRPr="00D46569" w:rsidRDefault="00211421" w:rsidP="00B10D3A">
            <w:pPr>
              <w:spacing w:line="360" w:lineRule="auto"/>
              <w:jc w:val="center"/>
              <w:rPr>
                <w:rFonts w:ascii="宋体" w:hAnsi="宋体"/>
                <w:bCs/>
                <w:sz w:val="21"/>
                <w:szCs w:val="21"/>
              </w:rPr>
            </w:pPr>
            <w:r w:rsidRPr="00D46569">
              <w:rPr>
                <w:rFonts w:ascii="宋体" w:hAnsi="宋体" w:hint="eastAsia"/>
                <w:bCs/>
                <w:sz w:val="21"/>
                <w:szCs w:val="21"/>
              </w:rPr>
              <w:t>1</w:t>
            </w:r>
            <w:r w:rsidR="003F551D">
              <w:rPr>
                <w:rFonts w:ascii="宋体" w:hAnsi="宋体" w:hint="eastAsia"/>
                <w:bCs/>
                <w:sz w:val="21"/>
                <w:szCs w:val="21"/>
              </w:rPr>
              <w:t>1</w:t>
            </w:r>
          </w:p>
        </w:tc>
        <w:tc>
          <w:tcPr>
            <w:tcW w:w="7875" w:type="dxa"/>
            <w:vAlign w:val="bottom"/>
          </w:tcPr>
          <w:p w:rsidR="00211421" w:rsidRPr="00D46569" w:rsidRDefault="00211421" w:rsidP="004F5294">
            <w:pPr>
              <w:pStyle w:val="a4"/>
              <w:pBdr>
                <w:bottom w:val="none" w:sz="0" w:space="0" w:color="auto"/>
              </w:pBdr>
              <w:tabs>
                <w:tab w:val="left" w:pos="993"/>
              </w:tabs>
              <w:spacing w:line="360" w:lineRule="auto"/>
              <w:jc w:val="both"/>
              <w:rPr>
                <w:rFonts w:ascii="宋体" w:hAnsi="宋体"/>
                <w:bCs/>
                <w:sz w:val="21"/>
                <w:szCs w:val="21"/>
              </w:rPr>
            </w:pPr>
            <w:r w:rsidRPr="00D46569">
              <w:rPr>
                <w:rFonts w:ascii="宋体" w:hAnsi="宋体" w:hint="eastAsia"/>
                <w:bCs/>
                <w:sz w:val="21"/>
                <w:szCs w:val="21"/>
              </w:rPr>
              <w:t>支持影像无损压缩</w:t>
            </w:r>
            <w:r w:rsidR="004F5294">
              <w:rPr>
                <w:rFonts w:ascii="宋体" w:hAnsi="宋体" w:hint="eastAsia"/>
                <w:bCs/>
                <w:sz w:val="21"/>
                <w:szCs w:val="21"/>
              </w:rPr>
              <w:t>及解压缩</w:t>
            </w:r>
            <w:r w:rsidR="0036011A">
              <w:rPr>
                <w:rFonts w:ascii="宋体" w:hAnsi="宋体" w:hint="eastAsia"/>
                <w:bCs/>
                <w:sz w:val="21"/>
                <w:szCs w:val="21"/>
              </w:rPr>
              <w:t>；</w:t>
            </w:r>
          </w:p>
        </w:tc>
      </w:tr>
      <w:tr w:rsidR="001631EC" w:rsidRPr="00D46569" w:rsidTr="004D4151">
        <w:trPr>
          <w:trHeight w:val="20"/>
        </w:trPr>
        <w:tc>
          <w:tcPr>
            <w:tcW w:w="1101" w:type="dxa"/>
            <w:vAlign w:val="center"/>
          </w:tcPr>
          <w:p w:rsidR="001631EC" w:rsidRPr="00D46569" w:rsidRDefault="007B633E" w:rsidP="00B10D3A">
            <w:pPr>
              <w:spacing w:line="360" w:lineRule="auto"/>
              <w:jc w:val="center"/>
              <w:rPr>
                <w:rFonts w:ascii="宋体" w:hAnsi="宋体"/>
                <w:bCs/>
                <w:sz w:val="21"/>
                <w:szCs w:val="21"/>
              </w:rPr>
            </w:pPr>
            <w:r w:rsidRPr="00D46569">
              <w:rPr>
                <w:rFonts w:ascii="宋体" w:hAnsi="宋体" w:hint="eastAsia"/>
                <w:bCs/>
                <w:sz w:val="21"/>
                <w:szCs w:val="21"/>
              </w:rPr>
              <w:t>1</w:t>
            </w:r>
            <w:r w:rsidR="003F551D">
              <w:rPr>
                <w:rFonts w:ascii="宋体" w:hAnsi="宋体" w:hint="eastAsia"/>
                <w:bCs/>
                <w:sz w:val="21"/>
                <w:szCs w:val="21"/>
              </w:rPr>
              <w:t>2</w:t>
            </w:r>
          </w:p>
        </w:tc>
        <w:tc>
          <w:tcPr>
            <w:tcW w:w="7875" w:type="dxa"/>
            <w:vAlign w:val="center"/>
          </w:tcPr>
          <w:p w:rsidR="001631EC" w:rsidRPr="00D46569" w:rsidRDefault="005B5984" w:rsidP="004D4151">
            <w:pPr>
              <w:pStyle w:val="a4"/>
              <w:pBdr>
                <w:bottom w:val="none" w:sz="0" w:space="0" w:color="auto"/>
              </w:pBdr>
              <w:tabs>
                <w:tab w:val="left" w:pos="993"/>
              </w:tabs>
              <w:spacing w:line="360" w:lineRule="auto"/>
              <w:jc w:val="both"/>
              <w:rPr>
                <w:rFonts w:ascii="宋体" w:hAnsi="宋体"/>
                <w:bCs/>
                <w:sz w:val="21"/>
                <w:szCs w:val="21"/>
              </w:rPr>
            </w:pPr>
            <w:r w:rsidRPr="00D46569">
              <w:rPr>
                <w:rFonts w:ascii="宋体" w:hAnsi="宋体" w:hint="eastAsia"/>
                <w:bCs/>
                <w:sz w:val="21"/>
                <w:szCs w:val="21"/>
              </w:rPr>
              <w:t>支持患者关键信息脱敏处理：采取“直接替换法”进行数据脱敏，将患者数据dcm文件中敏感信息字段直接替换，具有过程不可逆、安全性强的优点</w:t>
            </w:r>
            <w:r w:rsidR="0036011A">
              <w:rPr>
                <w:rFonts w:ascii="宋体" w:hAnsi="宋体" w:hint="eastAsia"/>
                <w:bCs/>
                <w:sz w:val="21"/>
                <w:szCs w:val="21"/>
              </w:rPr>
              <w:t>；</w:t>
            </w:r>
          </w:p>
        </w:tc>
      </w:tr>
      <w:tr w:rsidR="001631EC" w:rsidRPr="00D46569" w:rsidTr="00896249">
        <w:trPr>
          <w:trHeight w:val="20"/>
        </w:trPr>
        <w:tc>
          <w:tcPr>
            <w:tcW w:w="1101" w:type="dxa"/>
            <w:vAlign w:val="bottom"/>
          </w:tcPr>
          <w:p w:rsidR="001631EC" w:rsidRPr="0015225C" w:rsidRDefault="005D6613" w:rsidP="00B10D3A">
            <w:pPr>
              <w:spacing w:line="360" w:lineRule="auto"/>
              <w:jc w:val="center"/>
              <w:rPr>
                <w:rFonts w:ascii="宋体" w:hAnsi="宋体"/>
                <w:bCs/>
                <w:sz w:val="21"/>
                <w:szCs w:val="21"/>
              </w:rPr>
            </w:pPr>
            <w:r w:rsidRPr="0015225C">
              <w:rPr>
                <w:rFonts w:ascii="宋体" w:hAnsi="宋体" w:hint="eastAsia"/>
                <w:bCs/>
                <w:sz w:val="21"/>
                <w:szCs w:val="21"/>
              </w:rPr>
              <w:t>1</w:t>
            </w:r>
            <w:r w:rsidR="003F551D">
              <w:rPr>
                <w:rFonts w:ascii="宋体" w:hAnsi="宋体" w:hint="eastAsia"/>
                <w:bCs/>
                <w:sz w:val="21"/>
                <w:szCs w:val="21"/>
              </w:rPr>
              <w:t>3</w:t>
            </w:r>
          </w:p>
        </w:tc>
        <w:tc>
          <w:tcPr>
            <w:tcW w:w="7875" w:type="dxa"/>
            <w:vAlign w:val="bottom"/>
          </w:tcPr>
          <w:p w:rsidR="001631EC" w:rsidRPr="0015225C" w:rsidRDefault="002D0D70" w:rsidP="0091050C">
            <w:pPr>
              <w:pStyle w:val="a4"/>
              <w:pBdr>
                <w:bottom w:val="none" w:sz="0" w:space="0" w:color="auto"/>
              </w:pBdr>
              <w:tabs>
                <w:tab w:val="left" w:pos="993"/>
              </w:tabs>
              <w:spacing w:line="360" w:lineRule="auto"/>
              <w:jc w:val="both"/>
              <w:rPr>
                <w:rFonts w:ascii="宋体" w:hAnsi="宋体"/>
                <w:bCs/>
                <w:sz w:val="21"/>
                <w:szCs w:val="21"/>
              </w:rPr>
            </w:pPr>
            <w:r>
              <w:rPr>
                <w:rFonts w:ascii="宋体" w:hAnsi="宋体" w:hint="eastAsia"/>
                <w:bCs/>
                <w:sz w:val="21"/>
                <w:szCs w:val="21"/>
              </w:rPr>
              <w:t>支持超声</w:t>
            </w:r>
            <w:r w:rsidR="00030FAE">
              <w:rPr>
                <w:rFonts w:ascii="宋体" w:hAnsi="宋体" w:hint="eastAsia"/>
                <w:bCs/>
                <w:sz w:val="21"/>
                <w:szCs w:val="21"/>
              </w:rPr>
              <w:t>系统</w:t>
            </w:r>
            <w:r w:rsidR="00B93051">
              <w:rPr>
                <w:rFonts w:ascii="宋体" w:hAnsi="宋体" w:hint="eastAsia"/>
                <w:bCs/>
                <w:sz w:val="21"/>
                <w:szCs w:val="21"/>
              </w:rPr>
              <w:t>图文报告</w:t>
            </w:r>
            <w:r w:rsidR="0036011A">
              <w:rPr>
                <w:rFonts w:ascii="宋体" w:hAnsi="宋体" w:hint="eastAsia"/>
                <w:bCs/>
                <w:sz w:val="21"/>
                <w:szCs w:val="21"/>
              </w:rPr>
              <w:t>；</w:t>
            </w:r>
          </w:p>
        </w:tc>
      </w:tr>
      <w:tr w:rsidR="00AA1659" w:rsidRPr="00D46569" w:rsidTr="00896249">
        <w:trPr>
          <w:trHeight w:val="20"/>
        </w:trPr>
        <w:tc>
          <w:tcPr>
            <w:tcW w:w="1101" w:type="dxa"/>
            <w:vAlign w:val="bottom"/>
          </w:tcPr>
          <w:p w:rsidR="00AA1659" w:rsidRPr="0015225C" w:rsidRDefault="00136DE0" w:rsidP="00B10D3A">
            <w:pPr>
              <w:spacing w:line="360" w:lineRule="auto"/>
              <w:jc w:val="center"/>
              <w:rPr>
                <w:rFonts w:ascii="宋体" w:hAnsi="宋体"/>
                <w:bCs/>
                <w:sz w:val="21"/>
                <w:szCs w:val="21"/>
              </w:rPr>
            </w:pPr>
            <w:r>
              <w:rPr>
                <w:rFonts w:ascii="宋体" w:hAnsi="宋体" w:hint="eastAsia"/>
                <w:bCs/>
                <w:sz w:val="21"/>
                <w:szCs w:val="21"/>
              </w:rPr>
              <w:t>#</w:t>
            </w:r>
            <w:r w:rsidR="004A3E17" w:rsidRPr="0015225C">
              <w:rPr>
                <w:rFonts w:ascii="宋体" w:hAnsi="宋体" w:hint="eastAsia"/>
                <w:bCs/>
                <w:sz w:val="21"/>
                <w:szCs w:val="21"/>
              </w:rPr>
              <w:t>1</w:t>
            </w:r>
            <w:r w:rsidR="003F551D">
              <w:rPr>
                <w:rFonts w:ascii="宋体" w:hAnsi="宋体" w:hint="eastAsia"/>
                <w:bCs/>
                <w:sz w:val="21"/>
                <w:szCs w:val="21"/>
              </w:rPr>
              <w:t>4</w:t>
            </w:r>
          </w:p>
        </w:tc>
        <w:tc>
          <w:tcPr>
            <w:tcW w:w="7875" w:type="dxa"/>
            <w:vAlign w:val="bottom"/>
          </w:tcPr>
          <w:p w:rsidR="00AA1659" w:rsidRPr="0015225C" w:rsidRDefault="00AA1659" w:rsidP="00F60657">
            <w:pPr>
              <w:pStyle w:val="a4"/>
              <w:pBdr>
                <w:bottom w:val="none" w:sz="0" w:space="0" w:color="auto"/>
              </w:pBdr>
              <w:tabs>
                <w:tab w:val="left" w:pos="993"/>
              </w:tabs>
              <w:spacing w:line="360" w:lineRule="auto"/>
              <w:jc w:val="both"/>
              <w:rPr>
                <w:rFonts w:ascii="宋体" w:hAnsi="宋体"/>
                <w:bCs/>
                <w:sz w:val="21"/>
                <w:szCs w:val="21"/>
              </w:rPr>
            </w:pPr>
            <w:r w:rsidRPr="0015225C">
              <w:rPr>
                <w:rFonts w:ascii="宋体" w:hAnsi="宋体" w:hint="eastAsia"/>
                <w:bCs/>
                <w:sz w:val="21"/>
                <w:szCs w:val="21"/>
              </w:rPr>
              <w:t>支持超声系统</w:t>
            </w:r>
            <w:r w:rsidR="007120E3" w:rsidRPr="0015225C">
              <w:rPr>
                <w:rFonts w:ascii="宋体" w:hAnsi="宋体" w:hint="eastAsia"/>
                <w:bCs/>
                <w:sz w:val="21"/>
                <w:szCs w:val="21"/>
              </w:rPr>
              <w:t>电子图片放大、缩小、左右滑动操作</w:t>
            </w:r>
            <w:r w:rsidR="0036011A">
              <w:rPr>
                <w:rFonts w:ascii="宋体" w:hAnsi="宋体" w:hint="eastAsia"/>
                <w:bCs/>
                <w:sz w:val="21"/>
                <w:szCs w:val="21"/>
              </w:rPr>
              <w:t>；</w:t>
            </w:r>
          </w:p>
        </w:tc>
      </w:tr>
      <w:tr w:rsidR="00C03628" w:rsidRPr="00D46569" w:rsidTr="00310008">
        <w:trPr>
          <w:trHeight w:val="20"/>
        </w:trPr>
        <w:tc>
          <w:tcPr>
            <w:tcW w:w="1101" w:type="dxa"/>
            <w:vAlign w:val="center"/>
          </w:tcPr>
          <w:p w:rsidR="00C03628" w:rsidRPr="00D46569" w:rsidRDefault="004A3E17" w:rsidP="00B10D3A">
            <w:pPr>
              <w:spacing w:line="360" w:lineRule="auto"/>
              <w:jc w:val="center"/>
              <w:rPr>
                <w:rFonts w:ascii="宋体" w:hAnsi="宋体"/>
                <w:bCs/>
                <w:sz w:val="21"/>
                <w:szCs w:val="21"/>
              </w:rPr>
            </w:pPr>
            <w:r>
              <w:rPr>
                <w:rFonts w:ascii="宋体" w:hAnsi="宋体" w:hint="eastAsia"/>
                <w:bCs/>
                <w:sz w:val="21"/>
                <w:szCs w:val="21"/>
              </w:rPr>
              <w:t>1</w:t>
            </w:r>
            <w:r w:rsidR="003F551D">
              <w:rPr>
                <w:rFonts w:ascii="宋体" w:hAnsi="宋体" w:hint="eastAsia"/>
                <w:bCs/>
                <w:sz w:val="21"/>
                <w:szCs w:val="21"/>
              </w:rPr>
              <w:t>5</w:t>
            </w:r>
          </w:p>
        </w:tc>
        <w:tc>
          <w:tcPr>
            <w:tcW w:w="7875" w:type="dxa"/>
            <w:vAlign w:val="center"/>
          </w:tcPr>
          <w:p w:rsidR="00C03628" w:rsidRPr="00D46569" w:rsidRDefault="00C03628" w:rsidP="00711024">
            <w:pPr>
              <w:jc w:val="both"/>
              <w:rPr>
                <w:rFonts w:hAnsi="宋体"/>
                <w:sz w:val="21"/>
                <w:szCs w:val="21"/>
              </w:rPr>
            </w:pPr>
            <w:r w:rsidRPr="00D46569">
              <w:rPr>
                <w:rFonts w:hAnsi="宋体" w:hint="eastAsia"/>
                <w:sz w:val="21"/>
                <w:szCs w:val="21"/>
              </w:rPr>
              <w:t>支持权限验证功能</w:t>
            </w:r>
            <w:r w:rsidR="0036011A">
              <w:rPr>
                <w:rFonts w:hAnsi="宋体" w:hint="eastAsia"/>
                <w:sz w:val="21"/>
                <w:szCs w:val="21"/>
              </w:rPr>
              <w:t>；</w:t>
            </w:r>
          </w:p>
        </w:tc>
      </w:tr>
      <w:tr w:rsidR="007B633E" w:rsidRPr="00D46569" w:rsidTr="00310008">
        <w:trPr>
          <w:trHeight w:val="20"/>
        </w:trPr>
        <w:tc>
          <w:tcPr>
            <w:tcW w:w="1101" w:type="dxa"/>
            <w:vAlign w:val="center"/>
          </w:tcPr>
          <w:p w:rsidR="007B633E" w:rsidRPr="00D46569" w:rsidRDefault="00E11FF8" w:rsidP="00B10D3A">
            <w:pPr>
              <w:spacing w:line="360" w:lineRule="auto"/>
              <w:jc w:val="center"/>
              <w:rPr>
                <w:rFonts w:ascii="宋体" w:hAnsi="宋体"/>
                <w:bCs/>
                <w:sz w:val="21"/>
                <w:szCs w:val="21"/>
              </w:rPr>
            </w:pPr>
            <w:r>
              <w:rPr>
                <w:rFonts w:ascii="宋体" w:hAnsi="宋体" w:hint="eastAsia"/>
                <w:bCs/>
                <w:sz w:val="21"/>
                <w:szCs w:val="21"/>
              </w:rPr>
              <w:t>#</w:t>
            </w:r>
            <w:r w:rsidR="00462676">
              <w:rPr>
                <w:rFonts w:ascii="宋体" w:hAnsi="宋体" w:hint="eastAsia"/>
                <w:bCs/>
                <w:sz w:val="21"/>
                <w:szCs w:val="21"/>
              </w:rPr>
              <w:t>1</w:t>
            </w:r>
            <w:r w:rsidR="003F551D">
              <w:rPr>
                <w:rFonts w:ascii="宋体" w:hAnsi="宋体" w:hint="eastAsia"/>
                <w:bCs/>
                <w:sz w:val="21"/>
                <w:szCs w:val="21"/>
              </w:rPr>
              <w:t>6</w:t>
            </w:r>
          </w:p>
        </w:tc>
        <w:tc>
          <w:tcPr>
            <w:tcW w:w="7875" w:type="dxa"/>
            <w:vAlign w:val="center"/>
          </w:tcPr>
          <w:p w:rsidR="007B633E" w:rsidRPr="00D46569" w:rsidRDefault="007B633E" w:rsidP="00751918">
            <w:pPr>
              <w:jc w:val="both"/>
              <w:rPr>
                <w:rFonts w:hAnsi="宋体"/>
                <w:sz w:val="21"/>
                <w:szCs w:val="21"/>
              </w:rPr>
            </w:pPr>
            <w:r w:rsidRPr="00D46569">
              <w:rPr>
                <w:rFonts w:hAnsi="宋体" w:hint="eastAsia"/>
                <w:sz w:val="21"/>
                <w:szCs w:val="21"/>
              </w:rPr>
              <w:t>支持精准控制调阅次数，超出次数后进行访问验证，避免机器攻击</w:t>
            </w:r>
            <w:r w:rsidR="0036011A">
              <w:rPr>
                <w:rFonts w:hAnsi="宋体" w:hint="eastAsia"/>
                <w:sz w:val="21"/>
                <w:szCs w:val="21"/>
              </w:rPr>
              <w:t>；</w:t>
            </w:r>
          </w:p>
        </w:tc>
      </w:tr>
      <w:tr w:rsidR="007B633E" w:rsidRPr="00D46569" w:rsidTr="00310008">
        <w:trPr>
          <w:trHeight w:val="20"/>
        </w:trPr>
        <w:tc>
          <w:tcPr>
            <w:tcW w:w="1101" w:type="dxa"/>
            <w:vAlign w:val="center"/>
          </w:tcPr>
          <w:p w:rsidR="007B633E" w:rsidRPr="00D46569" w:rsidRDefault="000456A3" w:rsidP="00B10D3A">
            <w:pPr>
              <w:spacing w:line="360" w:lineRule="auto"/>
              <w:jc w:val="center"/>
              <w:rPr>
                <w:rFonts w:ascii="宋体" w:hAnsi="宋体"/>
                <w:bCs/>
                <w:sz w:val="21"/>
                <w:szCs w:val="21"/>
              </w:rPr>
            </w:pPr>
            <w:r>
              <w:rPr>
                <w:rFonts w:ascii="宋体" w:hAnsi="宋体" w:hint="eastAsia"/>
                <w:bCs/>
                <w:sz w:val="21"/>
                <w:szCs w:val="21"/>
              </w:rPr>
              <w:t>1</w:t>
            </w:r>
            <w:r w:rsidR="003F551D">
              <w:rPr>
                <w:rFonts w:ascii="宋体" w:hAnsi="宋体" w:hint="eastAsia"/>
                <w:bCs/>
                <w:sz w:val="21"/>
                <w:szCs w:val="21"/>
              </w:rPr>
              <w:t>7</w:t>
            </w:r>
          </w:p>
        </w:tc>
        <w:tc>
          <w:tcPr>
            <w:tcW w:w="7875" w:type="dxa"/>
            <w:vAlign w:val="center"/>
          </w:tcPr>
          <w:p w:rsidR="007B633E" w:rsidRPr="00D46569" w:rsidRDefault="007B633E" w:rsidP="00751918">
            <w:pPr>
              <w:jc w:val="both"/>
              <w:rPr>
                <w:rFonts w:hAnsi="宋体"/>
                <w:sz w:val="21"/>
                <w:szCs w:val="21"/>
              </w:rPr>
            </w:pPr>
            <w:r w:rsidRPr="00D46569">
              <w:rPr>
                <w:rFonts w:hAnsi="宋体" w:hint="eastAsia"/>
                <w:sz w:val="21"/>
                <w:szCs w:val="21"/>
              </w:rPr>
              <w:t>支持分享患者云胶片访问链接</w:t>
            </w:r>
            <w:r w:rsidR="0036011A">
              <w:rPr>
                <w:rFonts w:hAnsi="宋体" w:hint="eastAsia"/>
                <w:sz w:val="21"/>
                <w:szCs w:val="21"/>
              </w:rPr>
              <w:t>；</w:t>
            </w:r>
          </w:p>
        </w:tc>
      </w:tr>
      <w:tr w:rsidR="0054390A" w:rsidRPr="00D46569" w:rsidTr="00310008">
        <w:trPr>
          <w:trHeight w:val="20"/>
        </w:trPr>
        <w:tc>
          <w:tcPr>
            <w:tcW w:w="1101" w:type="dxa"/>
            <w:vAlign w:val="center"/>
          </w:tcPr>
          <w:p w:rsidR="0054390A" w:rsidRDefault="0054390A" w:rsidP="00B10D3A">
            <w:pPr>
              <w:spacing w:line="360" w:lineRule="auto"/>
              <w:jc w:val="center"/>
              <w:rPr>
                <w:rFonts w:ascii="宋体" w:hAnsi="宋体"/>
                <w:bCs/>
                <w:sz w:val="21"/>
                <w:szCs w:val="21"/>
              </w:rPr>
            </w:pPr>
            <w:r>
              <w:rPr>
                <w:rFonts w:ascii="宋体" w:hAnsi="宋体" w:hint="eastAsia"/>
                <w:bCs/>
                <w:sz w:val="21"/>
                <w:szCs w:val="21"/>
              </w:rPr>
              <w:t>18</w:t>
            </w:r>
          </w:p>
        </w:tc>
        <w:tc>
          <w:tcPr>
            <w:tcW w:w="7875" w:type="dxa"/>
            <w:vAlign w:val="center"/>
          </w:tcPr>
          <w:p w:rsidR="0054390A" w:rsidRPr="00D46569" w:rsidRDefault="0054390A" w:rsidP="00751918">
            <w:pPr>
              <w:jc w:val="both"/>
              <w:rPr>
                <w:rFonts w:hAnsi="宋体"/>
                <w:sz w:val="21"/>
                <w:szCs w:val="21"/>
              </w:rPr>
            </w:pPr>
            <w:r>
              <w:rPr>
                <w:rFonts w:hAnsi="宋体" w:hint="eastAsia"/>
                <w:sz w:val="21"/>
                <w:szCs w:val="21"/>
              </w:rPr>
              <w:t>支持扫描胶片二维码时对患者胶片付费状态进行判定</w:t>
            </w:r>
            <w:r w:rsidR="00B2302F">
              <w:rPr>
                <w:rFonts w:hAnsi="宋体" w:hint="eastAsia"/>
                <w:sz w:val="21"/>
                <w:szCs w:val="21"/>
              </w:rPr>
              <w:t>；</w:t>
            </w:r>
          </w:p>
        </w:tc>
      </w:tr>
    </w:tbl>
    <w:p w:rsidR="009C0719" w:rsidRDefault="009C0719" w:rsidP="00926680">
      <w:pPr>
        <w:spacing w:line="360" w:lineRule="auto"/>
        <w:rPr>
          <w:rFonts w:ascii="宋体" w:hAnsi="宋体"/>
          <w:b/>
          <w:sz w:val="21"/>
          <w:szCs w:val="21"/>
        </w:rPr>
      </w:pPr>
    </w:p>
    <w:p w:rsidR="006600E4" w:rsidRPr="00D46569" w:rsidRDefault="00926680" w:rsidP="00926680">
      <w:pPr>
        <w:spacing w:line="360" w:lineRule="auto"/>
        <w:rPr>
          <w:rFonts w:ascii="宋体" w:hAnsi="宋体"/>
          <w:b/>
          <w:sz w:val="21"/>
          <w:szCs w:val="21"/>
        </w:rPr>
      </w:pPr>
      <w:r>
        <w:rPr>
          <w:rFonts w:ascii="宋体" w:hAnsi="宋体" w:hint="eastAsia"/>
          <w:b/>
          <w:sz w:val="21"/>
          <w:szCs w:val="21"/>
        </w:rPr>
        <w:t>（三）</w:t>
      </w:r>
      <w:r w:rsidR="006600E4" w:rsidRPr="00D46569">
        <w:rPr>
          <w:rFonts w:ascii="宋体" w:hAnsi="宋体" w:hint="eastAsia"/>
          <w:b/>
          <w:sz w:val="21"/>
          <w:szCs w:val="21"/>
        </w:rPr>
        <w:t>系统管理端功能参数要求</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017"/>
      </w:tblGrid>
      <w:tr w:rsidR="006600E4" w:rsidRPr="00D46569" w:rsidTr="00B978C0">
        <w:trPr>
          <w:trHeight w:val="20"/>
        </w:trPr>
        <w:tc>
          <w:tcPr>
            <w:tcW w:w="959" w:type="dxa"/>
            <w:shd w:val="clear" w:color="auto" w:fill="BFBFBF"/>
            <w:vAlign w:val="center"/>
          </w:tcPr>
          <w:p w:rsidR="006600E4" w:rsidRPr="00D46569" w:rsidRDefault="006600E4" w:rsidP="00B10D3A">
            <w:pPr>
              <w:spacing w:line="360" w:lineRule="auto"/>
              <w:jc w:val="center"/>
              <w:rPr>
                <w:rFonts w:ascii="宋体" w:hAnsi="宋体" w:cs="Arial"/>
                <w:b/>
                <w:sz w:val="21"/>
                <w:szCs w:val="21"/>
                <w:lang w:val="nl-NL"/>
              </w:rPr>
            </w:pPr>
            <w:r w:rsidRPr="00D46569">
              <w:rPr>
                <w:rFonts w:ascii="宋体" w:hAnsi="宋体" w:cs="Arial"/>
                <w:b/>
                <w:sz w:val="21"/>
                <w:szCs w:val="21"/>
                <w:lang w:val="nl-NL"/>
              </w:rPr>
              <w:t>序号</w:t>
            </w:r>
          </w:p>
        </w:tc>
        <w:tc>
          <w:tcPr>
            <w:tcW w:w="8017" w:type="dxa"/>
            <w:shd w:val="clear" w:color="auto" w:fill="BFBFBF"/>
          </w:tcPr>
          <w:p w:rsidR="006600E4" w:rsidRPr="00D46569" w:rsidRDefault="006600E4" w:rsidP="00B978C0">
            <w:pPr>
              <w:spacing w:line="360" w:lineRule="auto"/>
              <w:ind w:leftChars="-2" w:left="-4" w:firstLineChars="3" w:firstLine="6"/>
              <w:jc w:val="center"/>
              <w:rPr>
                <w:rFonts w:ascii="宋体" w:hAnsi="宋体" w:cs="Arial"/>
                <w:b/>
                <w:sz w:val="21"/>
                <w:szCs w:val="21"/>
                <w:lang w:val="nl-NL"/>
              </w:rPr>
            </w:pPr>
            <w:r w:rsidRPr="00D46569">
              <w:rPr>
                <w:rFonts w:ascii="宋体" w:hAnsi="宋体" w:cs="Arial" w:hint="eastAsia"/>
                <w:b/>
                <w:sz w:val="21"/>
                <w:szCs w:val="21"/>
                <w:lang w:val="nl-NL"/>
              </w:rPr>
              <w:t>功能参数要求</w:t>
            </w:r>
          </w:p>
        </w:tc>
      </w:tr>
      <w:tr w:rsidR="006600E4" w:rsidRPr="00D46569" w:rsidTr="00CA37CA">
        <w:trPr>
          <w:trHeight w:val="273"/>
        </w:trPr>
        <w:tc>
          <w:tcPr>
            <w:tcW w:w="959" w:type="dxa"/>
            <w:vAlign w:val="center"/>
          </w:tcPr>
          <w:p w:rsidR="006600E4" w:rsidRPr="00D46569" w:rsidRDefault="004240B6" w:rsidP="00B10D3A">
            <w:pPr>
              <w:spacing w:line="360" w:lineRule="auto"/>
              <w:jc w:val="center"/>
              <w:rPr>
                <w:rFonts w:ascii="宋体" w:hAnsi="宋体"/>
                <w:bCs/>
                <w:sz w:val="21"/>
                <w:szCs w:val="21"/>
              </w:rPr>
            </w:pPr>
            <w:r w:rsidRPr="00D46569">
              <w:rPr>
                <w:rFonts w:ascii="宋体" w:hAnsi="宋体" w:hint="eastAsia"/>
                <w:bCs/>
                <w:sz w:val="21"/>
                <w:szCs w:val="21"/>
              </w:rPr>
              <w:t>1</w:t>
            </w:r>
          </w:p>
        </w:tc>
        <w:tc>
          <w:tcPr>
            <w:tcW w:w="8017" w:type="dxa"/>
            <w:vAlign w:val="center"/>
          </w:tcPr>
          <w:p w:rsidR="006600E4" w:rsidRPr="00D46569" w:rsidRDefault="003D44F9" w:rsidP="00BD6E81">
            <w:pPr>
              <w:spacing w:line="360" w:lineRule="auto"/>
              <w:jc w:val="both"/>
              <w:rPr>
                <w:rFonts w:hAnsi="宋体"/>
                <w:sz w:val="21"/>
                <w:szCs w:val="21"/>
              </w:rPr>
            </w:pPr>
            <w:r w:rsidRPr="00D46569">
              <w:rPr>
                <w:rFonts w:hAnsi="宋体" w:hint="eastAsia"/>
                <w:sz w:val="21"/>
                <w:szCs w:val="21"/>
              </w:rPr>
              <w:t>支持医院管理员根据病人姓名、检查类型、检查时间查询上传</w:t>
            </w:r>
            <w:r w:rsidR="005B47B6">
              <w:rPr>
                <w:rFonts w:hAnsi="宋体" w:hint="eastAsia"/>
                <w:sz w:val="21"/>
                <w:szCs w:val="21"/>
              </w:rPr>
              <w:t>云存储</w:t>
            </w:r>
            <w:r w:rsidRPr="00D46569">
              <w:rPr>
                <w:rFonts w:hAnsi="宋体" w:hint="eastAsia"/>
                <w:sz w:val="21"/>
                <w:szCs w:val="21"/>
              </w:rPr>
              <w:t>系统的检查数据，核对数据完整性，对数据进行管理，并支持集成浏览</w:t>
            </w:r>
            <w:r w:rsidR="0036011A">
              <w:rPr>
                <w:rFonts w:hAnsi="宋体" w:hint="eastAsia"/>
                <w:sz w:val="21"/>
                <w:szCs w:val="21"/>
              </w:rPr>
              <w:t>；</w:t>
            </w:r>
          </w:p>
        </w:tc>
      </w:tr>
      <w:tr w:rsidR="006600E4" w:rsidRPr="00D46569" w:rsidTr="00CA37CA">
        <w:trPr>
          <w:trHeight w:val="273"/>
        </w:trPr>
        <w:tc>
          <w:tcPr>
            <w:tcW w:w="959" w:type="dxa"/>
            <w:vAlign w:val="center"/>
          </w:tcPr>
          <w:p w:rsidR="006600E4" w:rsidRPr="00D46569" w:rsidRDefault="005B47B6" w:rsidP="00B10D3A">
            <w:pPr>
              <w:spacing w:line="360" w:lineRule="auto"/>
              <w:jc w:val="center"/>
              <w:rPr>
                <w:rFonts w:ascii="宋体" w:hAnsi="宋体"/>
                <w:bCs/>
                <w:sz w:val="21"/>
                <w:szCs w:val="21"/>
              </w:rPr>
            </w:pPr>
            <w:r>
              <w:rPr>
                <w:rFonts w:ascii="宋体" w:hAnsi="宋体" w:hint="eastAsia"/>
                <w:bCs/>
                <w:sz w:val="21"/>
                <w:szCs w:val="21"/>
              </w:rPr>
              <w:lastRenderedPageBreak/>
              <w:t>#</w:t>
            </w:r>
            <w:r w:rsidR="00553972" w:rsidRPr="00D46569">
              <w:rPr>
                <w:rFonts w:ascii="宋体" w:hAnsi="宋体" w:hint="eastAsia"/>
                <w:bCs/>
                <w:sz w:val="21"/>
                <w:szCs w:val="21"/>
              </w:rPr>
              <w:t>2</w:t>
            </w:r>
          </w:p>
        </w:tc>
        <w:tc>
          <w:tcPr>
            <w:tcW w:w="8017" w:type="dxa"/>
            <w:vAlign w:val="center"/>
          </w:tcPr>
          <w:p w:rsidR="006600E4" w:rsidRPr="00D46569" w:rsidRDefault="001B2655" w:rsidP="0057572E">
            <w:pPr>
              <w:spacing w:line="360" w:lineRule="auto"/>
              <w:jc w:val="both"/>
              <w:rPr>
                <w:rFonts w:hAnsi="宋体"/>
                <w:sz w:val="21"/>
                <w:szCs w:val="21"/>
              </w:rPr>
            </w:pPr>
            <w:r w:rsidRPr="00D46569">
              <w:rPr>
                <w:rFonts w:hAnsi="宋体" w:hint="eastAsia"/>
                <w:sz w:val="21"/>
                <w:szCs w:val="21"/>
              </w:rPr>
              <w:t>支持</w:t>
            </w:r>
            <w:r w:rsidR="0057572E" w:rsidRPr="00D46569">
              <w:rPr>
                <w:rFonts w:hAnsi="宋体" w:hint="eastAsia"/>
                <w:sz w:val="21"/>
                <w:szCs w:val="21"/>
              </w:rPr>
              <w:t>数据存储统计可以根据检查类型和检查时间对</w:t>
            </w:r>
            <w:r w:rsidR="005B47B6">
              <w:rPr>
                <w:rFonts w:hAnsi="宋体" w:hint="eastAsia"/>
                <w:sz w:val="21"/>
                <w:szCs w:val="21"/>
              </w:rPr>
              <w:t>云存储</w:t>
            </w:r>
            <w:r w:rsidR="0057572E" w:rsidRPr="00D46569">
              <w:rPr>
                <w:rFonts w:hAnsi="宋体" w:hint="eastAsia"/>
                <w:sz w:val="21"/>
                <w:szCs w:val="21"/>
              </w:rPr>
              <w:t>系统上的数据进行统计，以表格的形式展现各类型检查在指定</w:t>
            </w:r>
            <w:r w:rsidR="007E70A9">
              <w:rPr>
                <w:rFonts w:hAnsi="宋体" w:hint="eastAsia"/>
                <w:sz w:val="21"/>
                <w:szCs w:val="21"/>
              </w:rPr>
              <w:t>时间范围内的检查次数和总存储容量，并支持图形化方式展现，且可以导</w:t>
            </w:r>
            <w:r w:rsidR="0057572E" w:rsidRPr="00D46569">
              <w:rPr>
                <w:rFonts w:hAnsi="宋体" w:hint="eastAsia"/>
                <w:sz w:val="21"/>
                <w:szCs w:val="21"/>
              </w:rPr>
              <w:t>出为</w:t>
            </w:r>
            <w:r w:rsidR="0057572E" w:rsidRPr="00D46569">
              <w:rPr>
                <w:rFonts w:hAnsi="宋体" w:hint="eastAsia"/>
                <w:sz w:val="21"/>
                <w:szCs w:val="21"/>
              </w:rPr>
              <w:t>excel</w:t>
            </w:r>
            <w:r w:rsidR="00323ABB" w:rsidRPr="00D46569">
              <w:rPr>
                <w:rFonts w:hAnsi="宋体" w:hint="eastAsia"/>
                <w:sz w:val="21"/>
                <w:szCs w:val="21"/>
              </w:rPr>
              <w:t>文件</w:t>
            </w:r>
            <w:r w:rsidR="0036011A">
              <w:rPr>
                <w:rFonts w:hAnsi="宋体" w:hint="eastAsia"/>
                <w:sz w:val="21"/>
                <w:szCs w:val="21"/>
              </w:rPr>
              <w:t>；</w:t>
            </w:r>
          </w:p>
        </w:tc>
      </w:tr>
      <w:tr w:rsidR="006600E4" w:rsidRPr="00D46569" w:rsidTr="00CA37CA">
        <w:trPr>
          <w:trHeight w:val="273"/>
        </w:trPr>
        <w:tc>
          <w:tcPr>
            <w:tcW w:w="959" w:type="dxa"/>
            <w:vAlign w:val="center"/>
          </w:tcPr>
          <w:p w:rsidR="006600E4" w:rsidRPr="00D46569" w:rsidRDefault="004E0D75" w:rsidP="00B10D3A">
            <w:pPr>
              <w:spacing w:line="360" w:lineRule="auto"/>
              <w:jc w:val="center"/>
              <w:rPr>
                <w:rFonts w:ascii="宋体" w:hAnsi="宋体"/>
                <w:bCs/>
                <w:sz w:val="21"/>
                <w:szCs w:val="21"/>
              </w:rPr>
            </w:pPr>
            <w:r>
              <w:rPr>
                <w:rFonts w:ascii="宋体" w:hAnsi="宋体" w:hint="eastAsia"/>
                <w:bCs/>
                <w:sz w:val="21"/>
                <w:szCs w:val="21"/>
              </w:rPr>
              <w:t>3</w:t>
            </w:r>
          </w:p>
        </w:tc>
        <w:tc>
          <w:tcPr>
            <w:tcW w:w="8017" w:type="dxa"/>
            <w:vAlign w:val="center"/>
          </w:tcPr>
          <w:p w:rsidR="006600E4" w:rsidRPr="00D46569" w:rsidRDefault="001C0FF2" w:rsidP="00CA37CA">
            <w:pPr>
              <w:spacing w:line="360" w:lineRule="auto"/>
              <w:jc w:val="both"/>
              <w:rPr>
                <w:rFonts w:hAnsi="宋体"/>
                <w:sz w:val="21"/>
                <w:szCs w:val="21"/>
              </w:rPr>
            </w:pPr>
            <w:r w:rsidRPr="00D46569">
              <w:rPr>
                <w:rFonts w:hAnsi="宋体" w:hint="eastAsia"/>
                <w:sz w:val="21"/>
                <w:szCs w:val="21"/>
              </w:rPr>
              <w:t>支持医院管理员对本院使用</w:t>
            </w:r>
            <w:r w:rsidR="005B47B6">
              <w:rPr>
                <w:rFonts w:hAnsi="宋体" w:hint="eastAsia"/>
                <w:sz w:val="21"/>
                <w:szCs w:val="21"/>
              </w:rPr>
              <w:t>云存储</w:t>
            </w:r>
            <w:r w:rsidRPr="00D46569">
              <w:rPr>
                <w:rFonts w:hAnsi="宋体" w:hint="eastAsia"/>
                <w:sz w:val="21"/>
                <w:szCs w:val="21"/>
              </w:rPr>
              <w:t>系统的用户的管理，通过账户授权的方式严格控制系统各功能的使用范围</w:t>
            </w:r>
            <w:r w:rsidR="0036011A">
              <w:rPr>
                <w:rFonts w:hAnsi="宋体" w:hint="eastAsia"/>
                <w:sz w:val="21"/>
                <w:szCs w:val="21"/>
              </w:rPr>
              <w:t>；</w:t>
            </w:r>
          </w:p>
        </w:tc>
      </w:tr>
      <w:tr w:rsidR="006600E4" w:rsidRPr="00D46569" w:rsidTr="00CA37CA">
        <w:trPr>
          <w:trHeight w:val="273"/>
        </w:trPr>
        <w:tc>
          <w:tcPr>
            <w:tcW w:w="959" w:type="dxa"/>
            <w:vAlign w:val="center"/>
          </w:tcPr>
          <w:p w:rsidR="006600E4" w:rsidRPr="00D46569" w:rsidRDefault="004E0D75" w:rsidP="00B10D3A">
            <w:pPr>
              <w:spacing w:line="360" w:lineRule="auto"/>
              <w:jc w:val="center"/>
              <w:rPr>
                <w:rFonts w:ascii="宋体" w:hAnsi="宋体"/>
                <w:bCs/>
                <w:sz w:val="21"/>
                <w:szCs w:val="21"/>
              </w:rPr>
            </w:pPr>
            <w:r>
              <w:rPr>
                <w:rFonts w:ascii="宋体" w:hAnsi="宋体" w:hint="eastAsia"/>
                <w:bCs/>
                <w:sz w:val="21"/>
                <w:szCs w:val="21"/>
              </w:rPr>
              <w:t>4</w:t>
            </w:r>
          </w:p>
        </w:tc>
        <w:tc>
          <w:tcPr>
            <w:tcW w:w="8017" w:type="dxa"/>
            <w:vAlign w:val="center"/>
          </w:tcPr>
          <w:p w:rsidR="006600E4" w:rsidRPr="00D46569" w:rsidRDefault="00DF54F6" w:rsidP="00CA37CA">
            <w:pPr>
              <w:jc w:val="both"/>
              <w:rPr>
                <w:rFonts w:hAnsi="宋体"/>
                <w:sz w:val="21"/>
                <w:szCs w:val="21"/>
              </w:rPr>
            </w:pPr>
            <w:r w:rsidRPr="00D46569">
              <w:rPr>
                <w:rFonts w:hAnsi="宋体" w:hint="eastAsia"/>
                <w:sz w:val="21"/>
                <w:szCs w:val="21"/>
              </w:rPr>
              <w:t>具有权限的用户可在任意站点运行功能，和物理站点无关</w:t>
            </w:r>
            <w:r w:rsidR="0036011A">
              <w:rPr>
                <w:rFonts w:hAnsi="宋体" w:hint="eastAsia"/>
                <w:sz w:val="21"/>
                <w:szCs w:val="21"/>
              </w:rPr>
              <w:t>；</w:t>
            </w:r>
          </w:p>
        </w:tc>
      </w:tr>
      <w:tr w:rsidR="006600E4" w:rsidRPr="00D46569" w:rsidTr="00CA37CA">
        <w:trPr>
          <w:trHeight w:val="273"/>
        </w:trPr>
        <w:tc>
          <w:tcPr>
            <w:tcW w:w="959" w:type="dxa"/>
            <w:vAlign w:val="center"/>
          </w:tcPr>
          <w:p w:rsidR="006600E4" w:rsidRPr="00D46569" w:rsidRDefault="004E0D75" w:rsidP="00B10D3A">
            <w:pPr>
              <w:spacing w:line="360" w:lineRule="auto"/>
              <w:jc w:val="center"/>
              <w:rPr>
                <w:rFonts w:ascii="宋体" w:hAnsi="宋体"/>
                <w:bCs/>
                <w:sz w:val="21"/>
                <w:szCs w:val="21"/>
              </w:rPr>
            </w:pPr>
            <w:r>
              <w:rPr>
                <w:rFonts w:ascii="宋体" w:hAnsi="宋体" w:hint="eastAsia"/>
                <w:bCs/>
                <w:sz w:val="21"/>
                <w:szCs w:val="21"/>
              </w:rPr>
              <w:t>5</w:t>
            </w:r>
          </w:p>
        </w:tc>
        <w:tc>
          <w:tcPr>
            <w:tcW w:w="8017" w:type="dxa"/>
            <w:vAlign w:val="center"/>
          </w:tcPr>
          <w:p w:rsidR="006600E4" w:rsidRPr="00D46569" w:rsidRDefault="000C3BEE" w:rsidP="00DF54F6">
            <w:pPr>
              <w:jc w:val="both"/>
              <w:rPr>
                <w:rFonts w:hAnsi="宋体"/>
                <w:sz w:val="21"/>
                <w:szCs w:val="21"/>
              </w:rPr>
            </w:pPr>
            <w:r w:rsidRPr="00D46569">
              <w:rPr>
                <w:rFonts w:hAnsi="宋体" w:hint="eastAsia"/>
                <w:sz w:val="21"/>
                <w:szCs w:val="21"/>
              </w:rPr>
              <w:t>数据库系统的定时自动备份和定时增量备份</w:t>
            </w:r>
            <w:r w:rsidR="0036011A">
              <w:rPr>
                <w:rFonts w:hAnsi="宋体" w:hint="eastAsia"/>
                <w:sz w:val="21"/>
                <w:szCs w:val="21"/>
              </w:rPr>
              <w:t>；</w:t>
            </w:r>
          </w:p>
        </w:tc>
      </w:tr>
      <w:tr w:rsidR="002F7954" w:rsidRPr="00D46569" w:rsidTr="00CA37CA">
        <w:trPr>
          <w:trHeight w:val="273"/>
        </w:trPr>
        <w:tc>
          <w:tcPr>
            <w:tcW w:w="959" w:type="dxa"/>
            <w:vAlign w:val="center"/>
          </w:tcPr>
          <w:p w:rsidR="002F7954" w:rsidRPr="00D46569" w:rsidRDefault="004E0D75" w:rsidP="00B10D3A">
            <w:pPr>
              <w:spacing w:line="360" w:lineRule="auto"/>
              <w:jc w:val="center"/>
              <w:rPr>
                <w:rFonts w:ascii="宋体" w:hAnsi="宋体"/>
                <w:bCs/>
                <w:sz w:val="21"/>
                <w:szCs w:val="21"/>
              </w:rPr>
            </w:pPr>
            <w:r>
              <w:rPr>
                <w:rFonts w:ascii="宋体" w:hAnsi="宋体" w:hint="eastAsia"/>
                <w:bCs/>
                <w:sz w:val="21"/>
                <w:szCs w:val="21"/>
              </w:rPr>
              <w:t>6</w:t>
            </w:r>
          </w:p>
        </w:tc>
        <w:tc>
          <w:tcPr>
            <w:tcW w:w="8017" w:type="dxa"/>
            <w:vAlign w:val="center"/>
          </w:tcPr>
          <w:p w:rsidR="002F7954" w:rsidRPr="00D46569" w:rsidRDefault="007C772E" w:rsidP="00DF54F6">
            <w:pPr>
              <w:jc w:val="both"/>
              <w:rPr>
                <w:rFonts w:hAnsi="宋体"/>
                <w:sz w:val="21"/>
                <w:szCs w:val="21"/>
              </w:rPr>
            </w:pPr>
            <w:r w:rsidRPr="00D46569">
              <w:rPr>
                <w:rFonts w:hAnsi="宋体" w:hint="eastAsia"/>
                <w:sz w:val="21"/>
                <w:szCs w:val="21"/>
              </w:rPr>
              <w:t>统计和查询业务提供可视化操作界面</w:t>
            </w:r>
            <w:r w:rsidR="0036011A">
              <w:rPr>
                <w:rFonts w:hAnsi="宋体" w:hint="eastAsia"/>
                <w:sz w:val="21"/>
                <w:szCs w:val="21"/>
              </w:rPr>
              <w:t>；</w:t>
            </w:r>
          </w:p>
        </w:tc>
      </w:tr>
    </w:tbl>
    <w:p w:rsidR="009C0719" w:rsidRDefault="009C0719" w:rsidP="00926680">
      <w:pPr>
        <w:spacing w:line="360" w:lineRule="auto"/>
        <w:rPr>
          <w:rFonts w:ascii="宋体" w:hAnsi="宋体"/>
          <w:b/>
          <w:sz w:val="21"/>
          <w:szCs w:val="21"/>
        </w:rPr>
      </w:pPr>
    </w:p>
    <w:p w:rsidR="0032458A" w:rsidRPr="00D46569" w:rsidRDefault="00926680" w:rsidP="00926680">
      <w:pPr>
        <w:spacing w:line="360" w:lineRule="auto"/>
        <w:rPr>
          <w:rFonts w:ascii="宋体" w:hAnsi="宋体"/>
          <w:b/>
          <w:sz w:val="21"/>
          <w:szCs w:val="21"/>
        </w:rPr>
      </w:pPr>
      <w:r>
        <w:rPr>
          <w:rFonts w:ascii="宋体" w:hAnsi="宋体" w:hint="eastAsia"/>
          <w:b/>
          <w:sz w:val="21"/>
          <w:szCs w:val="21"/>
        </w:rPr>
        <w:t>（四）</w:t>
      </w:r>
      <w:r w:rsidR="00A6021E" w:rsidRPr="00D46569">
        <w:rPr>
          <w:rFonts w:ascii="宋体" w:hAnsi="宋体" w:hint="eastAsia"/>
          <w:b/>
          <w:sz w:val="21"/>
          <w:szCs w:val="21"/>
        </w:rPr>
        <w:t>定制化技术服务及售后服务</w:t>
      </w:r>
      <w:r w:rsidR="0032458A" w:rsidRPr="00D46569">
        <w:rPr>
          <w:rFonts w:ascii="宋体" w:hAnsi="宋体" w:hint="eastAsia"/>
          <w:b/>
          <w:sz w:val="21"/>
          <w:szCs w:val="21"/>
        </w:rPr>
        <w:t>（质保期一年，于质保期内需满足以下响应要求）</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7740"/>
      </w:tblGrid>
      <w:tr w:rsidR="00A6021E" w:rsidRPr="00D46569" w:rsidTr="00F65675">
        <w:trPr>
          <w:trHeight w:val="20"/>
        </w:trPr>
        <w:tc>
          <w:tcPr>
            <w:tcW w:w="1110" w:type="dxa"/>
            <w:shd w:val="clear" w:color="auto" w:fill="BFBFBF" w:themeFill="background1" w:themeFillShade="BF"/>
            <w:vAlign w:val="center"/>
          </w:tcPr>
          <w:p w:rsidR="00A6021E" w:rsidRPr="00D46569" w:rsidRDefault="00A6021E" w:rsidP="00B10D3A">
            <w:pPr>
              <w:spacing w:line="360" w:lineRule="auto"/>
              <w:jc w:val="center"/>
              <w:rPr>
                <w:rFonts w:ascii="宋体" w:hAnsi="宋体" w:cs="Arial"/>
                <w:b/>
                <w:sz w:val="21"/>
                <w:szCs w:val="21"/>
                <w:lang w:val="nl-NL"/>
              </w:rPr>
            </w:pPr>
            <w:r w:rsidRPr="00D46569">
              <w:rPr>
                <w:rFonts w:ascii="宋体" w:hAnsi="宋体" w:cs="Arial"/>
                <w:b/>
                <w:sz w:val="21"/>
                <w:szCs w:val="21"/>
                <w:lang w:val="nl-NL"/>
              </w:rPr>
              <w:t>序号</w:t>
            </w:r>
          </w:p>
        </w:tc>
        <w:tc>
          <w:tcPr>
            <w:tcW w:w="7740" w:type="dxa"/>
            <w:shd w:val="clear" w:color="auto" w:fill="BFBFBF" w:themeFill="background1" w:themeFillShade="BF"/>
          </w:tcPr>
          <w:p w:rsidR="00A6021E" w:rsidRPr="00D46569" w:rsidRDefault="008A68B8" w:rsidP="00A6021E">
            <w:pPr>
              <w:spacing w:line="360" w:lineRule="auto"/>
              <w:ind w:leftChars="-2" w:left="-4" w:firstLineChars="3" w:firstLine="6"/>
              <w:jc w:val="center"/>
              <w:rPr>
                <w:rFonts w:ascii="宋体" w:hAnsi="宋体" w:cs="Arial"/>
                <w:b/>
                <w:sz w:val="21"/>
                <w:szCs w:val="21"/>
                <w:lang w:val="nl-NL"/>
              </w:rPr>
            </w:pPr>
            <w:r>
              <w:rPr>
                <w:rFonts w:ascii="宋体" w:hAnsi="宋体" w:cs="Arial" w:hint="eastAsia"/>
                <w:b/>
                <w:sz w:val="21"/>
                <w:szCs w:val="21"/>
                <w:lang w:val="nl-NL"/>
              </w:rPr>
              <w:t>要求</w:t>
            </w:r>
          </w:p>
        </w:tc>
      </w:tr>
      <w:tr w:rsidR="00A6021E" w:rsidRPr="00D46569" w:rsidTr="006822BE">
        <w:trPr>
          <w:trHeight w:val="20"/>
        </w:trPr>
        <w:tc>
          <w:tcPr>
            <w:tcW w:w="1110" w:type="dxa"/>
            <w:vAlign w:val="center"/>
          </w:tcPr>
          <w:p w:rsidR="00A6021E" w:rsidRPr="00D46569" w:rsidRDefault="0094279A" w:rsidP="00B10D3A">
            <w:pPr>
              <w:spacing w:line="360" w:lineRule="auto"/>
              <w:jc w:val="center"/>
              <w:rPr>
                <w:rFonts w:ascii="宋体" w:hAnsi="宋体"/>
                <w:bCs/>
                <w:sz w:val="21"/>
                <w:szCs w:val="21"/>
              </w:rPr>
            </w:pPr>
            <w:r w:rsidRPr="00D46569">
              <w:rPr>
                <w:rFonts w:ascii="宋体" w:hAnsi="宋体" w:hint="eastAsia"/>
                <w:bCs/>
                <w:sz w:val="21"/>
                <w:szCs w:val="21"/>
              </w:rPr>
              <w:t>1</w:t>
            </w:r>
          </w:p>
        </w:tc>
        <w:tc>
          <w:tcPr>
            <w:tcW w:w="7740" w:type="dxa"/>
            <w:vAlign w:val="center"/>
          </w:tcPr>
          <w:p w:rsidR="00A6021E" w:rsidRPr="00D46569" w:rsidRDefault="00A6021E" w:rsidP="006822BE">
            <w:pPr>
              <w:jc w:val="both"/>
              <w:rPr>
                <w:rFonts w:hAnsi="宋体"/>
                <w:sz w:val="21"/>
                <w:szCs w:val="21"/>
              </w:rPr>
            </w:pPr>
            <w:r w:rsidRPr="00D46569">
              <w:rPr>
                <w:rFonts w:hAnsi="宋体" w:hint="eastAsia"/>
                <w:sz w:val="21"/>
                <w:szCs w:val="21"/>
              </w:rPr>
              <w:t>提供驻场培训不低于</w:t>
            </w:r>
            <w:r w:rsidRPr="00D46569">
              <w:rPr>
                <w:rFonts w:hAnsi="宋体" w:hint="eastAsia"/>
                <w:sz w:val="21"/>
                <w:szCs w:val="21"/>
              </w:rPr>
              <w:t>15</w:t>
            </w:r>
            <w:r w:rsidRPr="00D46569">
              <w:rPr>
                <w:rFonts w:hAnsi="宋体" w:hint="eastAsia"/>
                <w:sz w:val="21"/>
                <w:szCs w:val="21"/>
              </w:rPr>
              <w:t>个工作日</w:t>
            </w:r>
            <w:r w:rsidR="0036011A">
              <w:rPr>
                <w:rFonts w:hAnsi="宋体" w:hint="eastAsia"/>
                <w:sz w:val="21"/>
                <w:szCs w:val="21"/>
              </w:rPr>
              <w:t>；</w:t>
            </w:r>
          </w:p>
        </w:tc>
      </w:tr>
      <w:tr w:rsidR="00A6021E" w:rsidRPr="00D46569" w:rsidTr="006822BE">
        <w:trPr>
          <w:trHeight w:val="20"/>
        </w:trPr>
        <w:tc>
          <w:tcPr>
            <w:tcW w:w="1110" w:type="dxa"/>
            <w:vAlign w:val="center"/>
          </w:tcPr>
          <w:p w:rsidR="00A6021E" w:rsidRPr="00D46569" w:rsidRDefault="009271ED" w:rsidP="00B10D3A">
            <w:pPr>
              <w:spacing w:line="360" w:lineRule="auto"/>
              <w:jc w:val="center"/>
              <w:rPr>
                <w:rFonts w:ascii="宋体" w:hAnsi="宋体"/>
                <w:bCs/>
                <w:sz w:val="21"/>
                <w:szCs w:val="21"/>
              </w:rPr>
            </w:pPr>
            <w:r>
              <w:rPr>
                <w:rFonts w:ascii="宋体" w:hAnsi="宋体" w:hint="eastAsia"/>
                <w:bCs/>
                <w:sz w:val="21"/>
                <w:szCs w:val="21"/>
              </w:rPr>
              <w:t>2</w:t>
            </w:r>
          </w:p>
        </w:tc>
        <w:tc>
          <w:tcPr>
            <w:tcW w:w="7740" w:type="dxa"/>
            <w:vAlign w:val="center"/>
          </w:tcPr>
          <w:p w:rsidR="00A6021E" w:rsidRPr="00D46569" w:rsidRDefault="008A68B8" w:rsidP="006822BE">
            <w:pPr>
              <w:jc w:val="both"/>
              <w:rPr>
                <w:rFonts w:hAnsi="宋体"/>
                <w:sz w:val="21"/>
                <w:szCs w:val="21"/>
              </w:rPr>
            </w:pPr>
            <w:r>
              <w:rPr>
                <w:rFonts w:hAnsi="宋体" w:hint="eastAsia"/>
                <w:sz w:val="21"/>
                <w:szCs w:val="21"/>
              </w:rPr>
              <w:t>明确项目负责人</w:t>
            </w:r>
            <w:r w:rsidR="00673E5D">
              <w:rPr>
                <w:rFonts w:hAnsi="宋体" w:hint="eastAsia"/>
                <w:sz w:val="21"/>
                <w:szCs w:val="21"/>
              </w:rPr>
              <w:t>，</w:t>
            </w:r>
            <w:r w:rsidR="00673E5D" w:rsidRPr="00673E5D">
              <w:rPr>
                <w:rFonts w:hAnsi="宋体" w:hint="eastAsia"/>
                <w:sz w:val="21"/>
                <w:szCs w:val="21"/>
              </w:rPr>
              <w:t>保证投标方所开发的软件正常运行；硬件的现场巡检、调整优化，并对设备进行保养和正常维护并提交维护报告等。</w:t>
            </w:r>
          </w:p>
        </w:tc>
      </w:tr>
      <w:tr w:rsidR="00E049DA" w:rsidRPr="00D46569" w:rsidTr="006822BE">
        <w:trPr>
          <w:trHeight w:val="20"/>
        </w:trPr>
        <w:tc>
          <w:tcPr>
            <w:tcW w:w="1110" w:type="dxa"/>
            <w:vAlign w:val="center"/>
          </w:tcPr>
          <w:p w:rsidR="00E049DA" w:rsidRDefault="00E049DA" w:rsidP="00B10D3A">
            <w:pPr>
              <w:spacing w:line="360" w:lineRule="auto"/>
              <w:jc w:val="center"/>
              <w:rPr>
                <w:rFonts w:ascii="宋体" w:hAnsi="宋体"/>
                <w:bCs/>
                <w:sz w:val="21"/>
                <w:szCs w:val="21"/>
              </w:rPr>
            </w:pPr>
            <w:r>
              <w:rPr>
                <w:rFonts w:ascii="宋体" w:hAnsi="宋体" w:hint="eastAsia"/>
                <w:bCs/>
                <w:sz w:val="21"/>
                <w:szCs w:val="21"/>
              </w:rPr>
              <w:t>3</w:t>
            </w:r>
          </w:p>
        </w:tc>
        <w:tc>
          <w:tcPr>
            <w:tcW w:w="7740" w:type="dxa"/>
            <w:vAlign w:val="center"/>
          </w:tcPr>
          <w:p w:rsidR="00E049DA" w:rsidRDefault="00C80F67" w:rsidP="006822BE">
            <w:pPr>
              <w:jc w:val="both"/>
              <w:rPr>
                <w:rFonts w:hAnsi="宋体"/>
                <w:sz w:val="21"/>
                <w:szCs w:val="21"/>
              </w:rPr>
            </w:pPr>
            <w:r>
              <w:rPr>
                <w:rFonts w:hAnsi="宋体" w:hint="eastAsia"/>
                <w:sz w:val="21"/>
                <w:szCs w:val="21"/>
              </w:rPr>
              <w:t>在质保期内</w:t>
            </w:r>
            <w:r w:rsidR="006303C0">
              <w:rPr>
                <w:rFonts w:hAnsi="宋体" w:hint="eastAsia"/>
                <w:sz w:val="21"/>
                <w:szCs w:val="21"/>
              </w:rPr>
              <w:t>，</w:t>
            </w:r>
            <w:r w:rsidR="00E049DA" w:rsidRPr="00D46569">
              <w:rPr>
                <w:rFonts w:hAnsi="宋体" w:hint="eastAsia"/>
                <w:sz w:val="21"/>
                <w:szCs w:val="21"/>
              </w:rPr>
              <w:t>提供维保技术服务，响应时间≤</w:t>
            </w:r>
            <w:r w:rsidR="00E049DA">
              <w:rPr>
                <w:rFonts w:hAnsi="宋体"/>
                <w:sz w:val="21"/>
                <w:szCs w:val="21"/>
              </w:rPr>
              <w:t>1</w:t>
            </w:r>
            <w:r w:rsidR="00E049DA" w:rsidRPr="00D46569">
              <w:rPr>
                <w:rFonts w:hAnsi="宋体"/>
                <w:sz w:val="21"/>
                <w:szCs w:val="21"/>
              </w:rPr>
              <w:t>小时</w:t>
            </w:r>
            <w:r w:rsidR="00E049DA">
              <w:rPr>
                <w:rFonts w:hAnsi="宋体" w:hint="eastAsia"/>
                <w:sz w:val="21"/>
                <w:szCs w:val="21"/>
              </w:rPr>
              <w:t>；</w:t>
            </w:r>
          </w:p>
        </w:tc>
      </w:tr>
    </w:tbl>
    <w:p w:rsidR="00A6021E" w:rsidRDefault="00A6021E" w:rsidP="006C5C28">
      <w:pPr>
        <w:rPr>
          <w:rFonts w:ascii="宋体" w:hAnsi="宋体"/>
          <w:sz w:val="21"/>
          <w:szCs w:val="21"/>
        </w:rPr>
      </w:pPr>
    </w:p>
    <w:p w:rsidR="008A68B8" w:rsidRPr="00D46569" w:rsidRDefault="008A68B8" w:rsidP="008A68B8">
      <w:pPr>
        <w:spacing w:line="360" w:lineRule="auto"/>
        <w:rPr>
          <w:rFonts w:ascii="宋体" w:hAnsi="宋体"/>
          <w:b/>
          <w:sz w:val="21"/>
          <w:szCs w:val="21"/>
        </w:rPr>
      </w:pPr>
      <w:r>
        <w:rPr>
          <w:rFonts w:ascii="宋体" w:hAnsi="宋体" w:hint="eastAsia"/>
          <w:b/>
          <w:sz w:val="21"/>
          <w:szCs w:val="21"/>
        </w:rPr>
        <w:t>（五）合同款项支付及项目年服务费</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7740"/>
      </w:tblGrid>
      <w:tr w:rsidR="008A68B8" w:rsidRPr="00D46569" w:rsidTr="00FF53C8">
        <w:trPr>
          <w:trHeight w:val="20"/>
        </w:trPr>
        <w:tc>
          <w:tcPr>
            <w:tcW w:w="1110" w:type="dxa"/>
            <w:shd w:val="clear" w:color="auto" w:fill="BFBFBF" w:themeFill="background1" w:themeFillShade="BF"/>
            <w:vAlign w:val="center"/>
          </w:tcPr>
          <w:p w:rsidR="008A68B8" w:rsidRPr="00D46569" w:rsidRDefault="008A68B8" w:rsidP="00B10D3A">
            <w:pPr>
              <w:spacing w:line="360" w:lineRule="auto"/>
              <w:jc w:val="center"/>
              <w:rPr>
                <w:rFonts w:ascii="宋体" w:hAnsi="宋体" w:cs="Arial"/>
                <w:b/>
                <w:sz w:val="21"/>
                <w:szCs w:val="21"/>
                <w:lang w:val="nl-NL"/>
              </w:rPr>
            </w:pPr>
            <w:r w:rsidRPr="00D46569">
              <w:rPr>
                <w:rFonts w:ascii="宋体" w:hAnsi="宋体" w:cs="Arial"/>
                <w:b/>
                <w:sz w:val="21"/>
                <w:szCs w:val="21"/>
                <w:lang w:val="nl-NL"/>
              </w:rPr>
              <w:t>序号</w:t>
            </w:r>
          </w:p>
        </w:tc>
        <w:tc>
          <w:tcPr>
            <w:tcW w:w="7740" w:type="dxa"/>
            <w:shd w:val="clear" w:color="auto" w:fill="BFBFBF" w:themeFill="background1" w:themeFillShade="BF"/>
          </w:tcPr>
          <w:p w:rsidR="008A68B8" w:rsidRPr="00D46569" w:rsidRDefault="008A68B8" w:rsidP="00FF53C8">
            <w:pPr>
              <w:spacing w:line="360" w:lineRule="auto"/>
              <w:ind w:leftChars="-2" w:left="-4" w:firstLineChars="3" w:firstLine="6"/>
              <w:jc w:val="center"/>
              <w:rPr>
                <w:rFonts w:ascii="宋体" w:hAnsi="宋体" w:cs="Arial"/>
                <w:b/>
                <w:sz w:val="21"/>
                <w:szCs w:val="21"/>
                <w:lang w:val="nl-NL"/>
              </w:rPr>
            </w:pPr>
            <w:r>
              <w:rPr>
                <w:rFonts w:ascii="宋体" w:hAnsi="宋体" w:cs="Arial" w:hint="eastAsia"/>
                <w:b/>
                <w:sz w:val="21"/>
                <w:szCs w:val="21"/>
                <w:lang w:val="nl-NL"/>
              </w:rPr>
              <w:t>要求</w:t>
            </w:r>
          </w:p>
        </w:tc>
      </w:tr>
      <w:tr w:rsidR="008A68B8" w:rsidRPr="00D46569" w:rsidTr="00FF53C8">
        <w:trPr>
          <w:trHeight w:val="20"/>
        </w:trPr>
        <w:tc>
          <w:tcPr>
            <w:tcW w:w="1110" w:type="dxa"/>
            <w:vAlign w:val="center"/>
          </w:tcPr>
          <w:p w:rsidR="008A68B8" w:rsidRPr="00D46569" w:rsidRDefault="008A68B8" w:rsidP="00B10D3A">
            <w:pPr>
              <w:spacing w:line="360" w:lineRule="auto"/>
              <w:jc w:val="center"/>
              <w:rPr>
                <w:rFonts w:ascii="宋体" w:hAnsi="宋体"/>
                <w:bCs/>
                <w:sz w:val="21"/>
                <w:szCs w:val="21"/>
              </w:rPr>
            </w:pPr>
            <w:r w:rsidRPr="00D46569">
              <w:rPr>
                <w:rFonts w:ascii="宋体" w:hAnsi="宋体" w:hint="eastAsia"/>
                <w:bCs/>
                <w:sz w:val="21"/>
                <w:szCs w:val="21"/>
              </w:rPr>
              <w:t>1</w:t>
            </w:r>
          </w:p>
        </w:tc>
        <w:tc>
          <w:tcPr>
            <w:tcW w:w="7740" w:type="dxa"/>
            <w:vAlign w:val="center"/>
          </w:tcPr>
          <w:p w:rsidR="008A68B8" w:rsidRPr="00D46569" w:rsidRDefault="008A68B8" w:rsidP="00FF53C8">
            <w:pPr>
              <w:jc w:val="both"/>
              <w:rPr>
                <w:rFonts w:hAnsi="宋体"/>
                <w:sz w:val="21"/>
                <w:szCs w:val="21"/>
              </w:rPr>
            </w:pPr>
            <w:r w:rsidRPr="008A68B8">
              <w:rPr>
                <w:rFonts w:hAnsi="宋体" w:hint="eastAsia"/>
                <w:sz w:val="21"/>
                <w:szCs w:val="21"/>
              </w:rPr>
              <w:t>合同款项支付：验收合格，并正常运行</w:t>
            </w:r>
            <w:r w:rsidRPr="008A68B8">
              <w:rPr>
                <w:rFonts w:hAnsi="宋体" w:hint="eastAsia"/>
                <w:sz w:val="21"/>
                <w:szCs w:val="21"/>
              </w:rPr>
              <w:t>3</w:t>
            </w:r>
            <w:r w:rsidRPr="008A68B8">
              <w:rPr>
                <w:rFonts w:hAnsi="宋体" w:hint="eastAsia"/>
                <w:sz w:val="21"/>
                <w:szCs w:val="21"/>
              </w:rPr>
              <w:t>个月后，支付合同总价的</w:t>
            </w:r>
            <w:r w:rsidRPr="008A68B8">
              <w:rPr>
                <w:rFonts w:hAnsi="宋体" w:hint="eastAsia"/>
                <w:sz w:val="21"/>
                <w:szCs w:val="21"/>
              </w:rPr>
              <w:t>90%</w:t>
            </w:r>
            <w:r w:rsidRPr="008A68B8">
              <w:rPr>
                <w:rFonts w:hAnsi="宋体" w:hint="eastAsia"/>
                <w:sz w:val="21"/>
                <w:szCs w:val="21"/>
              </w:rPr>
              <w:t>，质保期满付剩余</w:t>
            </w:r>
            <w:r w:rsidRPr="008A68B8">
              <w:rPr>
                <w:rFonts w:hAnsi="宋体" w:hint="eastAsia"/>
                <w:sz w:val="21"/>
                <w:szCs w:val="21"/>
              </w:rPr>
              <w:t>10%</w:t>
            </w:r>
            <w:r>
              <w:rPr>
                <w:rFonts w:hAnsi="宋体" w:hint="eastAsia"/>
                <w:sz w:val="21"/>
                <w:szCs w:val="21"/>
              </w:rPr>
              <w:t>；</w:t>
            </w:r>
          </w:p>
        </w:tc>
      </w:tr>
      <w:tr w:rsidR="008A68B8" w:rsidRPr="00D46569" w:rsidTr="00FF53C8">
        <w:trPr>
          <w:trHeight w:val="20"/>
        </w:trPr>
        <w:tc>
          <w:tcPr>
            <w:tcW w:w="1110" w:type="dxa"/>
            <w:vAlign w:val="center"/>
          </w:tcPr>
          <w:p w:rsidR="008A68B8" w:rsidRPr="00D46569" w:rsidRDefault="008A68B8" w:rsidP="00B10D3A">
            <w:pPr>
              <w:spacing w:line="360" w:lineRule="auto"/>
              <w:jc w:val="center"/>
              <w:rPr>
                <w:rFonts w:ascii="宋体" w:hAnsi="宋体"/>
                <w:bCs/>
                <w:sz w:val="21"/>
                <w:szCs w:val="21"/>
              </w:rPr>
            </w:pPr>
            <w:r>
              <w:rPr>
                <w:rFonts w:ascii="宋体" w:hAnsi="宋体" w:hint="eastAsia"/>
                <w:bCs/>
                <w:sz w:val="21"/>
                <w:szCs w:val="21"/>
              </w:rPr>
              <w:t>2</w:t>
            </w:r>
          </w:p>
        </w:tc>
        <w:tc>
          <w:tcPr>
            <w:tcW w:w="7740" w:type="dxa"/>
            <w:vAlign w:val="center"/>
          </w:tcPr>
          <w:p w:rsidR="008A68B8" w:rsidRPr="00D46569" w:rsidRDefault="008A68B8" w:rsidP="00FF53C8">
            <w:pPr>
              <w:jc w:val="both"/>
              <w:rPr>
                <w:rFonts w:hAnsi="宋体"/>
                <w:sz w:val="21"/>
                <w:szCs w:val="21"/>
              </w:rPr>
            </w:pPr>
            <w:r w:rsidRPr="008A68B8">
              <w:rPr>
                <w:rFonts w:hAnsi="宋体" w:hint="eastAsia"/>
                <w:sz w:val="21"/>
                <w:szCs w:val="21"/>
              </w:rPr>
              <w:t>项目年服务费：不高于项目软件部分中标金额的</w:t>
            </w:r>
            <w:r w:rsidRPr="008A68B8">
              <w:rPr>
                <w:rFonts w:hAnsi="宋体" w:hint="eastAsia"/>
                <w:sz w:val="21"/>
                <w:szCs w:val="21"/>
              </w:rPr>
              <w:t>10%</w:t>
            </w:r>
            <w:r>
              <w:rPr>
                <w:rFonts w:hAnsi="宋体" w:hint="eastAsia"/>
                <w:sz w:val="21"/>
                <w:szCs w:val="21"/>
              </w:rPr>
              <w:t>；</w:t>
            </w:r>
          </w:p>
        </w:tc>
      </w:tr>
    </w:tbl>
    <w:p w:rsidR="008A68B8" w:rsidRDefault="008A68B8" w:rsidP="006C5C28">
      <w:pPr>
        <w:rPr>
          <w:rFonts w:ascii="宋体" w:hAnsi="宋体"/>
          <w:sz w:val="21"/>
          <w:szCs w:val="21"/>
        </w:rPr>
      </w:pPr>
    </w:p>
    <w:p w:rsidR="003038E7" w:rsidRDefault="003038E7"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p>
    <w:p w:rsidR="00F01B64" w:rsidRDefault="00F01B64" w:rsidP="006C5C28">
      <w:pPr>
        <w:rPr>
          <w:rFonts w:ascii="宋体" w:hAnsi="宋体"/>
          <w:sz w:val="21"/>
          <w:szCs w:val="21"/>
        </w:rPr>
      </w:pPr>
      <w:bookmarkStart w:id="0" w:name="_GoBack"/>
      <w:bookmarkEnd w:id="0"/>
    </w:p>
    <w:p w:rsidR="003038E7" w:rsidRPr="00B72D8D" w:rsidRDefault="003038E7" w:rsidP="003038E7">
      <w:pPr>
        <w:rPr>
          <w:rFonts w:ascii="宋体" w:hAnsi="宋体"/>
          <w:b/>
          <w:sz w:val="21"/>
          <w:szCs w:val="21"/>
        </w:rPr>
      </w:pPr>
      <w:r w:rsidRPr="00B72D8D">
        <w:rPr>
          <w:rFonts w:ascii="宋体" w:hAnsi="宋体"/>
          <w:b/>
          <w:sz w:val="21"/>
          <w:szCs w:val="21"/>
        </w:rPr>
        <w:t>三</w:t>
      </w:r>
      <w:r w:rsidRPr="00B72D8D">
        <w:rPr>
          <w:rFonts w:ascii="宋体" w:hAnsi="宋体" w:hint="eastAsia"/>
          <w:b/>
          <w:sz w:val="21"/>
          <w:szCs w:val="21"/>
        </w:rPr>
        <w:t>、</w:t>
      </w:r>
      <w:r w:rsidRPr="00B72D8D">
        <w:rPr>
          <w:rFonts w:ascii="宋体" w:hAnsi="宋体"/>
          <w:b/>
          <w:sz w:val="21"/>
          <w:szCs w:val="21"/>
        </w:rPr>
        <w:t>评分标准</w:t>
      </w:r>
      <w:r w:rsidRPr="00B72D8D">
        <w:rPr>
          <w:rFonts w:ascii="宋体" w:hAnsi="宋体" w:hint="eastAsia"/>
          <w:b/>
          <w:sz w:val="21"/>
          <w:szCs w:val="21"/>
        </w:rPr>
        <w:t>：</w:t>
      </w:r>
    </w:p>
    <w:tbl>
      <w:tblPr>
        <w:tblStyle w:val="a3"/>
        <w:tblpPr w:leftFromText="180" w:rightFromText="180" w:horzAnchor="margin" w:tblpY="740"/>
        <w:tblW w:w="5000" w:type="pct"/>
        <w:tblLook w:val="04A0"/>
      </w:tblPr>
      <w:tblGrid>
        <w:gridCol w:w="2235"/>
        <w:gridCol w:w="1133"/>
        <w:gridCol w:w="5154"/>
      </w:tblGrid>
      <w:tr w:rsidR="003038E7" w:rsidTr="005735D0">
        <w:trPr>
          <w:trHeight w:val="416"/>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评分内容</w:t>
            </w:r>
          </w:p>
        </w:tc>
        <w:tc>
          <w:tcPr>
            <w:tcW w:w="665"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分值</w:t>
            </w:r>
          </w:p>
        </w:tc>
        <w:tc>
          <w:tcPr>
            <w:tcW w:w="3023" w:type="pct"/>
          </w:tcPr>
          <w:p w:rsidR="003038E7" w:rsidRPr="00B72D8D" w:rsidRDefault="003038E7" w:rsidP="00540697">
            <w:pPr>
              <w:jc w:val="center"/>
              <w:rPr>
                <w:rFonts w:ascii="宋体" w:hAnsi="宋体"/>
                <w:sz w:val="21"/>
                <w:szCs w:val="21"/>
              </w:rPr>
            </w:pPr>
            <w:r w:rsidRPr="00B72D8D">
              <w:rPr>
                <w:rFonts w:ascii="宋体" w:hAnsi="宋体" w:hint="eastAsia"/>
                <w:sz w:val="21"/>
                <w:szCs w:val="21"/>
              </w:rPr>
              <w:t>评分细则</w:t>
            </w:r>
          </w:p>
        </w:tc>
      </w:tr>
      <w:tr w:rsidR="003038E7" w:rsidTr="005735D0">
        <w:trPr>
          <w:trHeight w:val="1041"/>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产品技术参数符合性</w:t>
            </w:r>
          </w:p>
        </w:tc>
        <w:tc>
          <w:tcPr>
            <w:tcW w:w="665" w:type="pct"/>
            <w:vAlign w:val="center"/>
          </w:tcPr>
          <w:p w:rsidR="003038E7" w:rsidRPr="00B72D8D" w:rsidRDefault="003038E7" w:rsidP="005735D0">
            <w:pPr>
              <w:jc w:val="center"/>
              <w:rPr>
                <w:rFonts w:ascii="宋体" w:hAnsi="宋体"/>
                <w:sz w:val="21"/>
                <w:szCs w:val="21"/>
              </w:rPr>
            </w:pPr>
            <w:r w:rsidRPr="00B72D8D">
              <w:rPr>
                <w:rFonts w:ascii="宋体" w:hAnsi="宋体"/>
                <w:sz w:val="21"/>
                <w:szCs w:val="21"/>
              </w:rPr>
              <w:t>45</w:t>
            </w:r>
            <w:r w:rsidRPr="00B72D8D">
              <w:rPr>
                <w:rFonts w:ascii="宋体" w:hAnsi="宋体" w:hint="eastAsia"/>
                <w:sz w:val="21"/>
                <w:szCs w:val="21"/>
              </w:rPr>
              <w:t>分</w:t>
            </w:r>
          </w:p>
        </w:tc>
        <w:tc>
          <w:tcPr>
            <w:tcW w:w="3023" w:type="pct"/>
          </w:tcPr>
          <w:p w:rsidR="003038E7" w:rsidRPr="00B72D8D" w:rsidRDefault="003038E7" w:rsidP="00540697">
            <w:pPr>
              <w:rPr>
                <w:rFonts w:ascii="宋体" w:hAnsi="宋体"/>
                <w:sz w:val="21"/>
                <w:szCs w:val="21"/>
              </w:rPr>
            </w:pPr>
            <w:r w:rsidRPr="00B72D8D">
              <w:rPr>
                <w:rFonts w:ascii="宋体" w:hAnsi="宋体" w:hint="eastAsia"/>
                <w:sz w:val="21"/>
                <w:szCs w:val="21"/>
              </w:rPr>
              <w:t>对于招标文件技术指标的偏离度评估：</w:t>
            </w:r>
            <w:r w:rsidR="00662543" w:rsidRPr="00D46569">
              <w:rPr>
                <w:rFonts w:ascii="宋体" w:hAnsi="宋体" w:hint="eastAsia"/>
                <w:sz w:val="21"/>
                <w:szCs w:val="21"/>
              </w:rPr>
              <w:t>参数要求中</w:t>
            </w:r>
            <w:r w:rsidR="00662543" w:rsidRPr="00D46569">
              <w:rPr>
                <w:rFonts w:ascii="微软雅黑" w:hAnsi="微软雅黑" w:hint="eastAsia"/>
                <w:sz w:val="21"/>
                <w:szCs w:val="21"/>
              </w:rPr>
              <w:t>★</w:t>
            </w:r>
            <w:r w:rsidR="00662543" w:rsidRPr="00D46569">
              <w:rPr>
                <w:rFonts w:ascii="宋体" w:hAnsi="宋体" w:hint="eastAsia"/>
                <w:sz w:val="21"/>
                <w:szCs w:val="21"/>
              </w:rPr>
              <w:t>号条款为关键参数，评标时有一条</w:t>
            </w:r>
            <w:r w:rsidR="00662543" w:rsidRPr="00D46569">
              <w:rPr>
                <w:rFonts w:ascii="宋体" w:hAnsi="宋体"/>
                <w:sz w:val="21"/>
                <w:szCs w:val="21"/>
              </w:rPr>
              <w:t>不满足</w:t>
            </w:r>
            <w:r w:rsidR="00662543" w:rsidRPr="00D46569">
              <w:rPr>
                <w:rFonts w:ascii="宋体" w:hAnsi="宋体" w:hint="eastAsia"/>
                <w:sz w:val="21"/>
                <w:szCs w:val="21"/>
              </w:rPr>
              <w:t>扣</w:t>
            </w:r>
            <w:r w:rsidR="00662543">
              <w:rPr>
                <w:rFonts w:ascii="宋体" w:hAnsi="宋体"/>
                <w:sz w:val="21"/>
                <w:szCs w:val="21"/>
              </w:rPr>
              <w:t>1.5</w:t>
            </w:r>
            <w:r w:rsidR="00662543" w:rsidRPr="00D46569">
              <w:rPr>
                <w:rFonts w:ascii="宋体" w:hAnsi="宋体" w:hint="eastAsia"/>
                <w:sz w:val="21"/>
                <w:szCs w:val="21"/>
              </w:rPr>
              <w:t>分</w:t>
            </w:r>
            <w:r w:rsidR="00662543">
              <w:rPr>
                <w:rFonts w:ascii="宋体" w:hAnsi="宋体" w:hint="eastAsia"/>
                <w:sz w:val="21"/>
                <w:szCs w:val="21"/>
              </w:rPr>
              <w:t>；</w:t>
            </w:r>
            <w:r w:rsidR="00662543" w:rsidRPr="00D46569">
              <w:rPr>
                <w:rFonts w:ascii="宋体" w:hAnsi="宋体" w:hint="eastAsia"/>
                <w:sz w:val="21"/>
                <w:szCs w:val="21"/>
              </w:rPr>
              <w:t>参数要求中</w:t>
            </w:r>
            <w:r w:rsidR="00662543">
              <w:rPr>
                <w:rFonts w:ascii="宋体" w:hAnsi="宋体" w:hint="eastAsia"/>
                <w:bCs/>
                <w:sz w:val="21"/>
                <w:szCs w:val="21"/>
              </w:rPr>
              <w:t>#</w:t>
            </w:r>
            <w:r w:rsidR="00662543" w:rsidRPr="00D46569">
              <w:rPr>
                <w:rFonts w:ascii="宋体" w:hAnsi="宋体" w:hint="eastAsia"/>
                <w:sz w:val="21"/>
                <w:szCs w:val="21"/>
              </w:rPr>
              <w:t>号条款为</w:t>
            </w:r>
            <w:r w:rsidR="00662543">
              <w:rPr>
                <w:rFonts w:ascii="宋体" w:hAnsi="宋体" w:hint="eastAsia"/>
                <w:sz w:val="21"/>
                <w:szCs w:val="21"/>
              </w:rPr>
              <w:t>重要</w:t>
            </w:r>
            <w:r w:rsidR="00662543" w:rsidRPr="00D46569">
              <w:rPr>
                <w:rFonts w:ascii="宋体" w:hAnsi="宋体" w:hint="eastAsia"/>
                <w:sz w:val="21"/>
                <w:szCs w:val="21"/>
              </w:rPr>
              <w:t>参数，评标时有一条</w:t>
            </w:r>
            <w:r w:rsidR="00662543" w:rsidRPr="00D46569">
              <w:rPr>
                <w:rFonts w:ascii="宋体" w:hAnsi="宋体"/>
                <w:sz w:val="21"/>
                <w:szCs w:val="21"/>
              </w:rPr>
              <w:t>不满足</w:t>
            </w:r>
            <w:r w:rsidR="00662543" w:rsidRPr="00D46569">
              <w:rPr>
                <w:rFonts w:ascii="宋体" w:hAnsi="宋体" w:hint="eastAsia"/>
                <w:sz w:val="21"/>
                <w:szCs w:val="21"/>
              </w:rPr>
              <w:t>扣</w:t>
            </w:r>
            <w:r w:rsidR="00662543">
              <w:rPr>
                <w:rFonts w:ascii="宋体" w:hAnsi="宋体"/>
                <w:sz w:val="21"/>
                <w:szCs w:val="21"/>
              </w:rPr>
              <w:t>1</w:t>
            </w:r>
            <w:r w:rsidR="00662543" w:rsidRPr="00D46569">
              <w:rPr>
                <w:rFonts w:ascii="宋体" w:hAnsi="宋体" w:hint="eastAsia"/>
                <w:sz w:val="21"/>
                <w:szCs w:val="21"/>
              </w:rPr>
              <w:t>分</w:t>
            </w:r>
            <w:r w:rsidR="00662543" w:rsidRPr="00D46569">
              <w:rPr>
                <w:rFonts w:ascii="宋体" w:hAnsi="宋体"/>
                <w:sz w:val="21"/>
                <w:szCs w:val="21"/>
              </w:rPr>
              <w:t>，需要提供具体的证明材料</w:t>
            </w:r>
            <w:r w:rsidR="00662543" w:rsidRPr="00D46569">
              <w:rPr>
                <w:rFonts w:ascii="宋体" w:hAnsi="宋体" w:hint="eastAsia"/>
                <w:sz w:val="21"/>
                <w:szCs w:val="21"/>
              </w:rPr>
              <w:t>；其他参数</w:t>
            </w:r>
            <w:r w:rsidR="00662543" w:rsidRPr="00D46569">
              <w:rPr>
                <w:rFonts w:ascii="宋体" w:hAnsi="宋体"/>
                <w:sz w:val="21"/>
                <w:szCs w:val="21"/>
              </w:rPr>
              <w:t>有一条不满足扣</w:t>
            </w:r>
            <w:r w:rsidR="00662543" w:rsidRPr="00D46569">
              <w:rPr>
                <w:rFonts w:ascii="宋体" w:hAnsi="宋体" w:hint="eastAsia"/>
                <w:sz w:val="21"/>
                <w:szCs w:val="21"/>
              </w:rPr>
              <w:t>0.5分</w:t>
            </w:r>
            <w:r w:rsidR="00662543">
              <w:rPr>
                <w:rFonts w:ascii="宋体" w:hAnsi="宋体" w:hint="eastAsia"/>
                <w:sz w:val="21"/>
                <w:szCs w:val="21"/>
              </w:rPr>
              <w:t>，</w:t>
            </w:r>
            <w:r w:rsidRPr="00B72D8D">
              <w:rPr>
                <w:rFonts w:ascii="宋体" w:hAnsi="宋体"/>
                <w:sz w:val="21"/>
                <w:szCs w:val="21"/>
              </w:rPr>
              <w:t>扣完为止</w:t>
            </w:r>
            <w:r w:rsidRPr="00B72D8D">
              <w:rPr>
                <w:rFonts w:ascii="宋体" w:hAnsi="宋体" w:hint="eastAsia"/>
                <w:sz w:val="21"/>
                <w:szCs w:val="21"/>
              </w:rPr>
              <w:t>。</w:t>
            </w:r>
            <w:r w:rsidRPr="00B72D8D">
              <w:rPr>
                <w:rFonts w:ascii="宋体" w:hAnsi="宋体"/>
                <w:sz w:val="21"/>
                <w:szCs w:val="21"/>
              </w:rPr>
              <w:t>全部符合标书参数要求</w:t>
            </w:r>
            <w:r w:rsidRPr="00B72D8D">
              <w:rPr>
                <w:rFonts w:ascii="宋体" w:hAnsi="宋体" w:hint="eastAsia"/>
                <w:sz w:val="21"/>
                <w:szCs w:val="21"/>
              </w:rPr>
              <w:t>得</w:t>
            </w:r>
            <w:r w:rsidRPr="00B72D8D">
              <w:rPr>
                <w:rFonts w:ascii="宋体" w:hAnsi="宋体"/>
                <w:sz w:val="21"/>
                <w:szCs w:val="21"/>
              </w:rPr>
              <w:t>45分</w:t>
            </w:r>
            <w:r w:rsidRPr="00B72D8D">
              <w:rPr>
                <w:rFonts w:ascii="宋体" w:hAnsi="宋体" w:hint="eastAsia"/>
                <w:sz w:val="21"/>
                <w:szCs w:val="21"/>
              </w:rPr>
              <w:t>。</w:t>
            </w:r>
          </w:p>
        </w:tc>
      </w:tr>
      <w:tr w:rsidR="003038E7" w:rsidTr="005735D0">
        <w:trPr>
          <w:trHeight w:val="577"/>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项目方案的合理性</w:t>
            </w:r>
          </w:p>
        </w:tc>
        <w:tc>
          <w:tcPr>
            <w:tcW w:w="665" w:type="pct"/>
            <w:vAlign w:val="center"/>
          </w:tcPr>
          <w:p w:rsidR="003038E7" w:rsidRPr="00B72D8D" w:rsidRDefault="005735D0" w:rsidP="005735D0">
            <w:pPr>
              <w:rPr>
                <w:rFonts w:ascii="宋体" w:hAnsi="宋体"/>
                <w:sz w:val="21"/>
                <w:szCs w:val="21"/>
              </w:rPr>
            </w:pPr>
            <w:r>
              <w:rPr>
                <w:rFonts w:ascii="宋体" w:hAnsi="宋体" w:hint="eastAsia"/>
                <w:sz w:val="21"/>
                <w:szCs w:val="21"/>
              </w:rPr>
              <w:t xml:space="preserve">   </w:t>
            </w:r>
            <w:r w:rsidR="003038E7" w:rsidRPr="00B72D8D">
              <w:rPr>
                <w:rFonts w:ascii="宋体" w:hAnsi="宋体"/>
                <w:sz w:val="21"/>
                <w:szCs w:val="21"/>
              </w:rPr>
              <w:t>4</w:t>
            </w:r>
            <w:r w:rsidR="003038E7" w:rsidRPr="00B72D8D">
              <w:rPr>
                <w:rFonts w:ascii="宋体" w:hAnsi="宋体" w:hint="eastAsia"/>
                <w:sz w:val="21"/>
                <w:szCs w:val="21"/>
              </w:rPr>
              <w:t>分</w:t>
            </w:r>
          </w:p>
        </w:tc>
        <w:tc>
          <w:tcPr>
            <w:tcW w:w="3023" w:type="pct"/>
          </w:tcPr>
          <w:p w:rsidR="003038E7" w:rsidRPr="00B72D8D" w:rsidRDefault="003038E7" w:rsidP="00540697">
            <w:pPr>
              <w:rPr>
                <w:rFonts w:ascii="宋体" w:hAnsi="宋体"/>
                <w:sz w:val="21"/>
                <w:szCs w:val="21"/>
              </w:rPr>
            </w:pPr>
            <w:r w:rsidRPr="00B72D8D">
              <w:rPr>
                <w:rFonts w:ascii="宋体" w:hAnsi="宋体" w:hint="eastAsia"/>
                <w:sz w:val="21"/>
                <w:szCs w:val="21"/>
              </w:rPr>
              <w:t>具有详细的项目方案，并且方案符合采购人的医疗应用场景需求。完全满足</w:t>
            </w:r>
            <w:r w:rsidRPr="00B72D8D">
              <w:rPr>
                <w:rFonts w:ascii="宋体" w:hAnsi="宋体"/>
                <w:sz w:val="21"/>
                <w:szCs w:val="21"/>
              </w:rPr>
              <w:t>得4分，不</w:t>
            </w:r>
            <w:r w:rsidRPr="00B72D8D">
              <w:rPr>
                <w:rFonts w:ascii="宋体" w:hAnsi="宋体" w:hint="eastAsia"/>
                <w:sz w:val="21"/>
                <w:szCs w:val="21"/>
              </w:rPr>
              <w:t>符合不得分</w:t>
            </w:r>
            <w:r w:rsidRPr="00B72D8D">
              <w:rPr>
                <w:rFonts w:ascii="宋体" w:hAnsi="宋体"/>
                <w:sz w:val="21"/>
                <w:szCs w:val="21"/>
              </w:rPr>
              <w:t>。</w:t>
            </w:r>
          </w:p>
        </w:tc>
      </w:tr>
      <w:tr w:rsidR="003038E7" w:rsidTr="005735D0">
        <w:trPr>
          <w:trHeight w:val="577"/>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企业生产质量管理</w:t>
            </w:r>
          </w:p>
        </w:tc>
        <w:tc>
          <w:tcPr>
            <w:tcW w:w="665" w:type="pct"/>
            <w:vAlign w:val="center"/>
          </w:tcPr>
          <w:p w:rsidR="003038E7" w:rsidRPr="00B72D8D" w:rsidRDefault="005735D0" w:rsidP="005735D0">
            <w:pPr>
              <w:rPr>
                <w:rFonts w:ascii="宋体" w:hAnsi="宋体"/>
                <w:sz w:val="21"/>
                <w:szCs w:val="21"/>
              </w:rPr>
            </w:pPr>
            <w:r>
              <w:rPr>
                <w:rFonts w:ascii="宋体" w:hAnsi="宋体" w:hint="eastAsia"/>
                <w:szCs w:val="21"/>
              </w:rPr>
              <w:t xml:space="preserve">   </w:t>
            </w:r>
            <w:r w:rsidR="003038E7" w:rsidRPr="00B72D8D">
              <w:rPr>
                <w:rFonts w:ascii="宋体" w:hAnsi="宋体"/>
                <w:szCs w:val="21"/>
              </w:rPr>
              <w:t>4</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 w:val="21"/>
                <w:szCs w:val="21"/>
              </w:rPr>
            </w:pPr>
            <w:r w:rsidRPr="00B72D8D">
              <w:rPr>
                <w:rFonts w:ascii="宋体" w:hAnsi="宋体"/>
                <w:szCs w:val="21"/>
              </w:rPr>
              <w:t>产品生产企业具备ISO13485医疗器械质量管理体系证书，</w:t>
            </w:r>
            <w:r w:rsidRPr="00B72D8D">
              <w:rPr>
                <w:rFonts w:ascii="宋体" w:hAnsi="宋体" w:hint="eastAsia"/>
                <w:szCs w:val="21"/>
              </w:rPr>
              <w:t>完全满足</w:t>
            </w:r>
            <w:r w:rsidRPr="00B72D8D">
              <w:rPr>
                <w:rFonts w:ascii="宋体" w:hAnsi="宋体"/>
                <w:szCs w:val="21"/>
              </w:rPr>
              <w:t>得4分，不</w:t>
            </w:r>
            <w:r w:rsidRPr="00B72D8D">
              <w:rPr>
                <w:rFonts w:ascii="宋体" w:hAnsi="宋体" w:hint="eastAsia"/>
                <w:szCs w:val="21"/>
              </w:rPr>
              <w:t>符合不得分</w:t>
            </w:r>
            <w:r w:rsidRPr="00B72D8D">
              <w:rPr>
                <w:rFonts w:ascii="宋体" w:hAnsi="宋体"/>
                <w:szCs w:val="21"/>
              </w:rPr>
              <w:t>。提供证明文件。</w:t>
            </w:r>
          </w:p>
        </w:tc>
      </w:tr>
      <w:tr w:rsidR="003038E7" w:rsidTr="005735D0">
        <w:trPr>
          <w:trHeight w:val="285"/>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软件著作</w:t>
            </w:r>
          </w:p>
        </w:tc>
        <w:tc>
          <w:tcPr>
            <w:tcW w:w="665" w:type="pct"/>
            <w:vAlign w:val="center"/>
          </w:tcPr>
          <w:p w:rsidR="003038E7" w:rsidRPr="00B72D8D" w:rsidRDefault="005735D0" w:rsidP="005735D0">
            <w:pPr>
              <w:rPr>
                <w:rFonts w:ascii="宋体" w:hAnsi="宋体"/>
                <w:sz w:val="21"/>
                <w:szCs w:val="21"/>
              </w:rPr>
            </w:pPr>
            <w:r>
              <w:rPr>
                <w:rFonts w:ascii="宋体" w:hAnsi="宋体" w:hint="eastAsia"/>
                <w:sz w:val="21"/>
                <w:szCs w:val="21"/>
              </w:rPr>
              <w:t xml:space="preserve">   </w:t>
            </w:r>
            <w:r w:rsidR="003038E7" w:rsidRPr="00B72D8D">
              <w:rPr>
                <w:rFonts w:ascii="宋体" w:hAnsi="宋体"/>
                <w:sz w:val="21"/>
                <w:szCs w:val="21"/>
              </w:rPr>
              <w:t>5</w:t>
            </w:r>
            <w:r w:rsidR="003038E7" w:rsidRPr="00B72D8D">
              <w:rPr>
                <w:rFonts w:ascii="宋体" w:hAnsi="宋体" w:hint="eastAsia"/>
                <w:sz w:val="21"/>
                <w:szCs w:val="21"/>
              </w:rPr>
              <w:t>分</w:t>
            </w:r>
          </w:p>
        </w:tc>
        <w:tc>
          <w:tcPr>
            <w:tcW w:w="3023" w:type="pct"/>
          </w:tcPr>
          <w:p w:rsidR="003038E7" w:rsidRPr="00B72D8D" w:rsidRDefault="003038E7" w:rsidP="00540697">
            <w:pPr>
              <w:rPr>
                <w:rFonts w:ascii="宋体" w:hAnsi="宋体"/>
                <w:szCs w:val="21"/>
              </w:rPr>
            </w:pPr>
            <w:r w:rsidRPr="00B72D8D">
              <w:rPr>
                <w:rFonts w:ascii="宋体" w:hAnsi="宋体"/>
                <w:szCs w:val="21"/>
              </w:rPr>
              <w:t>产品生产厂商具备关于医学影像及数据处理相关的计算机软件著作权≥10</w:t>
            </w:r>
            <w:r w:rsidRPr="00B72D8D">
              <w:rPr>
                <w:rFonts w:ascii="宋体" w:hAnsi="宋体" w:hint="eastAsia"/>
                <w:szCs w:val="21"/>
              </w:rPr>
              <w:t>篇。如，基于智能电子胶片系统软件软著证书、</w:t>
            </w:r>
            <w:r w:rsidRPr="00B72D8D">
              <w:rPr>
                <w:rFonts w:ascii="宋体" w:hAnsi="宋体"/>
                <w:szCs w:val="21"/>
              </w:rPr>
              <w:t xml:space="preserve"> 基于云报告打印系统软件软著证书</w:t>
            </w:r>
            <w:r w:rsidRPr="00B72D8D">
              <w:rPr>
                <w:rFonts w:ascii="宋体" w:hAnsi="宋体" w:hint="eastAsia"/>
                <w:szCs w:val="21"/>
              </w:rPr>
              <w:t>、基于智能移动阅片系统软件软著证书。</w:t>
            </w:r>
            <w:r w:rsidRPr="00B72D8D">
              <w:rPr>
                <w:rFonts w:ascii="宋体" w:hAnsi="宋体"/>
                <w:szCs w:val="21"/>
              </w:rPr>
              <w:t>完全满足得5分，不满足酌情给0-4分。提供证明文件。</w:t>
            </w:r>
          </w:p>
        </w:tc>
      </w:tr>
      <w:tr w:rsidR="003038E7" w:rsidTr="005735D0">
        <w:trPr>
          <w:trHeight w:val="285"/>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同类案例</w:t>
            </w:r>
          </w:p>
        </w:tc>
        <w:tc>
          <w:tcPr>
            <w:tcW w:w="665" w:type="pct"/>
            <w:vAlign w:val="center"/>
          </w:tcPr>
          <w:p w:rsidR="003038E7" w:rsidRPr="00B72D8D" w:rsidRDefault="005735D0" w:rsidP="005735D0">
            <w:pPr>
              <w:rPr>
                <w:rFonts w:ascii="宋体" w:hAnsi="宋体"/>
                <w:szCs w:val="21"/>
              </w:rPr>
            </w:pPr>
            <w:r>
              <w:rPr>
                <w:rFonts w:ascii="宋体" w:hAnsi="宋体" w:hint="eastAsia"/>
                <w:szCs w:val="21"/>
              </w:rPr>
              <w:t xml:space="preserve">   </w:t>
            </w:r>
            <w:r w:rsidR="003038E7" w:rsidRPr="00B72D8D">
              <w:rPr>
                <w:rFonts w:ascii="宋体" w:hAnsi="宋体"/>
                <w:szCs w:val="21"/>
              </w:rPr>
              <w:t>2</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截止投标时间近2年以来投标人有过2个以上类似成功项目，完全满足</w:t>
            </w:r>
            <w:r w:rsidRPr="00B72D8D">
              <w:rPr>
                <w:rFonts w:ascii="宋体" w:hAnsi="宋体"/>
                <w:szCs w:val="21"/>
              </w:rPr>
              <w:t>得2分，不</w:t>
            </w:r>
            <w:r w:rsidRPr="00B72D8D">
              <w:rPr>
                <w:rFonts w:ascii="宋体" w:hAnsi="宋体" w:hint="eastAsia"/>
                <w:szCs w:val="21"/>
              </w:rPr>
              <w:t>符合不得分。并提供合同文件。</w:t>
            </w:r>
          </w:p>
        </w:tc>
      </w:tr>
      <w:tr w:rsidR="003038E7" w:rsidTr="005735D0">
        <w:trPr>
          <w:trHeight w:val="519"/>
        </w:trPr>
        <w:tc>
          <w:tcPr>
            <w:tcW w:w="1311" w:type="pct"/>
            <w:vMerge w:val="restar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关键技术能力</w:t>
            </w:r>
          </w:p>
        </w:tc>
        <w:tc>
          <w:tcPr>
            <w:tcW w:w="665" w:type="pct"/>
            <w:vAlign w:val="center"/>
          </w:tcPr>
          <w:p w:rsidR="003038E7" w:rsidRPr="00B72D8D" w:rsidRDefault="005735D0" w:rsidP="005735D0">
            <w:pPr>
              <w:rPr>
                <w:rFonts w:ascii="宋体" w:hAnsi="宋体"/>
                <w:szCs w:val="21"/>
              </w:rPr>
            </w:pPr>
            <w:r>
              <w:rPr>
                <w:rFonts w:ascii="宋体" w:hAnsi="宋体" w:hint="eastAsia"/>
                <w:szCs w:val="21"/>
              </w:rPr>
              <w:t xml:space="preserve">   </w:t>
            </w:r>
            <w:r w:rsidR="003038E7" w:rsidRPr="00B72D8D">
              <w:rPr>
                <w:rFonts w:ascii="宋体" w:hAnsi="宋体"/>
                <w:szCs w:val="21"/>
              </w:rPr>
              <w:t>4</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支持微信通过二维码扫描，快速浏览电子胶片及影像报告。完全满足</w:t>
            </w:r>
            <w:r w:rsidRPr="00B72D8D">
              <w:rPr>
                <w:rFonts w:ascii="宋体" w:hAnsi="宋体"/>
                <w:szCs w:val="21"/>
              </w:rPr>
              <w:t>得4分，不</w:t>
            </w:r>
            <w:r w:rsidRPr="00B72D8D">
              <w:rPr>
                <w:rFonts w:ascii="宋体" w:hAnsi="宋体" w:hint="eastAsia"/>
                <w:szCs w:val="21"/>
              </w:rPr>
              <w:t>符合不得分</w:t>
            </w:r>
            <w:r w:rsidRPr="00B72D8D">
              <w:rPr>
                <w:rFonts w:ascii="宋体" w:hAnsi="宋体"/>
                <w:szCs w:val="21"/>
              </w:rPr>
              <w:t>。</w:t>
            </w:r>
          </w:p>
        </w:tc>
      </w:tr>
      <w:tr w:rsidR="003038E7" w:rsidTr="005735D0">
        <w:trPr>
          <w:trHeight w:val="585"/>
        </w:trPr>
        <w:tc>
          <w:tcPr>
            <w:tcW w:w="1311" w:type="pct"/>
            <w:vMerge/>
            <w:vAlign w:val="center"/>
          </w:tcPr>
          <w:p w:rsidR="003038E7" w:rsidRPr="00B72D8D" w:rsidRDefault="003038E7" w:rsidP="005735D0">
            <w:pPr>
              <w:jc w:val="center"/>
              <w:rPr>
                <w:rFonts w:ascii="宋体" w:hAnsi="宋体"/>
                <w:sz w:val="21"/>
                <w:szCs w:val="21"/>
              </w:rPr>
            </w:pPr>
          </w:p>
        </w:tc>
        <w:tc>
          <w:tcPr>
            <w:tcW w:w="665" w:type="pct"/>
            <w:vAlign w:val="center"/>
          </w:tcPr>
          <w:p w:rsidR="003038E7" w:rsidRPr="00B72D8D" w:rsidRDefault="005735D0" w:rsidP="005735D0">
            <w:pPr>
              <w:rPr>
                <w:rFonts w:ascii="宋体" w:hAnsi="宋体"/>
                <w:szCs w:val="21"/>
              </w:rPr>
            </w:pPr>
            <w:r>
              <w:rPr>
                <w:rFonts w:ascii="宋体" w:hAnsi="宋体" w:hint="eastAsia"/>
                <w:szCs w:val="21"/>
              </w:rPr>
              <w:t xml:space="preserve">   </w:t>
            </w:r>
            <w:r w:rsidR="003038E7" w:rsidRPr="00B72D8D">
              <w:rPr>
                <w:rFonts w:ascii="宋体" w:hAnsi="宋体"/>
                <w:szCs w:val="21"/>
              </w:rPr>
              <w:t>4</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云胶片支持放大、缩小、窗宽窗位调整等浏览功能。完全满足</w:t>
            </w:r>
            <w:r w:rsidRPr="00B72D8D">
              <w:rPr>
                <w:rFonts w:ascii="宋体" w:hAnsi="宋体"/>
                <w:szCs w:val="21"/>
              </w:rPr>
              <w:t>得4分，不</w:t>
            </w:r>
            <w:r w:rsidRPr="00B72D8D">
              <w:rPr>
                <w:rFonts w:ascii="宋体" w:hAnsi="宋体" w:hint="eastAsia"/>
                <w:szCs w:val="21"/>
              </w:rPr>
              <w:t>符合不得分</w:t>
            </w:r>
            <w:r w:rsidRPr="00B72D8D">
              <w:rPr>
                <w:rFonts w:ascii="宋体" w:hAnsi="宋体"/>
                <w:szCs w:val="21"/>
              </w:rPr>
              <w:t>。</w:t>
            </w:r>
          </w:p>
        </w:tc>
      </w:tr>
      <w:tr w:rsidR="003038E7" w:rsidTr="005735D0">
        <w:trPr>
          <w:trHeight w:val="585"/>
        </w:trPr>
        <w:tc>
          <w:tcPr>
            <w:tcW w:w="1311" w:type="pct"/>
            <w:vMerge/>
            <w:vAlign w:val="center"/>
          </w:tcPr>
          <w:p w:rsidR="003038E7" w:rsidRPr="00B72D8D" w:rsidRDefault="003038E7" w:rsidP="005735D0">
            <w:pPr>
              <w:jc w:val="center"/>
              <w:rPr>
                <w:rFonts w:ascii="宋体" w:hAnsi="宋体"/>
                <w:sz w:val="21"/>
                <w:szCs w:val="21"/>
              </w:rPr>
            </w:pPr>
          </w:p>
        </w:tc>
        <w:tc>
          <w:tcPr>
            <w:tcW w:w="665" w:type="pct"/>
            <w:vAlign w:val="center"/>
          </w:tcPr>
          <w:p w:rsidR="003038E7" w:rsidRPr="00B72D8D" w:rsidRDefault="005735D0" w:rsidP="005735D0">
            <w:pPr>
              <w:rPr>
                <w:rFonts w:ascii="宋体" w:hAnsi="宋体"/>
                <w:szCs w:val="21"/>
              </w:rPr>
            </w:pPr>
            <w:r>
              <w:rPr>
                <w:rFonts w:ascii="宋体" w:hAnsi="宋体" w:hint="eastAsia"/>
                <w:szCs w:val="21"/>
              </w:rPr>
              <w:t xml:space="preserve">   </w:t>
            </w:r>
            <w:r w:rsidR="003038E7" w:rsidRPr="00B72D8D">
              <w:rPr>
                <w:rFonts w:ascii="宋体" w:hAnsi="宋体"/>
                <w:szCs w:val="21"/>
              </w:rPr>
              <w:t>4</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云胶片支持测量功能，包含长度、角度、R</w:t>
            </w:r>
            <w:r w:rsidRPr="00B72D8D">
              <w:rPr>
                <w:rFonts w:ascii="宋体" w:hAnsi="宋体"/>
                <w:szCs w:val="21"/>
              </w:rPr>
              <w:t>OI</w:t>
            </w:r>
            <w:r w:rsidRPr="00B72D8D">
              <w:rPr>
                <w:rFonts w:ascii="宋体" w:hAnsi="宋体" w:hint="eastAsia"/>
                <w:szCs w:val="21"/>
              </w:rPr>
              <w:t>测量。完全满足</w:t>
            </w:r>
            <w:r w:rsidRPr="00B72D8D">
              <w:rPr>
                <w:rFonts w:ascii="宋体" w:hAnsi="宋体"/>
                <w:szCs w:val="21"/>
              </w:rPr>
              <w:t>得4分，不</w:t>
            </w:r>
            <w:r w:rsidRPr="00B72D8D">
              <w:rPr>
                <w:rFonts w:ascii="宋体" w:hAnsi="宋体" w:hint="eastAsia"/>
                <w:szCs w:val="21"/>
              </w:rPr>
              <w:t>符合不得分</w:t>
            </w:r>
            <w:r w:rsidRPr="00B72D8D">
              <w:rPr>
                <w:rFonts w:ascii="宋体" w:hAnsi="宋体"/>
                <w:szCs w:val="21"/>
              </w:rPr>
              <w:t>。</w:t>
            </w:r>
          </w:p>
        </w:tc>
      </w:tr>
      <w:tr w:rsidR="003038E7" w:rsidTr="005735D0">
        <w:trPr>
          <w:trHeight w:val="528"/>
        </w:trPr>
        <w:tc>
          <w:tcPr>
            <w:tcW w:w="1311" w:type="pct"/>
            <w:vMerge/>
            <w:vAlign w:val="center"/>
          </w:tcPr>
          <w:p w:rsidR="003038E7" w:rsidRPr="00B72D8D" w:rsidRDefault="003038E7" w:rsidP="005735D0">
            <w:pPr>
              <w:jc w:val="center"/>
              <w:rPr>
                <w:rFonts w:ascii="宋体" w:hAnsi="宋体"/>
                <w:sz w:val="21"/>
                <w:szCs w:val="21"/>
              </w:rPr>
            </w:pPr>
          </w:p>
        </w:tc>
        <w:tc>
          <w:tcPr>
            <w:tcW w:w="665" w:type="pct"/>
            <w:vAlign w:val="center"/>
          </w:tcPr>
          <w:p w:rsidR="003038E7" w:rsidRPr="00B72D8D" w:rsidRDefault="005735D0" w:rsidP="005735D0">
            <w:pPr>
              <w:rPr>
                <w:rFonts w:ascii="宋体" w:hAnsi="宋体"/>
                <w:szCs w:val="21"/>
              </w:rPr>
            </w:pPr>
            <w:r>
              <w:rPr>
                <w:rFonts w:ascii="宋体" w:hAnsi="宋体" w:hint="eastAsia"/>
                <w:szCs w:val="21"/>
              </w:rPr>
              <w:t xml:space="preserve">   </w:t>
            </w:r>
            <w:r w:rsidR="003038E7" w:rsidRPr="00B72D8D">
              <w:rPr>
                <w:rFonts w:ascii="宋体" w:hAnsi="宋体"/>
                <w:szCs w:val="21"/>
              </w:rPr>
              <w:t>4</w:t>
            </w:r>
            <w:r w:rsidR="003038E7" w:rsidRPr="00B72D8D">
              <w:rPr>
                <w:rFonts w:ascii="宋体" w:hAnsi="宋体" w:hint="eastAsia"/>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支持查阅历史检查影像资料。完全满足</w:t>
            </w:r>
            <w:r w:rsidRPr="00B72D8D">
              <w:rPr>
                <w:rFonts w:ascii="宋体" w:hAnsi="宋体"/>
                <w:szCs w:val="21"/>
              </w:rPr>
              <w:t>得4分，不</w:t>
            </w:r>
            <w:r w:rsidRPr="00B72D8D">
              <w:rPr>
                <w:rFonts w:ascii="宋体" w:hAnsi="宋体" w:hint="eastAsia"/>
                <w:szCs w:val="21"/>
              </w:rPr>
              <w:t>符合不得分</w:t>
            </w:r>
            <w:r w:rsidRPr="00B72D8D">
              <w:rPr>
                <w:rFonts w:ascii="宋体" w:hAnsi="宋体"/>
                <w:szCs w:val="21"/>
              </w:rPr>
              <w:t>。</w:t>
            </w:r>
          </w:p>
        </w:tc>
      </w:tr>
      <w:tr w:rsidR="003038E7" w:rsidRPr="002F1F4C" w:rsidTr="005735D0">
        <w:trPr>
          <w:trHeight w:val="258"/>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产品</w:t>
            </w:r>
            <w:r w:rsidRPr="00B72D8D">
              <w:rPr>
                <w:rFonts w:ascii="宋体" w:hAnsi="宋体" w:hint="eastAsia"/>
                <w:szCs w:val="21"/>
              </w:rPr>
              <w:t>研发能力</w:t>
            </w:r>
          </w:p>
        </w:tc>
        <w:tc>
          <w:tcPr>
            <w:tcW w:w="665" w:type="pct"/>
            <w:vAlign w:val="center"/>
          </w:tcPr>
          <w:p w:rsidR="003038E7" w:rsidRPr="00B72D8D" w:rsidRDefault="003038E7" w:rsidP="005735D0">
            <w:pPr>
              <w:jc w:val="center"/>
              <w:rPr>
                <w:rFonts w:ascii="宋体" w:hAnsi="宋体"/>
                <w:sz w:val="21"/>
                <w:szCs w:val="21"/>
              </w:rPr>
            </w:pPr>
            <w:r w:rsidRPr="00B72D8D">
              <w:rPr>
                <w:rFonts w:ascii="宋体" w:hAnsi="宋体"/>
                <w:sz w:val="21"/>
                <w:szCs w:val="21"/>
              </w:rPr>
              <w:t>5</w:t>
            </w:r>
            <w:r w:rsidRPr="00B72D8D">
              <w:rPr>
                <w:rFonts w:ascii="宋体" w:hAnsi="宋体" w:hint="eastAsia"/>
                <w:sz w:val="21"/>
                <w:szCs w:val="21"/>
              </w:rPr>
              <w:t>分</w:t>
            </w:r>
          </w:p>
        </w:tc>
        <w:tc>
          <w:tcPr>
            <w:tcW w:w="3023" w:type="pct"/>
          </w:tcPr>
          <w:p w:rsidR="003038E7" w:rsidRPr="00B72D8D" w:rsidRDefault="003038E7" w:rsidP="00540697">
            <w:pPr>
              <w:rPr>
                <w:rFonts w:ascii="宋体" w:hAnsi="宋体"/>
                <w:szCs w:val="21"/>
              </w:rPr>
            </w:pPr>
            <w:r w:rsidRPr="00B72D8D">
              <w:rPr>
                <w:rFonts w:ascii="宋体" w:hAnsi="宋体" w:hint="eastAsia"/>
                <w:szCs w:val="21"/>
              </w:rPr>
              <w:t>系统厂商参与发表的S</w:t>
            </w:r>
            <w:r w:rsidRPr="00B72D8D">
              <w:rPr>
                <w:rFonts w:ascii="宋体" w:hAnsi="宋体"/>
                <w:szCs w:val="21"/>
              </w:rPr>
              <w:t>CI</w:t>
            </w:r>
            <w:r w:rsidRPr="00B72D8D">
              <w:rPr>
                <w:rFonts w:ascii="宋体" w:hAnsi="宋体" w:hint="eastAsia"/>
                <w:szCs w:val="21"/>
              </w:rPr>
              <w:t>医学相关文章≥2篇。</w:t>
            </w:r>
            <w:r w:rsidRPr="00B72D8D">
              <w:rPr>
                <w:rFonts w:ascii="宋体" w:hAnsi="宋体"/>
                <w:szCs w:val="21"/>
              </w:rPr>
              <w:t>完全满足得5</w:t>
            </w:r>
            <w:r w:rsidRPr="00B72D8D">
              <w:rPr>
                <w:rFonts w:ascii="宋体" w:hAnsi="宋体" w:hint="eastAsia"/>
                <w:szCs w:val="21"/>
              </w:rPr>
              <w:t>分，</w:t>
            </w:r>
            <w:r w:rsidRPr="00B72D8D">
              <w:rPr>
                <w:rFonts w:ascii="宋体" w:hAnsi="宋体"/>
                <w:szCs w:val="21"/>
              </w:rPr>
              <w:t>不</w:t>
            </w:r>
            <w:r w:rsidRPr="00B72D8D">
              <w:rPr>
                <w:rFonts w:ascii="宋体" w:hAnsi="宋体" w:hint="eastAsia"/>
                <w:szCs w:val="21"/>
              </w:rPr>
              <w:t>符合不得分。</w:t>
            </w:r>
            <w:r w:rsidRPr="00B72D8D">
              <w:rPr>
                <w:rFonts w:ascii="宋体" w:hAnsi="宋体"/>
                <w:szCs w:val="21"/>
              </w:rPr>
              <w:t>提供证明</w:t>
            </w:r>
            <w:r w:rsidRPr="00B72D8D">
              <w:rPr>
                <w:rFonts w:ascii="宋体" w:hAnsi="宋体" w:hint="eastAsia"/>
                <w:szCs w:val="21"/>
              </w:rPr>
              <w:t>材料</w:t>
            </w:r>
            <w:r w:rsidRPr="00B72D8D">
              <w:rPr>
                <w:rFonts w:ascii="宋体" w:hAnsi="宋体"/>
                <w:szCs w:val="21"/>
              </w:rPr>
              <w:t>。</w:t>
            </w:r>
          </w:p>
        </w:tc>
      </w:tr>
      <w:tr w:rsidR="003038E7" w:rsidTr="005735D0">
        <w:trPr>
          <w:trHeight w:val="258"/>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售后服务能力</w:t>
            </w:r>
          </w:p>
        </w:tc>
        <w:tc>
          <w:tcPr>
            <w:tcW w:w="665" w:type="pct"/>
            <w:vAlign w:val="center"/>
          </w:tcPr>
          <w:p w:rsidR="003038E7" w:rsidRPr="00B72D8D" w:rsidRDefault="003038E7" w:rsidP="005735D0">
            <w:pPr>
              <w:jc w:val="center"/>
              <w:rPr>
                <w:rFonts w:ascii="宋体" w:hAnsi="宋体"/>
                <w:sz w:val="21"/>
                <w:szCs w:val="21"/>
              </w:rPr>
            </w:pPr>
            <w:r w:rsidRPr="00B72D8D">
              <w:rPr>
                <w:rFonts w:ascii="宋体" w:hAnsi="宋体"/>
                <w:sz w:val="21"/>
                <w:szCs w:val="21"/>
              </w:rPr>
              <w:t>4</w:t>
            </w:r>
            <w:r w:rsidRPr="00B72D8D">
              <w:rPr>
                <w:rFonts w:ascii="宋体" w:hAnsi="宋体" w:hint="eastAsia"/>
                <w:sz w:val="21"/>
                <w:szCs w:val="21"/>
              </w:rPr>
              <w:t>分</w:t>
            </w:r>
          </w:p>
        </w:tc>
        <w:tc>
          <w:tcPr>
            <w:tcW w:w="3023" w:type="pct"/>
          </w:tcPr>
          <w:p w:rsidR="003038E7" w:rsidRPr="00B72D8D" w:rsidRDefault="003038E7" w:rsidP="00540697">
            <w:pPr>
              <w:rPr>
                <w:rFonts w:ascii="宋体" w:hAnsi="宋体"/>
                <w:sz w:val="21"/>
                <w:szCs w:val="21"/>
              </w:rPr>
            </w:pPr>
            <w:r w:rsidRPr="00B72D8D">
              <w:rPr>
                <w:rFonts w:ascii="宋体" w:hAnsi="宋体" w:hint="eastAsia"/>
                <w:sz w:val="21"/>
                <w:szCs w:val="21"/>
              </w:rPr>
              <w:t>投标人在杭州市是否有产品生产场地、维修点和备件库，以保证售后服务的响应速度和便捷性。完全满足给</w:t>
            </w:r>
            <w:r w:rsidRPr="00B72D8D">
              <w:rPr>
                <w:rFonts w:ascii="宋体" w:hAnsi="宋体"/>
                <w:sz w:val="21"/>
                <w:szCs w:val="21"/>
              </w:rPr>
              <w:t>4</w:t>
            </w:r>
            <w:r w:rsidRPr="00B72D8D">
              <w:rPr>
                <w:rFonts w:ascii="宋体" w:hAnsi="宋体" w:hint="eastAsia"/>
                <w:sz w:val="21"/>
                <w:szCs w:val="21"/>
              </w:rPr>
              <w:t>分，不满足酌情给</w:t>
            </w:r>
            <w:r w:rsidRPr="00B72D8D">
              <w:rPr>
                <w:rFonts w:ascii="宋体" w:hAnsi="宋体"/>
                <w:sz w:val="21"/>
                <w:szCs w:val="21"/>
              </w:rPr>
              <w:t>0-3分。</w:t>
            </w:r>
          </w:p>
        </w:tc>
      </w:tr>
      <w:tr w:rsidR="003038E7" w:rsidTr="005735D0">
        <w:trPr>
          <w:trHeight w:val="1742"/>
        </w:trPr>
        <w:tc>
          <w:tcPr>
            <w:tcW w:w="1311" w:type="pct"/>
            <w:vAlign w:val="center"/>
          </w:tcPr>
          <w:p w:rsidR="003038E7" w:rsidRPr="00B72D8D" w:rsidRDefault="003038E7" w:rsidP="005735D0">
            <w:pPr>
              <w:jc w:val="center"/>
              <w:rPr>
                <w:rFonts w:ascii="宋体" w:hAnsi="宋体"/>
                <w:sz w:val="21"/>
                <w:szCs w:val="21"/>
              </w:rPr>
            </w:pPr>
            <w:r w:rsidRPr="00B72D8D">
              <w:rPr>
                <w:rFonts w:ascii="宋体" w:hAnsi="宋体" w:hint="eastAsia"/>
                <w:sz w:val="21"/>
                <w:szCs w:val="21"/>
              </w:rPr>
              <w:t>投标价格分</w:t>
            </w:r>
          </w:p>
        </w:tc>
        <w:tc>
          <w:tcPr>
            <w:tcW w:w="665" w:type="pct"/>
            <w:vAlign w:val="center"/>
          </w:tcPr>
          <w:p w:rsidR="003038E7" w:rsidRPr="00B72D8D" w:rsidRDefault="003038E7" w:rsidP="005735D0">
            <w:pPr>
              <w:jc w:val="center"/>
              <w:rPr>
                <w:rFonts w:ascii="宋体" w:hAnsi="宋体"/>
                <w:sz w:val="21"/>
                <w:szCs w:val="21"/>
              </w:rPr>
            </w:pPr>
            <w:r w:rsidRPr="00B72D8D">
              <w:rPr>
                <w:rFonts w:ascii="宋体" w:hAnsi="宋体"/>
                <w:sz w:val="21"/>
                <w:szCs w:val="21"/>
              </w:rPr>
              <w:t>15</w:t>
            </w:r>
            <w:r w:rsidRPr="00B72D8D">
              <w:rPr>
                <w:rFonts w:ascii="宋体" w:hAnsi="宋体" w:hint="eastAsia"/>
                <w:sz w:val="21"/>
                <w:szCs w:val="21"/>
              </w:rPr>
              <w:t>分</w:t>
            </w:r>
          </w:p>
        </w:tc>
        <w:tc>
          <w:tcPr>
            <w:tcW w:w="3023" w:type="pct"/>
          </w:tcPr>
          <w:p w:rsidR="003038E7" w:rsidRPr="00B72D8D" w:rsidRDefault="003038E7" w:rsidP="00540697">
            <w:pPr>
              <w:rPr>
                <w:rFonts w:ascii="宋体" w:hAnsi="宋体"/>
                <w:sz w:val="21"/>
                <w:szCs w:val="21"/>
              </w:rPr>
            </w:pPr>
            <w:r w:rsidRPr="00B72D8D">
              <w:rPr>
                <w:rFonts w:ascii="宋体" w:hAnsi="宋体" w:hint="eastAsia"/>
                <w:sz w:val="21"/>
                <w:szCs w:val="21"/>
              </w:rPr>
              <w:t>价格分采用低价优先法计算，即满足招标文件要求且投标价格最低的投标报价为评标基准价，其价格分为满分。其他投标人的价格分按照下列公式计算：</w:t>
            </w:r>
          </w:p>
          <w:p w:rsidR="003038E7" w:rsidRPr="00B72D8D" w:rsidRDefault="003038E7" w:rsidP="00540697">
            <w:pPr>
              <w:rPr>
                <w:rFonts w:ascii="宋体" w:hAnsi="宋体"/>
                <w:sz w:val="21"/>
                <w:szCs w:val="21"/>
              </w:rPr>
            </w:pPr>
            <w:r w:rsidRPr="00B72D8D">
              <w:rPr>
                <w:rFonts w:ascii="宋体" w:hAnsi="宋体" w:hint="eastAsia"/>
                <w:sz w:val="21"/>
                <w:szCs w:val="21"/>
              </w:rPr>
              <w:t>价格分</w:t>
            </w:r>
            <w:r w:rsidRPr="00B72D8D">
              <w:rPr>
                <w:rFonts w:ascii="宋体" w:hAnsi="宋体"/>
                <w:sz w:val="21"/>
                <w:szCs w:val="21"/>
              </w:rPr>
              <w:t>=（评标基准价/投标报价）×15</w:t>
            </w:r>
          </w:p>
          <w:p w:rsidR="003038E7" w:rsidRPr="00B72D8D" w:rsidRDefault="003038E7" w:rsidP="00540697">
            <w:pPr>
              <w:rPr>
                <w:rFonts w:ascii="宋体" w:hAnsi="宋体"/>
                <w:sz w:val="21"/>
                <w:szCs w:val="21"/>
              </w:rPr>
            </w:pPr>
            <w:r w:rsidRPr="00B72D8D">
              <w:rPr>
                <w:rFonts w:ascii="宋体" w:hAnsi="宋体" w:hint="eastAsia"/>
                <w:sz w:val="21"/>
                <w:szCs w:val="21"/>
              </w:rPr>
              <w:t>本次招标不接受免费赠送。</w:t>
            </w:r>
          </w:p>
        </w:tc>
      </w:tr>
    </w:tbl>
    <w:p w:rsidR="003038E7" w:rsidRPr="003038E7" w:rsidRDefault="003038E7" w:rsidP="006C5C28">
      <w:pPr>
        <w:rPr>
          <w:rFonts w:ascii="宋体" w:hAnsi="宋体"/>
          <w:sz w:val="21"/>
          <w:szCs w:val="21"/>
        </w:rPr>
      </w:pPr>
    </w:p>
    <w:sectPr w:rsidR="003038E7" w:rsidRPr="003038E7" w:rsidSect="004155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9F9" w:rsidRDefault="003059F9" w:rsidP="00E9544F">
      <w:r>
        <w:separator/>
      </w:r>
    </w:p>
  </w:endnote>
  <w:endnote w:type="continuationSeparator" w:id="1">
    <w:p w:rsidR="003059F9" w:rsidRDefault="003059F9" w:rsidP="00E954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9F9" w:rsidRDefault="003059F9" w:rsidP="00E9544F">
      <w:r>
        <w:separator/>
      </w:r>
    </w:p>
  </w:footnote>
  <w:footnote w:type="continuationSeparator" w:id="1">
    <w:p w:rsidR="003059F9" w:rsidRDefault="003059F9" w:rsidP="00E95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391"/>
    <w:multiLevelType w:val="hybridMultilevel"/>
    <w:tmpl w:val="ECF61C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C176A3"/>
    <w:multiLevelType w:val="multilevel"/>
    <w:tmpl w:val="13C176A3"/>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1A8400F3"/>
    <w:multiLevelType w:val="hybridMultilevel"/>
    <w:tmpl w:val="BFD014AC"/>
    <w:lvl w:ilvl="0" w:tplc="0C7C6C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872181"/>
    <w:multiLevelType w:val="multilevel"/>
    <w:tmpl w:val="208721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C142974"/>
    <w:multiLevelType w:val="hybridMultilevel"/>
    <w:tmpl w:val="0F1601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D40071"/>
    <w:multiLevelType w:val="singleLevel"/>
    <w:tmpl w:val="355435D6"/>
    <w:lvl w:ilvl="0">
      <w:start w:val="1"/>
      <w:numFmt w:val="japaneseCounting"/>
      <w:lvlText w:val="%1、"/>
      <w:lvlJc w:val="left"/>
      <w:pPr>
        <w:tabs>
          <w:tab w:val="num" w:pos="480"/>
        </w:tabs>
        <w:ind w:left="480" w:hanging="480"/>
      </w:pPr>
      <w:rPr>
        <w:rFonts w:hint="eastAsia"/>
      </w:rPr>
    </w:lvl>
  </w:abstractNum>
  <w:abstractNum w:abstractNumId="6">
    <w:nsid w:val="424B691E"/>
    <w:multiLevelType w:val="hybridMultilevel"/>
    <w:tmpl w:val="E25430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A9075CD"/>
    <w:multiLevelType w:val="hybridMultilevel"/>
    <w:tmpl w:val="53EA89E0"/>
    <w:lvl w:ilvl="0" w:tplc="C3425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8B107F"/>
    <w:multiLevelType w:val="hybridMultilevel"/>
    <w:tmpl w:val="8D8A5B74"/>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5"/>
  </w:num>
  <w:num w:numId="4">
    <w:abstractNumId w:val="3"/>
  </w:num>
  <w:num w:numId="5">
    <w:abstractNumId w:val="0"/>
  </w:num>
  <w:num w:numId="6">
    <w:abstractNumId w:val="4"/>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5C8"/>
    <w:rsid w:val="000008D0"/>
    <w:rsid w:val="00000A60"/>
    <w:rsid w:val="00000E3F"/>
    <w:rsid w:val="00000EFD"/>
    <w:rsid w:val="00001D8F"/>
    <w:rsid w:val="00001E40"/>
    <w:rsid w:val="000079BB"/>
    <w:rsid w:val="00007A8C"/>
    <w:rsid w:val="00011FF1"/>
    <w:rsid w:val="00012203"/>
    <w:rsid w:val="000123AC"/>
    <w:rsid w:val="000124AC"/>
    <w:rsid w:val="00012E68"/>
    <w:rsid w:val="00014355"/>
    <w:rsid w:val="0001555E"/>
    <w:rsid w:val="00016459"/>
    <w:rsid w:val="000168AD"/>
    <w:rsid w:val="000171EB"/>
    <w:rsid w:val="000179B9"/>
    <w:rsid w:val="000206E2"/>
    <w:rsid w:val="00021CCF"/>
    <w:rsid w:val="00025918"/>
    <w:rsid w:val="00025C3D"/>
    <w:rsid w:val="00026FDC"/>
    <w:rsid w:val="00030080"/>
    <w:rsid w:val="00030FAE"/>
    <w:rsid w:val="00031FDB"/>
    <w:rsid w:val="00032C5F"/>
    <w:rsid w:val="000337DF"/>
    <w:rsid w:val="0003399F"/>
    <w:rsid w:val="00034BAF"/>
    <w:rsid w:val="00035F90"/>
    <w:rsid w:val="00036039"/>
    <w:rsid w:val="0003692D"/>
    <w:rsid w:val="0003693B"/>
    <w:rsid w:val="00037FC9"/>
    <w:rsid w:val="000402A8"/>
    <w:rsid w:val="00040C3C"/>
    <w:rsid w:val="000441BA"/>
    <w:rsid w:val="000445C5"/>
    <w:rsid w:val="00044B6A"/>
    <w:rsid w:val="000456A3"/>
    <w:rsid w:val="00045C36"/>
    <w:rsid w:val="000468A8"/>
    <w:rsid w:val="0005004A"/>
    <w:rsid w:val="00050351"/>
    <w:rsid w:val="000506F6"/>
    <w:rsid w:val="00051EE2"/>
    <w:rsid w:val="000533DC"/>
    <w:rsid w:val="00053D9B"/>
    <w:rsid w:val="00054103"/>
    <w:rsid w:val="0005426F"/>
    <w:rsid w:val="00055C51"/>
    <w:rsid w:val="00056208"/>
    <w:rsid w:val="000571F0"/>
    <w:rsid w:val="00057A71"/>
    <w:rsid w:val="00060E3D"/>
    <w:rsid w:val="000611EE"/>
    <w:rsid w:val="00062169"/>
    <w:rsid w:val="000638B4"/>
    <w:rsid w:val="00064346"/>
    <w:rsid w:val="00066A69"/>
    <w:rsid w:val="000673C1"/>
    <w:rsid w:val="0007123F"/>
    <w:rsid w:val="00071241"/>
    <w:rsid w:val="00071B2B"/>
    <w:rsid w:val="00071E26"/>
    <w:rsid w:val="00074009"/>
    <w:rsid w:val="000740F1"/>
    <w:rsid w:val="00074268"/>
    <w:rsid w:val="00075649"/>
    <w:rsid w:val="00075C76"/>
    <w:rsid w:val="00076324"/>
    <w:rsid w:val="0007689C"/>
    <w:rsid w:val="00077ACA"/>
    <w:rsid w:val="000805ED"/>
    <w:rsid w:val="00081B10"/>
    <w:rsid w:val="00082445"/>
    <w:rsid w:val="000824EB"/>
    <w:rsid w:val="00082710"/>
    <w:rsid w:val="0008355F"/>
    <w:rsid w:val="00083778"/>
    <w:rsid w:val="0008468F"/>
    <w:rsid w:val="00084994"/>
    <w:rsid w:val="0008765D"/>
    <w:rsid w:val="000902AC"/>
    <w:rsid w:val="00090EA7"/>
    <w:rsid w:val="00091039"/>
    <w:rsid w:val="000910DF"/>
    <w:rsid w:val="00092A70"/>
    <w:rsid w:val="00093149"/>
    <w:rsid w:val="00093782"/>
    <w:rsid w:val="0009399C"/>
    <w:rsid w:val="00094780"/>
    <w:rsid w:val="00095116"/>
    <w:rsid w:val="000953F3"/>
    <w:rsid w:val="00095C50"/>
    <w:rsid w:val="00095FA0"/>
    <w:rsid w:val="0009669C"/>
    <w:rsid w:val="00096937"/>
    <w:rsid w:val="00097180"/>
    <w:rsid w:val="000A050D"/>
    <w:rsid w:val="000A164B"/>
    <w:rsid w:val="000A2D58"/>
    <w:rsid w:val="000A4247"/>
    <w:rsid w:val="000A573F"/>
    <w:rsid w:val="000A64C9"/>
    <w:rsid w:val="000A7BB4"/>
    <w:rsid w:val="000A7CA6"/>
    <w:rsid w:val="000B068B"/>
    <w:rsid w:val="000B1280"/>
    <w:rsid w:val="000B1600"/>
    <w:rsid w:val="000B1F0F"/>
    <w:rsid w:val="000B2E09"/>
    <w:rsid w:val="000B3115"/>
    <w:rsid w:val="000B3340"/>
    <w:rsid w:val="000B4348"/>
    <w:rsid w:val="000B4568"/>
    <w:rsid w:val="000B4BF4"/>
    <w:rsid w:val="000B4C39"/>
    <w:rsid w:val="000B522B"/>
    <w:rsid w:val="000B5E18"/>
    <w:rsid w:val="000B60F3"/>
    <w:rsid w:val="000B62B3"/>
    <w:rsid w:val="000B6FD3"/>
    <w:rsid w:val="000B7255"/>
    <w:rsid w:val="000B75C8"/>
    <w:rsid w:val="000C0277"/>
    <w:rsid w:val="000C12DD"/>
    <w:rsid w:val="000C30E2"/>
    <w:rsid w:val="000C32CA"/>
    <w:rsid w:val="000C3BEE"/>
    <w:rsid w:val="000C4F23"/>
    <w:rsid w:val="000C77A2"/>
    <w:rsid w:val="000C7924"/>
    <w:rsid w:val="000D1B00"/>
    <w:rsid w:val="000D1E7B"/>
    <w:rsid w:val="000D296E"/>
    <w:rsid w:val="000D350B"/>
    <w:rsid w:val="000D754E"/>
    <w:rsid w:val="000E0147"/>
    <w:rsid w:val="000E2416"/>
    <w:rsid w:val="000E3EB0"/>
    <w:rsid w:val="000E436A"/>
    <w:rsid w:val="000E5884"/>
    <w:rsid w:val="000E5CD9"/>
    <w:rsid w:val="000E6143"/>
    <w:rsid w:val="000E6439"/>
    <w:rsid w:val="000E67CB"/>
    <w:rsid w:val="000E6859"/>
    <w:rsid w:val="000E6C1B"/>
    <w:rsid w:val="000E6D06"/>
    <w:rsid w:val="000E75D4"/>
    <w:rsid w:val="000F0420"/>
    <w:rsid w:val="000F0FB0"/>
    <w:rsid w:val="000F1F69"/>
    <w:rsid w:val="000F3F43"/>
    <w:rsid w:val="000F5BDB"/>
    <w:rsid w:val="001006B6"/>
    <w:rsid w:val="00104352"/>
    <w:rsid w:val="00104BDB"/>
    <w:rsid w:val="00106701"/>
    <w:rsid w:val="00107748"/>
    <w:rsid w:val="00110AC8"/>
    <w:rsid w:val="0011182C"/>
    <w:rsid w:val="001139F5"/>
    <w:rsid w:val="00113E44"/>
    <w:rsid w:val="001144EB"/>
    <w:rsid w:val="0011493B"/>
    <w:rsid w:val="00115594"/>
    <w:rsid w:val="001155AB"/>
    <w:rsid w:val="001155D4"/>
    <w:rsid w:val="00117714"/>
    <w:rsid w:val="00117D7F"/>
    <w:rsid w:val="00120304"/>
    <w:rsid w:val="00120D2E"/>
    <w:rsid w:val="00120F97"/>
    <w:rsid w:val="00121355"/>
    <w:rsid w:val="00121D03"/>
    <w:rsid w:val="001230EE"/>
    <w:rsid w:val="00123A29"/>
    <w:rsid w:val="00125135"/>
    <w:rsid w:val="001258A5"/>
    <w:rsid w:val="00125906"/>
    <w:rsid w:val="001261DF"/>
    <w:rsid w:val="001267BA"/>
    <w:rsid w:val="0012789F"/>
    <w:rsid w:val="0013032D"/>
    <w:rsid w:val="00130B5E"/>
    <w:rsid w:val="00131813"/>
    <w:rsid w:val="00133589"/>
    <w:rsid w:val="00134396"/>
    <w:rsid w:val="00135975"/>
    <w:rsid w:val="00136951"/>
    <w:rsid w:val="00136DE0"/>
    <w:rsid w:val="001377AB"/>
    <w:rsid w:val="001406B3"/>
    <w:rsid w:val="0014605D"/>
    <w:rsid w:val="00146458"/>
    <w:rsid w:val="00147736"/>
    <w:rsid w:val="001477BA"/>
    <w:rsid w:val="0015004B"/>
    <w:rsid w:val="00150629"/>
    <w:rsid w:val="0015225C"/>
    <w:rsid w:val="00152A41"/>
    <w:rsid w:val="00152D28"/>
    <w:rsid w:val="00153A0C"/>
    <w:rsid w:val="00153D04"/>
    <w:rsid w:val="0015660E"/>
    <w:rsid w:val="001570D9"/>
    <w:rsid w:val="00157B62"/>
    <w:rsid w:val="0016092D"/>
    <w:rsid w:val="00162E5F"/>
    <w:rsid w:val="001631EC"/>
    <w:rsid w:val="001633F8"/>
    <w:rsid w:val="001640B6"/>
    <w:rsid w:val="001641C0"/>
    <w:rsid w:val="001645F4"/>
    <w:rsid w:val="001659F8"/>
    <w:rsid w:val="00167225"/>
    <w:rsid w:val="0016798C"/>
    <w:rsid w:val="001716CC"/>
    <w:rsid w:val="00175BC9"/>
    <w:rsid w:val="00175CA2"/>
    <w:rsid w:val="001776DD"/>
    <w:rsid w:val="00177A34"/>
    <w:rsid w:val="00177BDC"/>
    <w:rsid w:val="00180B92"/>
    <w:rsid w:val="00181F39"/>
    <w:rsid w:val="00182278"/>
    <w:rsid w:val="00182C10"/>
    <w:rsid w:val="00182EFE"/>
    <w:rsid w:val="00183A04"/>
    <w:rsid w:val="00183CA7"/>
    <w:rsid w:val="00183FC4"/>
    <w:rsid w:val="00184164"/>
    <w:rsid w:val="001844CC"/>
    <w:rsid w:val="0018467D"/>
    <w:rsid w:val="00184968"/>
    <w:rsid w:val="00184C21"/>
    <w:rsid w:val="001867B5"/>
    <w:rsid w:val="00186F3D"/>
    <w:rsid w:val="00190A02"/>
    <w:rsid w:val="0019112A"/>
    <w:rsid w:val="001916A3"/>
    <w:rsid w:val="00193AFB"/>
    <w:rsid w:val="00194747"/>
    <w:rsid w:val="0019653D"/>
    <w:rsid w:val="0019699C"/>
    <w:rsid w:val="00197502"/>
    <w:rsid w:val="00197583"/>
    <w:rsid w:val="00197E8A"/>
    <w:rsid w:val="001A00BD"/>
    <w:rsid w:val="001A0DFE"/>
    <w:rsid w:val="001A1765"/>
    <w:rsid w:val="001A18F1"/>
    <w:rsid w:val="001A1D3E"/>
    <w:rsid w:val="001A2C38"/>
    <w:rsid w:val="001A3E23"/>
    <w:rsid w:val="001A45D1"/>
    <w:rsid w:val="001A4F4E"/>
    <w:rsid w:val="001A6076"/>
    <w:rsid w:val="001A68DA"/>
    <w:rsid w:val="001A70AB"/>
    <w:rsid w:val="001A71D9"/>
    <w:rsid w:val="001B0476"/>
    <w:rsid w:val="001B151F"/>
    <w:rsid w:val="001B2655"/>
    <w:rsid w:val="001B3F84"/>
    <w:rsid w:val="001B4372"/>
    <w:rsid w:val="001B69ED"/>
    <w:rsid w:val="001B6EF5"/>
    <w:rsid w:val="001B7137"/>
    <w:rsid w:val="001B7B3B"/>
    <w:rsid w:val="001C02F7"/>
    <w:rsid w:val="001C0FF2"/>
    <w:rsid w:val="001C17E1"/>
    <w:rsid w:val="001C31EA"/>
    <w:rsid w:val="001C37E5"/>
    <w:rsid w:val="001C5C22"/>
    <w:rsid w:val="001C66BC"/>
    <w:rsid w:val="001C6792"/>
    <w:rsid w:val="001C69B0"/>
    <w:rsid w:val="001C6AD1"/>
    <w:rsid w:val="001C6CAB"/>
    <w:rsid w:val="001C7550"/>
    <w:rsid w:val="001D3512"/>
    <w:rsid w:val="001D3579"/>
    <w:rsid w:val="001D46AE"/>
    <w:rsid w:val="001D476C"/>
    <w:rsid w:val="001D4A98"/>
    <w:rsid w:val="001D5AE8"/>
    <w:rsid w:val="001D7343"/>
    <w:rsid w:val="001E1BD7"/>
    <w:rsid w:val="001E22C0"/>
    <w:rsid w:val="001E264A"/>
    <w:rsid w:val="001E2CD5"/>
    <w:rsid w:val="001E3AB7"/>
    <w:rsid w:val="001E53C3"/>
    <w:rsid w:val="001E6038"/>
    <w:rsid w:val="001F0679"/>
    <w:rsid w:val="001F198E"/>
    <w:rsid w:val="001F3567"/>
    <w:rsid w:val="001F3801"/>
    <w:rsid w:val="001F41FE"/>
    <w:rsid w:val="001F62E7"/>
    <w:rsid w:val="001F6C91"/>
    <w:rsid w:val="001F78F8"/>
    <w:rsid w:val="00200F67"/>
    <w:rsid w:val="002014E9"/>
    <w:rsid w:val="00201E32"/>
    <w:rsid w:val="0020246A"/>
    <w:rsid w:val="0020248E"/>
    <w:rsid w:val="0020385D"/>
    <w:rsid w:val="00204730"/>
    <w:rsid w:val="00205416"/>
    <w:rsid w:val="00205809"/>
    <w:rsid w:val="00206268"/>
    <w:rsid w:val="002063E2"/>
    <w:rsid w:val="0020675D"/>
    <w:rsid w:val="00207D08"/>
    <w:rsid w:val="00207F26"/>
    <w:rsid w:val="00207F2F"/>
    <w:rsid w:val="00211116"/>
    <w:rsid w:val="0021129C"/>
    <w:rsid w:val="00211421"/>
    <w:rsid w:val="0021196B"/>
    <w:rsid w:val="0021297B"/>
    <w:rsid w:val="00213D15"/>
    <w:rsid w:val="0021440E"/>
    <w:rsid w:val="00214FF4"/>
    <w:rsid w:val="00217B60"/>
    <w:rsid w:val="00217CF2"/>
    <w:rsid w:val="0022013E"/>
    <w:rsid w:val="00220842"/>
    <w:rsid w:val="00221F96"/>
    <w:rsid w:val="00222414"/>
    <w:rsid w:val="002228DA"/>
    <w:rsid w:val="002238AD"/>
    <w:rsid w:val="002239B0"/>
    <w:rsid w:val="00223C5E"/>
    <w:rsid w:val="00223E44"/>
    <w:rsid w:val="002242D7"/>
    <w:rsid w:val="00224E38"/>
    <w:rsid w:val="00224F4B"/>
    <w:rsid w:val="00225D3C"/>
    <w:rsid w:val="00230381"/>
    <w:rsid w:val="00230B2E"/>
    <w:rsid w:val="00230ECA"/>
    <w:rsid w:val="00231162"/>
    <w:rsid w:val="00231D48"/>
    <w:rsid w:val="00233D41"/>
    <w:rsid w:val="002413EE"/>
    <w:rsid w:val="002459A9"/>
    <w:rsid w:val="00245A7F"/>
    <w:rsid w:val="0024637E"/>
    <w:rsid w:val="00246AFE"/>
    <w:rsid w:val="00247200"/>
    <w:rsid w:val="00247F8E"/>
    <w:rsid w:val="00251026"/>
    <w:rsid w:val="0025115F"/>
    <w:rsid w:val="00252403"/>
    <w:rsid w:val="00252774"/>
    <w:rsid w:val="00253085"/>
    <w:rsid w:val="00253295"/>
    <w:rsid w:val="002548AD"/>
    <w:rsid w:val="00254CD0"/>
    <w:rsid w:val="002562AA"/>
    <w:rsid w:val="00257188"/>
    <w:rsid w:val="002574EC"/>
    <w:rsid w:val="002576E5"/>
    <w:rsid w:val="00257F93"/>
    <w:rsid w:val="00261FDD"/>
    <w:rsid w:val="002633FB"/>
    <w:rsid w:val="002637D3"/>
    <w:rsid w:val="0026406F"/>
    <w:rsid w:val="002642A6"/>
    <w:rsid w:val="00264683"/>
    <w:rsid w:val="002653AF"/>
    <w:rsid w:val="0026601D"/>
    <w:rsid w:val="00266301"/>
    <w:rsid w:val="0026748C"/>
    <w:rsid w:val="00271ED8"/>
    <w:rsid w:val="00271FF2"/>
    <w:rsid w:val="00272115"/>
    <w:rsid w:val="002723FC"/>
    <w:rsid w:val="00273166"/>
    <w:rsid w:val="002765C4"/>
    <w:rsid w:val="002766B5"/>
    <w:rsid w:val="0027702F"/>
    <w:rsid w:val="00277101"/>
    <w:rsid w:val="00277753"/>
    <w:rsid w:val="00280605"/>
    <w:rsid w:val="002812D2"/>
    <w:rsid w:val="002814F8"/>
    <w:rsid w:val="00281C4E"/>
    <w:rsid w:val="00281FEA"/>
    <w:rsid w:val="002821B9"/>
    <w:rsid w:val="00282EC2"/>
    <w:rsid w:val="0028372E"/>
    <w:rsid w:val="00284C8F"/>
    <w:rsid w:val="00284F49"/>
    <w:rsid w:val="002865C2"/>
    <w:rsid w:val="00290176"/>
    <w:rsid w:val="00290923"/>
    <w:rsid w:val="00296722"/>
    <w:rsid w:val="002968DF"/>
    <w:rsid w:val="002969A0"/>
    <w:rsid w:val="00296DCA"/>
    <w:rsid w:val="00297845"/>
    <w:rsid w:val="00297872"/>
    <w:rsid w:val="002A01B6"/>
    <w:rsid w:val="002A0253"/>
    <w:rsid w:val="002A0B74"/>
    <w:rsid w:val="002A1259"/>
    <w:rsid w:val="002A38FE"/>
    <w:rsid w:val="002A3CB8"/>
    <w:rsid w:val="002A3FE5"/>
    <w:rsid w:val="002A482E"/>
    <w:rsid w:val="002A4F0F"/>
    <w:rsid w:val="002A4F9D"/>
    <w:rsid w:val="002A5659"/>
    <w:rsid w:val="002A5C50"/>
    <w:rsid w:val="002A7D7E"/>
    <w:rsid w:val="002B054C"/>
    <w:rsid w:val="002B0C62"/>
    <w:rsid w:val="002B209C"/>
    <w:rsid w:val="002B37DE"/>
    <w:rsid w:val="002B41A0"/>
    <w:rsid w:val="002B426D"/>
    <w:rsid w:val="002B5F1B"/>
    <w:rsid w:val="002B7032"/>
    <w:rsid w:val="002C0279"/>
    <w:rsid w:val="002C11EA"/>
    <w:rsid w:val="002C1E1E"/>
    <w:rsid w:val="002C26EF"/>
    <w:rsid w:val="002C29A1"/>
    <w:rsid w:val="002C3C5F"/>
    <w:rsid w:val="002C41FA"/>
    <w:rsid w:val="002C48D5"/>
    <w:rsid w:val="002C6058"/>
    <w:rsid w:val="002C6503"/>
    <w:rsid w:val="002C65E9"/>
    <w:rsid w:val="002C6744"/>
    <w:rsid w:val="002C68C5"/>
    <w:rsid w:val="002C6AB8"/>
    <w:rsid w:val="002C711D"/>
    <w:rsid w:val="002C735C"/>
    <w:rsid w:val="002C789F"/>
    <w:rsid w:val="002D092E"/>
    <w:rsid w:val="002D0AE8"/>
    <w:rsid w:val="002D0C00"/>
    <w:rsid w:val="002D0D70"/>
    <w:rsid w:val="002D171B"/>
    <w:rsid w:val="002D1C6D"/>
    <w:rsid w:val="002D31A7"/>
    <w:rsid w:val="002D38CE"/>
    <w:rsid w:val="002D3F98"/>
    <w:rsid w:val="002D4ABA"/>
    <w:rsid w:val="002D5378"/>
    <w:rsid w:val="002D6A75"/>
    <w:rsid w:val="002D6E38"/>
    <w:rsid w:val="002D7CB0"/>
    <w:rsid w:val="002E0111"/>
    <w:rsid w:val="002E1007"/>
    <w:rsid w:val="002E249F"/>
    <w:rsid w:val="002E2EF7"/>
    <w:rsid w:val="002E3AEE"/>
    <w:rsid w:val="002E4408"/>
    <w:rsid w:val="002E4A1A"/>
    <w:rsid w:val="002E50FB"/>
    <w:rsid w:val="002E64FF"/>
    <w:rsid w:val="002E6C6B"/>
    <w:rsid w:val="002F0244"/>
    <w:rsid w:val="002F1AFB"/>
    <w:rsid w:val="002F284A"/>
    <w:rsid w:val="002F2BC7"/>
    <w:rsid w:val="002F3504"/>
    <w:rsid w:val="002F3618"/>
    <w:rsid w:val="002F3B78"/>
    <w:rsid w:val="002F3F34"/>
    <w:rsid w:val="002F4284"/>
    <w:rsid w:val="002F7954"/>
    <w:rsid w:val="00301127"/>
    <w:rsid w:val="003011B1"/>
    <w:rsid w:val="00301236"/>
    <w:rsid w:val="0030152D"/>
    <w:rsid w:val="00301E9C"/>
    <w:rsid w:val="0030232E"/>
    <w:rsid w:val="003038E7"/>
    <w:rsid w:val="0030393B"/>
    <w:rsid w:val="00304A0D"/>
    <w:rsid w:val="003059F9"/>
    <w:rsid w:val="00305F7A"/>
    <w:rsid w:val="0030622E"/>
    <w:rsid w:val="00306AB1"/>
    <w:rsid w:val="00306E5F"/>
    <w:rsid w:val="003074D9"/>
    <w:rsid w:val="00307A2C"/>
    <w:rsid w:val="00310008"/>
    <w:rsid w:val="003110FB"/>
    <w:rsid w:val="003111FE"/>
    <w:rsid w:val="00312C43"/>
    <w:rsid w:val="003141B4"/>
    <w:rsid w:val="00316191"/>
    <w:rsid w:val="003164C4"/>
    <w:rsid w:val="003167AD"/>
    <w:rsid w:val="00320108"/>
    <w:rsid w:val="003207AE"/>
    <w:rsid w:val="003209E1"/>
    <w:rsid w:val="00320A40"/>
    <w:rsid w:val="003223D0"/>
    <w:rsid w:val="0032303B"/>
    <w:rsid w:val="0032359E"/>
    <w:rsid w:val="00323ABB"/>
    <w:rsid w:val="00323C3D"/>
    <w:rsid w:val="00323F3E"/>
    <w:rsid w:val="00323FA4"/>
    <w:rsid w:val="0032458A"/>
    <w:rsid w:val="00325795"/>
    <w:rsid w:val="00326473"/>
    <w:rsid w:val="00326BCC"/>
    <w:rsid w:val="003306D4"/>
    <w:rsid w:val="00330F9D"/>
    <w:rsid w:val="0033181D"/>
    <w:rsid w:val="003320BB"/>
    <w:rsid w:val="00334888"/>
    <w:rsid w:val="003354DF"/>
    <w:rsid w:val="00336036"/>
    <w:rsid w:val="00336A86"/>
    <w:rsid w:val="00337A24"/>
    <w:rsid w:val="00341302"/>
    <w:rsid w:val="00341772"/>
    <w:rsid w:val="0034206C"/>
    <w:rsid w:val="0034257C"/>
    <w:rsid w:val="00343552"/>
    <w:rsid w:val="0034479B"/>
    <w:rsid w:val="0034482F"/>
    <w:rsid w:val="003448CE"/>
    <w:rsid w:val="0034516E"/>
    <w:rsid w:val="0034561B"/>
    <w:rsid w:val="00345C25"/>
    <w:rsid w:val="0034614B"/>
    <w:rsid w:val="003473EA"/>
    <w:rsid w:val="003502CB"/>
    <w:rsid w:val="003509FB"/>
    <w:rsid w:val="00350BC7"/>
    <w:rsid w:val="00351073"/>
    <w:rsid w:val="00352C86"/>
    <w:rsid w:val="003532D9"/>
    <w:rsid w:val="00353A34"/>
    <w:rsid w:val="00353EAA"/>
    <w:rsid w:val="003543DD"/>
    <w:rsid w:val="0035579C"/>
    <w:rsid w:val="00356097"/>
    <w:rsid w:val="00357CDE"/>
    <w:rsid w:val="00357F06"/>
    <w:rsid w:val="0036011A"/>
    <w:rsid w:val="00361792"/>
    <w:rsid w:val="0036266F"/>
    <w:rsid w:val="00362799"/>
    <w:rsid w:val="00365C51"/>
    <w:rsid w:val="0036602A"/>
    <w:rsid w:val="00366A04"/>
    <w:rsid w:val="003722DA"/>
    <w:rsid w:val="003729F6"/>
    <w:rsid w:val="00374BA3"/>
    <w:rsid w:val="00377185"/>
    <w:rsid w:val="00380004"/>
    <w:rsid w:val="003806D2"/>
    <w:rsid w:val="00380D30"/>
    <w:rsid w:val="003824D3"/>
    <w:rsid w:val="00383E61"/>
    <w:rsid w:val="00386F0C"/>
    <w:rsid w:val="003900D0"/>
    <w:rsid w:val="00390B77"/>
    <w:rsid w:val="0039104D"/>
    <w:rsid w:val="003926FB"/>
    <w:rsid w:val="00392BAF"/>
    <w:rsid w:val="00392CEC"/>
    <w:rsid w:val="00396301"/>
    <w:rsid w:val="0039634B"/>
    <w:rsid w:val="00397EF4"/>
    <w:rsid w:val="003A1B97"/>
    <w:rsid w:val="003A3CCC"/>
    <w:rsid w:val="003A512D"/>
    <w:rsid w:val="003A5404"/>
    <w:rsid w:val="003A68AC"/>
    <w:rsid w:val="003B017B"/>
    <w:rsid w:val="003B0E4A"/>
    <w:rsid w:val="003B104F"/>
    <w:rsid w:val="003B3B03"/>
    <w:rsid w:val="003B3F80"/>
    <w:rsid w:val="003B74A5"/>
    <w:rsid w:val="003C27D2"/>
    <w:rsid w:val="003C32B0"/>
    <w:rsid w:val="003C36EE"/>
    <w:rsid w:val="003C3C30"/>
    <w:rsid w:val="003C65BC"/>
    <w:rsid w:val="003C6A62"/>
    <w:rsid w:val="003C7DFA"/>
    <w:rsid w:val="003C7EA4"/>
    <w:rsid w:val="003D41C9"/>
    <w:rsid w:val="003D44F9"/>
    <w:rsid w:val="003D4940"/>
    <w:rsid w:val="003D4D07"/>
    <w:rsid w:val="003D6389"/>
    <w:rsid w:val="003D68DF"/>
    <w:rsid w:val="003D6ACC"/>
    <w:rsid w:val="003D7058"/>
    <w:rsid w:val="003E10A8"/>
    <w:rsid w:val="003E2749"/>
    <w:rsid w:val="003E32B7"/>
    <w:rsid w:val="003E3490"/>
    <w:rsid w:val="003E41AD"/>
    <w:rsid w:val="003E43F1"/>
    <w:rsid w:val="003E4837"/>
    <w:rsid w:val="003E4FCF"/>
    <w:rsid w:val="003E542E"/>
    <w:rsid w:val="003E5C0A"/>
    <w:rsid w:val="003E6542"/>
    <w:rsid w:val="003E6997"/>
    <w:rsid w:val="003E79EE"/>
    <w:rsid w:val="003F15E9"/>
    <w:rsid w:val="003F246E"/>
    <w:rsid w:val="003F4073"/>
    <w:rsid w:val="003F4A0F"/>
    <w:rsid w:val="003F551D"/>
    <w:rsid w:val="003F6C4F"/>
    <w:rsid w:val="003F79D7"/>
    <w:rsid w:val="004001AB"/>
    <w:rsid w:val="004007BB"/>
    <w:rsid w:val="00401269"/>
    <w:rsid w:val="00401988"/>
    <w:rsid w:val="00402803"/>
    <w:rsid w:val="00404150"/>
    <w:rsid w:val="004043A6"/>
    <w:rsid w:val="004044AC"/>
    <w:rsid w:val="0040599B"/>
    <w:rsid w:val="00405F82"/>
    <w:rsid w:val="00406649"/>
    <w:rsid w:val="00410E46"/>
    <w:rsid w:val="004114F2"/>
    <w:rsid w:val="00411F72"/>
    <w:rsid w:val="00412030"/>
    <w:rsid w:val="00412BA1"/>
    <w:rsid w:val="004147DD"/>
    <w:rsid w:val="00415529"/>
    <w:rsid w:val="00416100"/>
    <w:rsid w:val="00416EC3"/>
    <w:rsid w:val="0042182F"/>
    <w:rsid w:val="0042235E"/>
    <w:rsid w:val="00422813"/>
    <w:rsid w:val="004235D5"/>
    <w:rsid w:val="00423B29"/>
    <w:rsid w:val="004240B6"/>
    <w:rsid w:val="00425C2F"/>
    <w:rsid w:val="00425DCC"/>
    <w:rsid w:val="004264D4"/>
    <w:rsid w:val="0042788B"/>
    <w:rsid w:val="00427F0C"/>
    <w:rsid w:val="00430440"/>
    <w:rsid w:val="00430923"/>
    <w:rsid w:val="00430EB6"/>
    <w:rsid w:val="00432649"/>
    <w:rsid w:val="00433BEE"/>
    <w:rsid w:val="004345B4"/>
    <w:rsid w:val="004357F0"/>
    <w:rsid w:val="00436E32"/>
    <w:rsid w:val="00436F19"/>
    <w:rsid w:val="0044040F"/>
    <w:rsid w:val="00441108"/>
    <w:rsid w:val="00441DC6"/>
    <w:rsid w:val="00442B79"/>
    <w:rsid w:val="00442FF7"/>
    <w:rsid w:val="00443483"/>
    <w:rsid w:val="00444577"/>
    <w:rsid w:val="00444B32"/>
    <w:rsid w:val="00444C19"/>
    <w:rsid w:val="00445361"/>
    <w:rsid w:val="004470A7"/>
    <w:rsid w:val="00447383"/>
    <w:rsid w:val="0044791D"/>
    <w:rsid w:val="00450DBE"/>
    <w:rsid w:val="004519A7"/>
    <w:rsid w:val="00451BB3"/>
    <w:rsid w:val="00451EC5"/>
    <w:rsid w:val="00453E5D"/>
    <w:rsid w:val="0045515C"/>
    <w:rsid w:val="004553F0"/>
    <w:rsid w:val="0045561A"/>
    <w:rsid w:val="004557A6"/>
    <w:rsid w:val="00455892"/>
    <w:rsid w:val="00456C56"/>
    <w:rsid w:val="0045733B"/>
    <w:rsid w:val="0046190F"/>
    <w:rsid w:val="00462101"/>
    <w:rsid w:val="004625BB"/>
    <w:rsid w:val="00462676"/>
    <w:rsid w:val="004631E8"/>
    <w:rsid w:val="00463AA1"/>
    <w:rsid w:val="00464255"/>
    <w:rsid w:val="00464AC0"/>
    <w:rsid w:val="00465033"/>
    <w:rsid w:val="00465759"/>
    <w:rsid w:val="00465FF2"/>
    <w:rsid w:val="00470CFB"/>
    <w:rsid w:val="004714D0"/>
    <w:rsid w:val="00471A4A"/>
    <w:rsid w:val="00473243"/>
    <w:rsid w:val="004735F5"/>
    <w:rsid w:val="00474B3C"/>
    <w:rsid w:val="00475527"/>
    <w:rsid w:val="004756B8"/>
    <w:rsid w:val="004758BC"/>
    <w:rsid w:val="004766DE"/>
    <w:rsid w:val="00476BD8"/>
    <w:rsid w:val="00476CF5"/>
    <w:rsid w:val="00477E26"/>
    <w:rsid w:val="00480098"/>
    <w:rsid w:val="00480139"/>
    <w:rsid w:val="00480573"/>
    <w:rsid w:val="004807AE"/>
    <w:rsid w:val="00480893"/>
    <w:rsid w:val="00482F8B"/>
    <w:rsid w:val="004838A8"/>
    <w:rsid w:val="00484D4C"/>
    <w:rsid w:val="0048526B"/>
    <w:rsid w:val="004861F9"/>
    <w:rsid w:val="0048680F"/>
    <w:rsid w:val="00487512"/>
    <w:rsid w:val="00490161"/>
    <w:rsid w:val="00490C1E"/>
    <w:rsid w:val="00491CEE"/>
    <w:rsid w:val="00493024"/>
    <w:rsid w:val="00494091"/>
    <w:rsid w:val="00496588"/>
    <w:rsid w:val="004970B4"/>
    <w:rsid w:val="0049743C"/>
    <w:rsid w:val="00497AD5"/>
    <w:rsid w:val="004A0728"/>
    <w:rsid w:val="004A183F"/>
    <w:rsid w:val="004A2971"/>
    <w:rsid w:val="004A2E08"/>
    <w:rsid w:val="004A33A7"/>
    <w:rsid w:val="004A3A14"/>
    <w:rsid w:val="004A3E17"/>
    <w:rsid w:val="004A689C"/>
    <w:rsid w:val="004A7C01"/>
    <w:rsid w:val="004A7DEA"/>
    <w:rsid w:val="004B3657"/>
    <w:rsid w:val="004B59E0"/>
    <w:rsid w:val="004C0512"/>
    <w:rsid w:val="004C28E0"/>
    <w:rsid w:val="004C2A6D"/>
    <w:rsid w:val="004C3281"/>
    <w:rsid w:val="004C38F1"/>
    <w:rsid w:val="004C3BD3"/>
    <w:rsid w:val="004C4771"/>
    <w:rsid w:val="004C4FB4"/>
    <w:rsid w:val="004C530E"/>
    <w:rsid w:val="004C55D1"/>
    <w:rsid w:val="004C603A"/>
    <w:rsid w:val="004C609F"/>
    <w:rsid w:val="004C6508"/>
    <w:rsid w:val="004D0231"/>
    <w:rsid w:val="004D10F0"/>
    <w:rsid w:val="004D14D9"/>
    <w:rsid w:val="004D353E"/>
    <w:rsid w:val="004D374F"/>
    <w:rsid w:val="004D3B1A"/>
    <w:rsid w:val="004D3E1E"/>
    <w:rsid w:val="004D4151"/>
    <w:rsid w:val="004D418B"/>
    <w:rsid w:val="004D4478"/>
    <w:rsid w:val="004D7564"/>
    <w:rsid w:val="004D7C87"/>
    <w:rsid w:val="004E0972"/>
    <w:rsid w:val="004E0D75"/>
    <w:rsid w:val="004E135E"/>
    <w:rsid w:val="004E13D0"/>
    <w:rsid w:val="004E2369"/>
    <w:rsid w:val="004F0767"/>
    <w:rsid w:val="004F13CC"/>
    <w:rsid w:val="004F323F"/>
    <w:rsid w:val="004F3811"/>
    <w:rsid w:val="004F45E7"/>
    <w:rsid w:val="004F5294"/>
    <w:rsid w:val="004F5EF6"/>
    <w:rsid w:val="004F60C3"/>
    <w:rsid w:val="004F6210"/>
    <w:rsid w:val="004F668F"/>
    <w:rsid w:val="004F67A9"/>
    <w:rsid w:val="004F7A63"/>
    <w:rsid w:val="005015EE"/>
    <w:rsid w:val="005042CA"/>
    <w:rsid w:val="00504B8F"/>
    <w:rsid w:val="005114E3"/>
    <w:rsid w:val="00511B91"/>
    <w:rsid w:val="005128B5"/>
    <w:rsid w:val="0051310E"/>
    <w:rsid w:val="005138E7"/>
    <w:rsid w:val="00513A3F"/>
    <w:rsid w:val="00513C33"/>
    <w:rsid w:val="00514BF9"/>
    <w:rsid w:val="0051585B"/>
    <w:rsid w:val="005162A6"/>
    <w:rsid w:val="0051697E"/>
    <w:rsid w:val="00517444"/>
    <w:rsid w:val="00517628"/>
    <w:rsid w:val="0052114C"/>
    <w:rsid w:val="00521A56"/>
    <w:rsid w:val="00522125"/>
    <w:rsid w:val="00522767"/>
    <w:rsid w:val="005228A1"/>
    <w:rsid w:val="00523017"/>
    <w:rsid w:val="00523A40"/>
    <w:rsid w:val="0052401E"/>
    <w:rsid w:val="00524221"/>
    <w:rsid w:val="00524771"/>
    <w:rsid w:val="00524E5C"/>
    <w:rsid w:val="0052525C"/>
    <w:rsid w:val="00526C5F"/>
    <w:rsid w:val="00526E94"/>
    <w:rsid w:val="0052700E"/>
    <w:rsid w:val="00530610"/>
    <w:rsid w:val="0053189E"/>
    <w:rsid w:val="00532EE5"/>
    <w:rsid w:val="005331E6"/>
    <w:rsid w:val="005333A1"/>
    <w:rsid w:val="005345FF"/>
    <w:rsid w:val="005352C6"/>
    <w:rsid w:val="00536726"/>
    <w:rsid w:val="00537509"/>
    <w:rsid w:val="00537A9B"/>
    <w:rsid w:val="005400DE"/>
    <w:rsid w:val="0054116A"/>
    <w:rsid w:val="00542BB0"/>
    <w:rsid w:val="00542BE5"/>
    <w:rsid w:val="00542F85"/>
    <w:rsid w:val="0054390A"/>
    <w:rsid w:val="00544EBF"/>
    <w:rsid w:val="00545289"/>
    <w:rsid w:val="0054537A"/>
    <w:rsid w:val="00545CB0"/>
    <w:rsid w:val="00547E02"/>
    <w:rsid w:val="00550645"/>
    <w:rsid w:val="0055079E"/>
    <w:rsid w:val="00550FD3"/>
    <w:rsid w:val="00551587"/>
    <w:rsid w:val="005516DE"/>
    <w:rsid w:val="00553516"/>
    <w:rsid w:val="00553972"/>
    <w:rsid w:val="005557B0"/>
    <w:rsid w:val="005564D9"/>
    <w:rsid w:val="0055722C"/>
    <w:rsid w:val="0055730E"/>
    <w:rsid w:val="005601E2"/>
    <w:rsid w:val="00561717"/>
    <w:rsid w:val="00565406"/>
    <w:rsid w:val="00565B2A"/>
    <w:rsid w:val="00566328"/>
    <w:rsid w:val="00566C35"/>
    <w:rsid w:val="00566D33"/>
    <w:rsid w:val="005670AF"/>
    <w:rsid w:val="00567109"/>
    <w:rsid w:val="00567760"/>
    <w:rsid w:val="00567BE6"/>
    <w:rsid w:val="00570608"/>
    <w:rsid w:val="00570D60"/>
    <w:rsid w:val="0057238A"/>
    <w:rsid w:val="00572ED6"/>
    <w:rsid w:val="005735D0"/>
    <w:rsid w:val="00573E86"/>
    <w:rsid w:val="0057404F"/>
    <w:rsid w:val="00575135"/>
    <w:rsid w:val="0057572E"/>
    <w:rsid w:val="00576B02"/>
    <w:rsid w:val="005772EF"/>
    <w:rsid w:val="00581465"/>
    <w:rsid w:val="0058268F"/>
    <w:rsid w:val="00583E34"/>
    <w:rsid w:val="0058519E"/>
    <w:rsid w:val="00586D62"/>
    <w:rsid w:val="00586FDE"/>
    <w:rsid w:val="00590199"/>
    <w:rsid w:val="005913BB"/>
    <w:rsid w:val="00592E9C"/>
    <w:rsid w:val="00593278"/>
    <w:rsid w:val="005942B8"/>
    <w:rsid w:val="005947CB"/>
    <w:rsid w:val="0059741B"/>
    <w:rsid w:val="005976BA"/>
    <w:rsid w:val="005979F7"/>
    <w:rsid w:val="00597B34"/>
    <w:rsid w:val="005A02B8"/>
    <w:rsid w:val="005A12CC"/>
    <w:rsid w:val="005A305F"/>
    <w:rsid w:val="005A374F"/>
    <w:rsid w:val="005A3A23"/>
    <w:rsid w:val="005A56F6"/>
    <w:rsid w:val="005A5FFD"/>
    <w:rsid w:val="005A6FFD"/>
    <w:rsid w:val="005A77D0"/>
    <w:rsid w:val="005B0072"/>
    <w:rsid w:val="005B0416"/>
    <w:rsid w:val="005B144D"/>
    <w:rsid w:val="005B26F3"/>
    <w:rsid w:val="005B344C"/>
    <w:rsid w:val="005B47B6"/>
    <w:rsid w:val="005B498B"/>
    <w:rsid w:val="005B4E75"/>
    <w:rsid w:val="005B5774"/>
    <w:rsid w:val="005B5984"/>
    <w:rsid w:val="005B6EB2"/>
    <w:rsid w:val="005B78E5"/>
    <w:rsid w:val="005C081E"/>
    <w:rsid w:val="005C2F3E"/>
    <w:rsid w:val="005C4C12"/>
    <w:rsid w:val="005C4CC9"/>
    <w:rsid w:val="005C569F"/>
    <w:rsid w:val="005C7E5C"/>
    <w:rsid w:val="005D0732"/>
    <w:rsid w:val="005D1425"/>
    <w:rsid w:val="005D1D70"/>
    <w:rsid w:val="005D22F4"/>
    <w:rsid w:val="005D281C"/>
    <w:rsid w:val="005D403D"/>
    <w:rsid w:val="005D44EC"/>
    <w:rsid w:val="005D4862"/>
    <w:rsid w:val="005D4AB7"/>
    <w:rsid w:val="005D5112"/>
    <w:rsid w:val="005D6066"/>
    <w:rsid w:val="005D6613"/>
    <w:rsid w:val="005E1082"/>
    <w:rsid w:val="005E128F"/>
    <w:rsid w:val="005E14BD"/>
    <w:rsid w:val="005E18FD"/>
    <w:rsid w:val="005E2756"/>
    <w:rsid w:val="005E27D4"/>
    <w:rsid w:val="005E2C24"/>
    <w:rsid w:val="005E30F8"/>
    <w:rsid w:val="005E3C40"/>
    <w:rsid w:val="005E3E86"/>
    <w:rsid w:val="005E4290"/>
    <w:rsid w:val="005E5259"/>
    <w:rsid w:val="005E583E"/>
    <w:rsid w:val="005E7750"/>
    <w:rsid w:val="005F013A"/>
    <w:rsid w:val="005F015A"/>
    <w:rsid w:val="005F056E"/>
    <w:rsid w:val="005F1076"/>
    <w:rsid w:val="005F29B1"/>
    <w:rsid w:val="005F7400"/>
    <w:rsid w:val="006002C1"/>
    <w:rsid w:val="00600B78"/>
    <w:rsid w:val="00601412"/>
    <w:rsid w:val="00601F91"/>
    <w:rsid w:val="00602153"/>
    <w:rsid w:val="006039BE"/>
    <w:rsid w:val="00603C15"/>
    <w:rsid w:val="0060420C"/>
    <w:rsid w:val="00606972"/>
    <w:rsid w:val="006077BA"/>
    <w:rsid w:val="00607A2E"/>
    <w:rsid w:val="00611022"/>
    <w:rsid w:val="00611896"/>
    <w:rsid w:val="00611B5A"/>
    <w:rsid w:val="00611F3D"/>
    <w:rsid w:val="006120B2"/>
    <w:rsid w:val="006129E6"/>
    <w:rsid w:val="00613A4A"/>
    <w:rsid w:val="00613A84"/>
    <w:rsid w:val="006149FE"/>
    <w:rsid w:val="00620D75"/>
    <w:rsid w:val="006210C7"/>
    <w:rsid w:val="00623D05"/>
    <w:rsid w:val="00624459"/>
    <w:rsid w:val="006249D9"/>
    <w:rsid w:val="0062523F"/>
    <w:rsid w:val="00625B22"/>
    <w:rsid w:val="00627142"/>
    <w:rsid w:val="00627C8F"/>
    <w:rsid w:val="006303C0"/>
    <w:rsid w:val="0063040A"/>
    <w:rsid w:val="00630E36"/>
    <w:rsid w:val="00630ED5"/>
    <w:rsid w:val="00631CAF"/>
    <w:rsid w:val="00634A82"/>
    <w:rsid w:val="006350F6"/>
    <w:rsid w:val="00635762"/>
    <w:rsid w:val="00635A7C"/>
    <w:rsid w:val="00635CD4"/>
    <w:rsid w:val="00635E98"/>
    <w:rsid w:val="006361F2"/>
    <w:rsid w:val="006366B7"/>
    <w:rsid w:val="00640E7D"/>
    <w:rsid w:val="00641DF7"/>
    <w:rsid w:val="006420DD"/>
    <w:rsid w:val="0064234D"/>
    <w:rsid w:val="00643B8C"/>
    <w:rsid w:val="00643DA0"/>
    <w:rsid w:val="0064594B"/>
    <w:rsid w:val="0064679F"/>
    <w:rsid w:val="00646F25"/>
    <w:rsid w:val="00650253"/>
    <w:rsid w:val="00650720"/>
    <w:rsid w:val="00650BD6"/>
    <w:rsid w:val="00651207"/>
    <w:rsid w:val="0065265F"/>
    <w:rsid w:val="00652EE2"/>
    <w:rsid w:val="0065322D"/>
    <w:rsid w:val="0065354E"/>
    <w:rsid w:val="006544D7"/>
    <w:rsid w:val="006560C7"/>
    <w:rsid w:val="00657F63"/>
    <w:rsid w:val="006600E4"/>
    <w:rsid w:val="00661383"/>
    <w:rsid w:val="0066156D"/>
    <w:rsid w:val="00661DEF"/>
    <w:rsid w:val="006624BF"/>
    <w:rsid w:val="00662543"/>
    <w:rsid w:val="0066356C"/>
    <w:rsid w:val="0066490E"/>
    <w:rsid w:val="0066534F"/>
    <w:rsid w:val="006664B6"/>
    <w:rsid w:val="00666A3E"/>
    <w:rsid w:val="0066742C"/>
    <w:rsid w:val="0066768D"/>
    <w:rsid w:val="00670F5B"/>
    <w:rsid w:val="0067139D"/>
    <w:rsid w:val="00672478"/>
    <w:rsid w:val="0067337F"/>
    <w:rsid w:val="006739C2"/>
    <w:rsid w:val="00673E5D"/>
    <w:rsid w:val="00676253"/>
    <w:rsid w:val="00676438"/>
    <w:rsid w:val="006771B6"/>
    <w:rsid w:val="00677FE5"/>
    <w:rsid w:val="00680058"/>
    <w:rsid w:val="006822BE"/>
    <w:rsid w:val="006827C6"/>
    <w:rsid w:val="00682CDA"/>
    <w:rsid w:val="00683220"/>
    <w:rsid w:val="00684974"/>
    <w:rsid w:val="006850C6"/>
    <w:rsid w:val="00685127"/>
    <w:rsid w:val="00685428"/>
    <w:rsid w:val="006856A9"/>
    <w:rsid w:val="00685787"/>
    <w:rsid w:val="00686901"/>
    <w:rsid w:val="0068767F"/>
    <w:rsid w:val="00690053"/>
    <w:rsid w:val="006917D0"/>
    <w:rsid w:val="00692527"/>
    <w:rsid w:val="00692B41"/>
    <w:rsid w:val="006930AC"/>
    <w:rsid w:val="0069365C"/>
    <w:rsid w:val="0069426A"/>
    <w:rsid w:val="00694CBE"/>
    <w:rsid w:val="0069575F"/>
    <w:rsid w:val="00695925"/>
    <w:rsid w:val="00695B2F"/>
    <w:rsid w:val="00696D8D"/>
    <w:rsid w:val="00696F70"/>
    <w:rsid w:val="006979DC"/>
    <w:rsid w:val="006A0D72"/>
    <w:rsid w:val="006A1511"/>
    <w:rsid w:val="006A15D8"/>
    <w:rsid w:val="006A37A0"/>
    <w:rsid w:val="006A48F5"/>
    <w:rsid w:val="006A4BC4"/>
    <w:rsid w:val="006A575D"/>
    <w:rsid w:val="006A6335"/>
    <w:rsid w:val="006A6C6F"/>
    <w:rsid w:val="006A7C5E"/>
    <w:rsid w:val="006B0593"/>
    <w:rsid w:val="006B148C"/>
    <w:rsid w:val="006B2412"/>
    <w:rsid w:val="006B299D"/>
    <w:rsid w:val="006B2CAA"/>
    <w:rsid w:val="006B36D8"/>
    <w:rsid w:val="006B5A04"/>
    <w:rsid w:val="006B5D31"/>
    <w:rsid w:val="006B68C1"/>
    <w:rsid w:val="006B6E75"/>
    <w:rsid w:val="006B7AED"/>
    <w:rsid w:val="006B7CA1"/>
    <w:rsid w:val="006C0204"/>
    <w:rsid w:val="006C0E3A"/>
    <w:rsid w:val="006C101E"/>
    <w:rsid w:val="006C1132"/>
    <w:rsid w:val="006C24BB"/>
    <w:rsid w:val="006C2B93"/>
    <w:rsid w:val="006C3E4C"/>
    <w:rsid w:val="006C4A6A"/>
    <w:rsid w:val="006C5C28"/>
    <w:rsid w:val="006C5C31"/>
    <w:rsid w:val="006C65B6"/>
    <w:rsid w:val="006C676A"/>
    <w:rsid w:val="006C7744"/>
    <w:rsid w:val="006D01A1"/>
    <w:rsid w:val="006D46FE"/>
    <w:rsid w:val="006D4FF0"/>
    <w:rsid w:val="006D70C9"/>
    <w:rsid w:val="006D7C5C"/>
    <w:rsid w:val="006E0402"/>
    <w:rsid w:val="006E0E65"/>
    <w:rsid w:val="006E2F55"/>
    <w:rsid w:val="006E44EC"/>
    <w:rsid w:val="006E470A"/>
    <w:rsid w:val="006E5E94"/>
    <w:rsid w:val="006E6D1E"/>
    <w:rsid w:val="006F0DB0"/>
    <w:rsid w:val="006F112A"/>
    <w:rsid w:val="006F15D8"/>
    <w:rsid w:val="006F19BE"/>
    <w:rsid w:val="006F2394"/>
    <w:rsid w:val="006F248E"/>
    <w:rsid w:val="006F3921"/>
    <w:rsid w:val="006F587E"/>
    <w:rsid w:val="006F5CA3"/>
    <w:rsid w:val="006F6ED8"/>
    <w:rsid w:val="006F6EE2"/>
    <w:rsid w:val="006F748A"/>
    <w:rsid w:val="006F74A1"/>
    <w:rsid w:val="006F7C48"/>
    <w:rsid w:val="006F7D7E"/>
    <w:rsid w:val="006F7E66"/>
    <w:rsid w:val="00700912"/>
    <w:rsid w:val="0070250B"/>
    <w:rsid w:val="00702C95"/>
    <w:rsid w:val="00703B92"/>
    <w:rsid w:val="00704000"/>
    <w:rsid w:val="007046B4"/>
    <w:rsid w:val="007059E7"/>
    <w:rsid w:val="00707D70"/>
    <w:rsid w:val="00710CDD"/>
    <w:rsid w:val="00711024"/>
    <w:rsid w:val="007120E3"/>
    <w:rsid w:val="00712976"/>
    <w:rsid w:val="00712E39"/>
    <w:rsid w:val="0071327C"/>
    <w:rsid w:val="00714409"/>
    <w:rsid w:val="00716D29"/>
    <w:rsid w:val="00720248"/>
    <w:rsid w:val="00720E84"/>
    <w:rsid w:val="0072120B"/>
    <w:rsid w:val="0072142B"/>
    <w:rsid w:val="00721822"/>
    <w:rsid w:val="00725153"/>
    <w:rsid w:val="0072643E"/>
    <w:rsid w:val="007305A2"/>
    <w:rsid w:val="007318E3"/>
    <w:rsid w:val="00731C29"/>
    <w:rsid w:val="00732DCD"/>
    <w:rsid w:val="00733368"/>
    <w:rsid w:val="007361DE"/>
    <w:rsid w:val="00737248"/>
    <w:rsid w:val="00737950"/>
    <w:rsid w:val="00737CE3"/>
    <w:rsid w:val="00737F34"/>
    <w:rsid w:val="00740369"/>
    <w:rsid w:val="00741629"/>
    <w:rsid w:val="0074248F"/>
    <w:rsid w:val="00743694"/>
    <w:rsid w:val="00744954"/>
    <w:rsid w:val="00744A6A"/>
    <w:rsid w:val="00744D0E"/>
    <w:rsid w:val="00745188"/>
    <w:rsid w:val="00745281"/>
    <w:rsid w:val="00745532"/>
    <w:rsid w:val="00745FF1"/>
    <w:rsid w:val="00746E7C"/>
    <w:rsid w:val="00747BFB"/>
    <w:rsid w:val="007510E4"/>
    <w:rsid w:val="00751343"/>
    <w:rsid w:val="007523E1"/>
    <w:rsid w:val="0075241A"/>
    <w:rsid w:val="007537D8"/>
    <w:rsid w:val="0075533F"/>
    <w:rsid w:val="0075633E"/>
    <w:rsid w:val="00760364"/>
    <w:rsid w:val="007611E6"/>
    <w:rsid w:val="00762C14"/>
    <w:rsid w:val="007634CF"/>
    <w:rsid w:val="007640FF"/>
    <w:rsid w:val="00765E77"/>
    <w:rsid w:val="00765F4A"/>
    <w:rsid w:val="00766713"/>
    <w:rsid w:val="00766A26"/>
    <w:rsid w:val="00771FE4"/>
    <w:rsid w:val="007720D6"/>
    <w:rsid w:val="007729E9"/>
    <w:rsid w:val="00773022"/>
    <w:rsid w:val="007731F5"/>
    <w:rsid w:val="00773D4C"/>
    <w:rsid w:val="00773E9A"/>
    <w:rsid w:val="00774282"/>
    <w:rsid w:val="00775581"/>
    <w:rsid w:val="00775C38"/>
    <w:rsid w:val="00775D53"/>
    <w:rsid w:val="0077660D"/>
    <w:rsid w:val="00776736"/>
    <w:rsid w:val="0077713C"/>
    <w:rsid w:val="007771C9"/>
    <w:rsid w:val="007802B7"/>
    <w:rsid w:val="007809BE"/>
    <w:rsid w:val="00780DF3"/>
    <w:rsid w:val="00781022"/>
    <w:rsid w:val="007813E2"/>
    <w:rsid w:val="00781C39"/>
    <w:rsid w:val="00782859"/>
    <w:rsid w:val="0078572A"/>
    <w:rsid w:val="00790F51"/>
    <w:rsid w:val="00792D6E"/>
    <w:rsid w:val="00793BE8"/>
    <w:rsid w:val="00794067"/>
    <w:rsid w:val="007962D2"/>
    <w:rsid w:val="0079696D"/>
    <w:rsid w:val="007974DB"/>
    <w:rsid w:val="00797A2C"/>
    <w:rsid w:val="007A0185"/>
    <w:rsid w:val="007A1E0F"/>
    <w:rsid w:val="007A236D"/>
    <w:rsid w:val="007A3211"/>
    <w:rsid w:val="007A3FFE"/>
    <w:rsid w:val="007A489C"/>
    <w:rsid w:val="007A60B8"/>
    <w:rsid w:val="007A61BD"/>
    <w:rsid w:val="007A61E8"/>
    <w:rsid w:val="007A624E"/>
    <w:rsid w:val="007A6604"/>
    <w:rsid w:val="007A6E77"/>
    <w:rsid w:val="007A7E42"/>
    <w:rsid w:val="007A7FA0"/>
    <w:rsid w:val="007B01A8"/>
    <w:rsid w:val="007B245F"/>
    <w:rsid w:val="007B30A4"/>
    <w:rsid w:val="007B31AE"/>
    <w:rsid w:val="007B5175"/>
    <w:rsid w:val="007B593D"/>
    <w:rsid w:val="007B633E"/>
    <w:rsid w:val="007B70AB"/>
    <w:rsid w:val="007C0D63"/>
    <w:rsid w:val="007C0D6F"/>
    <w:rsid w:val="007C2681"/>
    <w:rsid w:val="007C2903"/>
    <w:rsid w:val="007C3BF9"/>
    <w:rsid w:val="007C4BCB"/>
    <w:rsid w:val="007C5E39"/>
    <w:rsid w:val="007C612F"/>
    <w:rsid w:val="007C72D4"/>
    <w:rsid w:val="007C772E"/>
    <w:rsid w:val="007D16D2"/>
    <w:rsid w:val="007D2E41"/>
    <w:rsid w:val="007D2E79"/>
    <w:rsid w:val="007D32E7"/>
    <w:rsid w:val="007D4242"/>
    <w:rsid w:val="007D4979"/>
    <w:rsid w:val="007D6BE6"/>
    <w:rsid w:val="007E0A86"/>
    <w:rsid w:val="007E3BE7"/>
    <w:rsid w:val="007E6206"/>
    <w:rsid w:val="007E6808"/>
    <w:rsid w:val="007E7070"/>
    <w:rsid w:val="007E70A9"/>
    <w:rsid w:val="007F032B"/>
    <w:rsid w:val="007F0D75"/>
    <w:rsid w:val="007F1B63"/>
    <w:rsid w:val="007F2863"/>
    <w:rsid w:val="007F3A19"/>
    <w:rsid w:val="007F3A60"/>
    <w:rsid w:val="007F699B"/>
    <w:rsid w:val="007F75BE"/>
    <w:rsid w:val="00801E8F"/>
    <w:rsid w:val="0080346B"/>
    <w:rsid w:val="0080431B"/>
    <w:rsid w:val="00804779"/>
    <w:rsid w:val="00805751"/>
    <w:rsid w:val="00806C57"/>
    <w:rsid w:val="00807565"/>
    <w:rsid w:val="00807BC0"/>
    <w:rsid w:val="008110CB"/>
    <w:rsid w:val="00811A1A"/>
    <w:rsid w:val="008121AD"/>
    <w:rsid w:val="00812B7B"/>
    <w:rsid w:val="00812D41"/>
    <w:rsid w:val="00813205"/>
    <w:rsid w:val="008143E2"/>
    <w:rsid w:val="00814829"/>
    <w:rsid w:val="00814E70"/>
    <w:rsid w:val="008205B0"/>
    <w:rsid w:val="00820CA1"/>
    <w:rsid w:val="008226F1"/>
    <w:rsid w:val="00825D42"/>
    <w:rsid w:val="0082636D"/>
    <w:rsid w:val="00826E5A"/>
    <w:rsid w:val="00827E5B"/>
    <w:rsid w:val="008303CC"/>
    <w:rsid w:val="00830548"/>
    <w:rsid w:val="00830691"/>
    <w:rsid w:val="00832C96"/>
    <w:rsid w:val="00833123"/>
    <w:rsid w:val="0083378E"/>
    <w:rsid w:val="00833816"/>
    <w:rsid w:val="00833FC5"/>
    <w:rsid w:val="00834392"/>
    <w:rsid w:val="008354F1"/>
    <w:rsid w:val="0083729C"/>
    <w:rsid w:val="008373A3"/>
    <w:rsid w:val="0084091B"/>
    <w:rsid w:val="00840B45"/>
    <w:rsid w:val="0084188D"/>
    <w:rsid w:val="00841D28"/>
    <w:rsid w:val="0084215F"/>
    <w:rsid w:val="00842B89"/>
    <w:rsid w:val="00842EE3"/>
    <w:rsid w:val="0084300B"/>
    <w:rsid w:val="00843E3B"/>
    <w:rsid w:val="00844A5F"/>
    <w:rsid w:val="008457F3"/>
    <w:rsid w:val="00845ECC"/>
    <w:rsid w:val="00846972"/>
    <w:rsid w:val="00846C62"/>
    <w:rsid w:val="00846CFF"/>
    <w:rsid w:val="0084733C"/>
    <w:rsid w:val="008479CC"/>
    <w:rsid w:val="00847ACD"/>
    <w:rsid w:val="00847F42"/>
    <w:rsid w:val="0085088C"/>
    <w:rsid w:val="008509E4"/>
    <w:rsid w:val="00852DC6"/>
    <w:rsid w:val="00853785"/>
    <w:rsid w:val="00853B63"/>
    <w:rsid w:val="008569D4"/>
    <w:rsid w:val="00856C48"/>
    <w:rsid w:val="00856F71"/>
    <w:rsid w:val="00857B95"/>
    <w:rsid w:val="00857C31"/>
    <w:rsid w:val="00860A3A"/>
    <w:rsid w:val="00860ED2"/>
    <w:rsid w:val="0086264F"/>
    <w:rsid w:val="00862EFD"/>
    <w:rsid w:val="00863DE7"/>
    <w:rsid w:val="008646C4"/>
    <w:rsid w:val="00865448"/>
    <w:rsid w:val="008662E6"/>
    <w:rsid w:val="008676E4"/>
    <w:rsid w:val="00870873"/>
    <w:rsid w:val="00870A85"/>
    <w:rsid w:val="00871FE2"/>
    <w:rsid w:val="008735E1"/>
    <w:rsid w:val="00873B24"/>
    <w:rsid w:val="00873F4D"/>
    <w:rsid w:val="0087496B"/>
    <w:rsid w:val="00876AAD"/>
    <w:rsid w:val="00877F57"/>
    <w:rsid w:val="00881830"/>
    <w:rsid w:val="00882B46"/>
    <w:rsid w:val="008836C0"/>
    <w:rsid w:val="00883E43"/>
    <w:rsid w:val="008849B9"/>
    <w:rsid w:val="00885039"/>
    <w:rsid w:val="008850E3"/>
    <w:rsid w:val="00886FB3"/>
    <w:rsid w:val="0089002A"/>
    <w:rsid w:val="00892166"/>
    <w:rsid w:val="00892560"/>
    <w:rsid w:val="00892581"/>
    <w:rsid w:val="0089347D"/>
    <w:rsid w:val="00893786"/>
    <w:rsid w:val="008937FE"/>
    <w:rsid w:val="00893841"/>
    <w:rsid w:val="00893EAF"/>
    <w:rsid w:val="00894900"/>
    <w:rsid w:val="00894BD8"/>
    <w:rsid w:val="00896052"/>
    <w:rsid w:val="00896249"/>
    <w:rsid w:val="00896829"/>
    <w:rsid w:val="00896E4D"/>
    <w:rsid w:val="00897B49"/>
    <w:rsid w:val="00897BDA"/>
    <w:rsid w:val="008A07C5"/>
    <w:rsid w:val="008A09EF"/>
    <w:rsid w:val="008A0F75"/>
    <w:rsid w:val="008A205D"/>
    <w:rsid w:val="008A20DE"/>
    <w:rsid w:val="008A4AFD"/>
    <w:rsid w:val="008A4F3C"/>
    <w:rsid w:val="008A68B8"/>
    <w:rsid w:val="008A6B55"/>
    <w:rsid w:val="008A7B3D"/>
    <w:rsid w:val="008B12BA"/>
    <w:rsid w:val="008B21EF"/>
    <w:rsid w:val="008B36C3"/>
    <w:rsid w:val="008B3B8B"/>
    <w:rsid w:val="008B4225"/>
    <w:rsid w:val="008B46C1"/>
    <w:rsid w:val="008B4A27"/>
    <w:rsid w:val="008B570D"/>
    <w:rsid w:val="008B6286"/>
    <w:rsid w:val="008B682A"/>
    <w:rsid w:val="008B6881"/>
    <w:rsid w:val="008B7EB4"/>
    <w:rsid w:val="008C0AFC"/>
    <w:rsid w:val="008C1AFB"/>
    <w:rsid w:val="008C1F10"/>
    <w:rsid w:val="008C2810"/>
    <w:rsid w:val="008C2BCB"/>
    <w:rsid w:val="008C3BE1"/>
    <w:rsid w:val="008C445A"/>
    <w:rsid w:val="008C495C"/>
    <w:rsid w:val="008C565E"/>
    <w:rsid w:val="008C5932"/>
    <w:rsid w:val="008C5AE6"/>
    <w:rsid w:val="008C60F1"/>
    <w:rsid w:val="008C718F"/>
    <w:rsid w:val="008C7956"/>
    <w:rsid w:val="008C7AC2"/>
    <w:rsid w:val="008D0E5B"/>
    <w:rsid w:val="008D1660"/>
    <w:rsid w:val="008D2434"/>
    <w:rsid w:val="008D295A"/>
    <w:rsid w:val="008D3553"/>
    <w:rsid w:val="008D3D38"/>
    <w:rsid w:val="008D42E5"/>
    <w:rsid w:val="008D4DAB"/>
    <w:rsid w:val="008D60AE"/>
    <w:rsid w:val="008D65CE"/>
    <w:rsid w:val="008D6DB5"/>
    <w:rsid w:val="008D7409"/>
    <w:rsid w:val="008E42C4"/>
    <w:rsid w:val="008E468C"/>
    <w:rsid w:val="008E5392"/>
    <w:rsid w:val="008E548E"/>
    <w:rsid w:val="008E681C"/>
    <w:rsid w:val="008E701B"/>
    <w:rsid w:val="008F0106"/>
    <w:rsid w:val="008F0DD7"/>
    <w:rsid w:val="008F1204"/>
    <w:rsid w:val="008F1CC5"/>
    <w:rsid w:val="008F2936"/>
    <w:rsid w:val="008F2A46"/>
    <w:rsid w:val="008F3E77"/>
    <w:rsid w:val="008F3EB9"/>
    <w:rsid w:val="008F3EC2"/>
    <w:rsid w:val="008F4A39"/>
    <w:rsid w:val="008F4D02"/>
    <w:rsid w:val="008F5E8A"/>
    <w:rsid w:val="008F6D37"/>
    <w:rsid w:val="008F752B"/>
    <w:rsid w:val="0090001C"/>
    <w:rsid w:val="00900A3C"/>
    <w:rsid w:val="00900A95"/>
    <w:rsid w:val="009021B2"/>
    <w:rsid w:val="00902C33"/>
    <w:rsid w:val="00903F17"/>
    <w:rsid w:val="00905302"/>
    <w:rsid w:val="00905A73"/>
    <w:rsid w:val="00906D1C"/>
    <w:rsid w:val="0091050C"/>
    <w:rsid w:val="0091237B"/>
    <w:rsid w:val="0091279C"/>
    <w:rsid w:val="00912AA7"/>
    <w:rsid w:val="00912EBD"/>
    <w:rsid w:val="00912ECE"/>
    <w:rsid w:val="0091358B"/>
    <w:rsid w:val="0091379C"/>
    <w:rsid w:val="00915858"/>
    <w:rsid w:val="00915E48"/>
    <w:rsid w:val="009163FA"/>
    <w:rsid w:val="009167E4"/>
    <w:rsid w:val="009206DC"/>
    <w:rsid w:val="0092098E"/>
    <w:rsid w:val="00924CC2"/>
    <w:rsid w:val="009250FF"/>
    <w:rsid w:val="0092563F"/>
    <w:rsid w:val="00926680"/>
    <w:rsid w:val="009271ED"/>
    <w:rsid w:val="009308EC"/>
    <w:rsid w:val="00931CB9"/>
    <w:rsid w:val="009339E3"/>
    <w:rsid w:val="00934508"/>
    <w:rsid w:val="009345BB"/>
    <w:rsid w:val="00935CBE"/>
    <w:rsid w:val="00936A1D"/>
    <w:rsid w:val="00936A4C"/>
    <w:rsid w:val="00937420"/>
    <w:rsid w:val="00940A26"/>
    <w:rsid w:val="0094279A"/>
    <w:rsid w:val="009436A2"/>
    <w:rsid w:val="00944264"/>
    <w:rsid w:val="00944436"/>
    <w:rsid w:val="009450B8"/>
    <w:rsid w:val="0095081A"/>
    <w:rsid w:val="009508BC"/>
    <w:rsid w:val="00951949"/>
    <w:rsid w:val="00951CE9"/>
    <w:rsid w:val="00951E33"/>
    <w:rsid w:val="00952E47"/>
    <w:rsid w:val="009537B2"/>
    <w:rsid w:val="0095511F"/>
    <w:rsid w:val="009554A3"/>
    <w:rsid w:val="00955BF6"/>
    <w:rsid w:val="00956213"/>
    <w:rsid w:val="00956929"/>
    <w:rsid w:val="00957244"/>
    <w:rsid w:val="00964FB1"/>
    <w:rsid w:val="00967291"/>
    <w:rsid w:val="00967F80"/>
    <w:rsid w:val="00970213"/>
    <w:rsid w:val="009714F7"/>
    <w:rsid w:val="00972565"/>
    <w:rsid w:val="0097262E"/>
    <w:rsid w:val="0097278E"/>
    <w:rsid w:val="0097377E"/>
    <w:rsid w:val="0097449C"/>
    <w:rsid w:val="009744A1"/>
    <w:rsid w:val="009744CE"/>
    <w:rsid w:val="00974F7B"/>
    <w:rsid w:val="009804D0"/>
    <w:rsid w:val="00982384"/>
    <w:rsid w:val="009826EE"/>
    <w:rsid w:val="0098304A"/>
    <w:rsid w:val="00983F60"/>
    <w:rsid w:val="0098427B"/>
    <w:rsid w:val="009843B0"/>
    <w:rsid w:val="00984D78"/>
    <w:rsid w:val="00985069"/>
    <w:rsid w:val="0098582A"/>
    <w:rsid w:val="00990276"/>
    <w:rsid w:val="0099039F"/>
    <w:rsid w:val="009906C1"/>
    <w:rsid w:val="009908EE"/>
    <w:rsid w:val="00992EFA"/>
    <w:rsid w:val="009936E6"/>
    <w:rsid w:val="00994BA3"/>
    <w:rsid w:val="009961EB"/>
    <w:rsid w:val="00996ADA"/>
    <w:rsid w:val="00997F38"/>
    <w:rsid w:val="009A0961"/>
    <w:rsid w:val="009A171D"/>
    <w:rsid w:val="009A1D14"/>
    <w:rsid w:val="009A1ED8"/>
    <w:rsid w:val="009A2463"/>
    <w:rsid w:val="009A2519"/>
    <w:rsid w:val="009A2EBE"/>
    <w:rsid w:val="009A4D6F"/>
    <w:rsid w:val="009A63E7"/>
    <w:rsid w:val="009A6F51"/>
    <w:rsid w:val="009A7E2A"/>
    <w:rsid w:val="009B0F1C"/>
    <w:rsid w:val="009B1E26"/>
    <w:rsid w:val="009B2D12"/>
    <w:rsid w:val="009B3642"/>
    <w:rsid w:val="009B3CEB"/>
    <w:rsid w:val="009B4241"/>
    <w:rsid w:val="009B5E28"/>
    <w:rsid w:val="009B759F"/>
    <w:rsid w:val="009B7E9C"/>
    <w:rsid w:val="009C0579"/>
    <w:rsid w:val="009C0719"/>
    <w:rsid w:val="009C110F"/>
    <w:rsid w:val="009C1A10"/>
    <w:rsid w:val="009C2DA9"/>
    <w:rsid w:val="009C32B0"/>
    <w:rsid w:val="009C661F"/>
    <w:rsid w:val="009C69A7"/>
    <w:rsid w:val="009D0679"/>
    <w:rsid w:val="009D0BAD"/>
    <w:rsid w:val="009D1285"/>
    <w:rsid w:val="009D4544"/>
    <w:rsid w:val="009D4F43"/>
    <w:rsid w:val="009D5E9D"/>
    <w:rsid w:val="009D6206"/>
    <w:rsid w:val="009E110E"/>
    <w:rsid w:val="009E13FD"/>
    <w:rsid w:val="009E2EDC"/>
    <w:rsid w:val="009E308F"/>
    <w:rsid w:val="009E42BE"/>
    <w:rsid w:val="009E5172"/>
    <w:rsid w:val="009E594E"/>
    <w:rsid w:val="009E5F63"/>
    <w:rsid w:val="009E61C9"/>
    <w:rsid w:val="009E6CF1"/>
    <w:rsid w:val="009E75F1"/>
    <w:rsid w:val="009E7C38"/>
    <w:rsid w:val="009E7D0A"/>
    <w:rsid w:val="009F14FC"/>
    <w:rsid w:val="009F2747"/>
    <w:rsid w:val="009F2E21"/>
    <w:rsid w:val="009F37A2"/>
    <w:rsid w:val="009F3B02"/>
    <w:rsid w:val="009F4CD5"/>
    <w:rsid w:val="009F5731"/>
    <w:rsid w:val="009F7751"/>
    <w:rsid w:val="00A001A7"/>
    <w:rsid w:val="00A00A27"/>
    <w:rsid w:val="00A00C2E"/>
    <w:rsid w:val="00A01191"/>
    <w:rsid w:val="00A01913"/>
    <w:rsid w:val="00A01976"/>
    <w:rsid w:val="00A02887"/>
    <w:rsid w:val="00A0293A"/>
    <w:rsid w:val="00A03916"/>
    <w:rsid w:val="00A03945"/>
    <w:rsid w:val="00A04B60"/>
    <w:rsid w:val="00A04E68"/>
    <w:rsid w:val="00A05B84"/>
    <w:rsid w:val="00A0673F"/>
    <w:rsid w:val="00A06AEC"/>
    <w:rsid w:val="00A07232"/>
    <w:rsid w:val="00A1230B"/>
    <w:rsid w:val="00A13A7C"/>
    <w:rsid w:val="00A144BC"/>
    <w:rsid w:val="00A150C6"/>
    <w:rsid w:val="00A15729"/>
    <w:rsid w:val="00A1587D"/>
    <w:rsid w:val="00A15AB6"/>
    <w:rsid w:val="00A16F9E"/>
    <w:rsid w:val="00A17779"/>
    <w:rsid w:val="00A21267"/>
    <w:rsid w:val="00A21A28"/>
    <w:rsid w:val="00A21F90"/>
    <w:rsid w:val="00A2246A"/>
    <w:rsid w:val="00A2364A"/>
    <w:rsid w:val="00A261A8"/>
    <w:rsid w:val="00A26686"/>
    <w:rsid w:val="00A27222"/>
    <w:rsid w:val="00A302DF"/>
    <w:rsid w:val="00A306AA"/>
    <w:rsid w:val="00A307A8"/>
    <w:rsid w:val="00A31441"/>
    <w:rsid w:val="00A32B2A"/>
    <w:rsid w:val="00A33205"/>
    <w:rsid w:val="00A33A9F"/>
    <w:rsid w:val="00A33B6E"/>
    <w:rsid w:val="00A34925"/>
    <w:rsid w:val="00A35DB7"/>
    <w:rsid w:val="00A36009"/>
    <w:rsid w:val="00A361AD"/>
    <w:rsid w:val="00A36512"/>
    <w:rsid w:val="00A37BAA"/>
    <w:rsid w:val="00A40263"/>
    <w:rsid w:val="00A4116F"/>
    <w:rsid w:val="00A4162D"/>
    <w:rsid w:val="00A41FFC"/>
    <w:rsid w:val="00A42108"/>
    <w:rsid w:val="00A427DA"/>
    <w:rsid w:val="00A42C24"/>
    <w:rsid w:val="00A4568E"/>
    <w:rsid w:val="00A45A58"/>
    <w:rsid w:val="00A461B2"/>
    <w:rsid w:val="00A4746B"/>
    <w:rsid w:val="00A47A0A"/>
    <w:rsid w:val="00A47B3D"/>
    <w:rsid w:val="00A47E71"/>
    <w:rsid w:val="00A500FD"/>
    <w:rsid w:val="00A504FA"/>
    <w:rsid w:val="00A50AB7"/>
    <w:rsid w:val="00A57BCE"/>
    <w:rsid w:val="00A6021E"/>
    <w:rsid w:val="00A62BE1"/>
    <w:rsid w:val="00A62DB6"/>
    <w:rsid w:val="00A6360E"/>
    <w:rsid w:val="00A64055"/>
    <w:rsid w:val="00A64B15"/>
    <w:rsid w:val="00A64D73"/>
    <w:rsid w:val="00A65666"/>
    <w:rsid w:val="00A657C2"/>
    <w:rsid w:val="00A6607B"/>
    <w:rsid w:val="00A66546"/>
    <w:rsid w:val="00A66EF6"/>
    <w:rsid w:val="00A6731B"/>
    <w:rsid w:val="00A67738"/>
    <w:rsid w:val="00A7030C"/>
    <w:rsid w:val="00A76A56"/>
    <w:rsid w:val="00A77A8E"/>
    <w:rsid w:val="00A84942"/>
    <w:rsid w:val="00A84E67"/>
    <w:rsid w:val="00A86189"/>
    <w:rsid w:val="00A86304"/>
    <w:rsid w:val="00A876D0"/>
    <w:rsid w:val="00A9026E"/>
    <w:rsid w:val="00A94054"/>
    <w:rsid w:val="00A94166"/>
    <w:rsid w:val="00A94EE3"/>
    <w:rsid w:val="00A96646"/>
    <w:rsid w:val="00A96DBD"/>
    <w:rsid w:val="00AA1183"/>
    <w:rsid w:val="00AA1659"/>
    <w:rsid w:val="00AA2754"/>
    <w:rsid w:val="00AA373D"/>
    <w:rsid w:val="00AA41ED"/>
    <w:rsid w:val="00AA4960"/>
    <w:rsid w:val="00AA54F8"/>
    <w:rsid w:val="00AB05C8"/>
    <w:rsid w:val="00AB15B1"/>
    <w:rsid w:val="00AB1815"/>
    <w:rsid w:val="00AB239F"/>
    <w:rsid w:val="00AB25F3"/>
    <w:rsid w:val="00AB2A52"/>
    <w:rsid w:val="00AB2AC0"/>
    <w:rsid w:val="00AB3077"/>
    <w:rsid w:val="00AB5B99"/>
    <w:rsid w:val="00AB65FC"/>
    <w:rsid w:val="00AB6E90"/>
    <w:rsid w:val="00AB727B"/>
    <w:rsid w:val="00AB74AE"/>
    <w:rsid w:val="00AB77D7"/>
    <w:rsid w:val="00AC11E5"/>
    <w:rsid w:val="00AC1FC1"/>
    <w:rsid w:val="00AC2F89"/>
    <w:rsid w:val="00AC3D63"/>
    <w:rsid w:val="00AC5A6E"/>
    <w:rsid w:val="00AC5AB9"/>
    <w:rsid w:val="00AC6336"/>
    <w:rsid w:val="00AC63D6"/>
    <w:rsid w:val="00AC661D"/>
    <w:rsid w:val="00AC68BB"/>
    <w:rsid w:val="00AC6BCC"/>
    <w:rsid w:val="00AC7203"/>
    <w:rsid w:val="00AC730E"/>
    <w:rsid w:val="00AC7FE7"/>
    <w:rsid w:val="00AD0201"/>
    <w:rsid w:val="00AD04BE"/>
    <w:rsid w:val="00AD1EDF"/>
    <w:rsid w:val="00AD2563"/>
    <w:rsid w:val="00AD31CD"/>
    <w:rsid w:val="00AD39BB"/>
    <w:rsid w:val="00AD45F4"/>
    <w:rsid w:val="00AD6B5B"/>
    <w:rsid w:val="00AD726E"/>
    <w:rsid w:val="00AE0811"/>
    <w:rsid w:val="00AE25F3"/>
    <w:rsid w:val="00AE286A"/>
    <w:rsid w:val="00AE360E"/>
    <w:rsid w:val="00AE39D7"/>
    <w:rsid w:val="00AE451F"/>
    <w:rsid w:val="00AE4880"/>
    <w:rsid w:val="00AE6607"/>
    <w:rsid w:val="00AE6D96"/>
    <w:rsid w:val="00AE77A1"/>
    <w:rsid w:val="00AF0517"/>
    <w:rsid w:val="00AF07EF"/>
    <w:rsid w:val="00AF0CBA"/>
    <w:rsid w:val="00AF1C5C"/>
    <w:rsid w:val="00AF249A"/>
    <w:rsid w:val="00AF388E"/>
    <w:rsid w:val="00AF3BB3"/>
    <w:rsid w:val="00AF3ED3"/>
    <w:rsid w:val="00AF3F0A"/>
    <w:rsid w:val="00AF634D"/>
    <w:rsid w:val="00AF721F"/>
    <w:rsid w:val="00AF775A"/>
    <w:rsid w:val="00B0042F"/>
    <w:rsid w:val="00B00B06"/>
    <w:rsid w:val="00B00D6B"/>
    <w:rsid w:val="00B02C4C"/>
    <w:rsid w:val="00B04171"/>
    <w:rsid w:val="00B04E20"/>
    <w:rsid w:val="00B053B1"/>
    <w:rsid w:val="00B06882"/>
    <w:rsid w:val="00B06AEC"/>
    <w:rsid w:val="00B070DC"/>
    <w:rsid w:val="00B07189"/>
    <w:rsid w:val="00B072A7"/>
    <w:rsid w:val="00B10369"/>
    <w:rsid w:val="00B106A3"/>
    <w:rsid w:val="00B10D3A"/>
    <w:rsid w:val="00B119FB"/>
    <w:rsid w:val="00B13A22"/>
    <w:rsid w:val="00B1441F"/>
    <w:rsid w:val="00B15A6A"/>
    <w:rsid w:val="00B16039"/>
    <w:rsid w:val="00B161BC"/>
    <w:rsid w:val="00B169E1"/>
    <w:rsid w:val="00B16A18"/>
    <w:rsid w:val="00B17F93"/>
    <w:rsid w:val="00B20723"/>
    <w:rsid w:val="00B207F5"/>
    <w:rsid w:val="00B21104"/>
    <w:rsid w:val="00B2141E"/>
    <w:rsid w:val="00B22E1F"/>
    <w:rsid w:val="00B2302F"/>
    <w:rsid w:val="00B236EF"/>
    <w:rsid w:val="00B25DCC"/>
    <w:rsid w:val="00B279C8"/>
    <w:rsid w:val="00B27BB5"/>
    <w:rsid w:val="00B27D06"/>
    <w:rsid w:val="00B31A44"/>
    <w:rsid w:val="00B31FBE"/>
    <w:rsid w:val="00B3205E"/>
    <w:rsid w:val="00B322C3"/>
    <w:rsid w:val="00B33DA9"/>
    <w:rsid w:val="00B34466"/>
    <w:rsid w:val="00B345BE"/>
    <w:rsid w:val="00B347DA"/>
    <w:rsid w:val="00B35380"/>
    <w:rsid w:val="00B35758"/>
    <w:rsid w:val="00B357F5"/>
    <w:rsid w:val="00B3627C"/>
    <w:rsid w:val="00B40101"/>
    <w:rsid w:val="00B4057D"/>
    <w:rsid w:val="00B40A63"/>
    <w:rsid w:val="00B434A5"/>
    <w:rsid w:val="00B436C7"/>
    <w:rsid w:val="00B44514"/>
    <w:rsid w:val="00B45B84"/>
    <w:rsid w:val="00B4635D"/>
    <w:rsid w:val="00B46424"/>
    <w:rsid w:val="00B50ABB"/>
    <w:rsid w:val="00B512A8"/>
    <w:rsid w:val="00B52189"/>
    <w:rsid w:val="00B525C6"/>
    <w:rsid w:val="00B534CC"/>
    <w:rsid w:val="00B55908"/>
    <w:rsid w:val="00B5672D"/>
    <w:rsid w:val="00B56EA0"/>
    <w:rsid w:val="00B57841"/>
    <w:rsid w:val="00B579E0"/>
    <w:rsid w:val="00B61A4C"/>
    <w:rsid w:val="00B61C41"/>
    <w:rsid w:val="00B61CD2"/>
    <w:rsid w:val="00B63341"/>
    <w:rsid w:val="00B63D6B"/>
    <w:rsid w:val="00B642A0"/>
    <w:rsid w:val="00B64B07"/>
    <w:rsid w:val="00B67B0A"/>
    <w:rsid w:val="00B67F19"/>
    <w:rsid w:val="00B67F5A"/>
    <w:rsid w:val="00B70D57"/>
    <w:rsid w:val="00B70F23"/>
    <w:rsid w:val="00B714D5"/>
    <w:rsid w:val="00B72768"/>
    <w:rsid w:val="00B76441"/>
    <w:rsid w:val="00B77552"/>
    <w:rsid w:val="00B77CBE"/>
    <w:rsid w:val="00B8079E"/>
    <w:rsid w:val="00B82626"/>
    <w:rsid w:val="00B8343D"/>
    <w:rsid w:val="00B83BA2"/>
    <w:rsid w:val="00B84434"/>
    <w:rsid w:val="00B84D23"/>
    <w:rsid w:val="00B85081"/>
    <w:rsid w:val="00B855C5"/>
    <w:rsid w:val="00B86808"/>
    <w:rsid w:val="00B90C67"/>
    <w:rsid w:val="00B91135"/>
    <w:rsid w:val="00B91C9C"/>
    <w:rsid w:val="00B92D7E"/>
    <w:rsid w:val="00B93051"/>
    <w:rsid w:val="00B932F3"/>
    <w:rsid w:val="00B9467A"/>
    <w:rsid w:val="00B9694E"/>
    <w:rsid w:val="00B97828"/>
    <w:rsid w:val="00B978A0"/>
    <w:rsid w:val="00BA0386"/>
    <w:rsid w:val="00BA03FC"/>
    <w:rsid w:val="00BA1064"/>
    <w:rsid w:val="00BA13E3"/>
    <w:rsid w:val="00BA1DE0"/>
    <w:rsid w:val="00BA39F1"/>
    <w:rsid w:val="00BA533B"/>
    <w:rsid w:val="00BA5EC6"/>
    <w:rsid w:val="00BA6809"/>
    <w:rsid w:val="00BA6C36"/>
    <w:rsid w:val="00BA7387"/>
    <w:rsid w:val="00BA778C"/>
    <w:rsid w:val="00BA7D4D"/>
    <w:rsid w:val="00BB1C0A"/>
    <w:rsid w:val="00BB3A7B"/>
    <w:rsid w:val="00BB4854"/>
    <w:rsid w:val="00BB559E"/>
    <w:rsid w:val="00BB6438"/>
    <w:rsid w:val="00BB673A"/>
    <w:rsid w:val="00BC00DF"/>
    <w:rsid w:val="00BC05BD"/>
    <w:rsid w:val="00BC0EBC"/>
    <w:rsid w:val="00BC1C9B"/>
    <w:rsid w:val="00BC2706"/>
    <w:rsid w:val="00BC2B94"/>
    <w:rsid w:val="00BC48B5"/>
    <w:rsid w:val="00BC67C0"/>
    <w:rsid w:val="00BC70A6"/>
    <w:rsid w:val="00BD1DEA"/>
    <w:rsid w:val="00BD268D"/>
    <w:rsid w:val="00BD3AA1"/>
    <w:rsid w:val="00BD47B4"/>
    <w:rsid w:val="00BD6B48"/>
    <w:rsid w:val="00BD6E81"/>
    <w:rsid w:val="00BD7063"/>
    <w:rsid w:val="00BE0B99"/>
    <w:rsid w:val="00BE0C9F"/>
    <w:rsid w:val="00BE0F2A"/>
    <w:rsid w:val="00BE149A"/>
    <w:rsid w:val="00BE31DA"/>
    <w:rsid w:val="00BE35CC"/>
    <w:rsid w:val="00BE38CF"/>
    <w:rsid w:val="00BE5D9A"/>
    <w:rsid w:val="00BE5E00"/>
    <w:rsid w:val="00BE66DA"/>
    <w:rsid w:val="00BE7F69"/>
    <w:rsid w:val="00BF026D"/>
    <w:rsid w:val="00BF0644"/>
    <w:rsid w:val="00BF096C"/>
    <w:rsid w:val="00BF11E1"/>
    <w:rsid w:val="00BF1C20"/>
    <w:rsid w:val="00BF28E1"/>
    <w:rsid w:val="00BF372A"/>
    <w:rsid w:val="00BF61CF"/>
    <w:rsid w:val="00BF7509"/>
    <w:rsid w:val="00C029E4"/>
    <w:rsid w:val="00C02B72"/>
    <w:rsid w:val="00C03628"/>
    <w:rsid w:val="00C0455B"/>
    <w:rsid w:val="00C045DF"/>
    <w:rsid w:val="00C0508A"/>
    <w:rsid w:val="00C053B3"/>
    <w:rsid w:val="00C05FE2"/>
    <w:rsid w:val="00C06C6E"/>
    <w:rsid w:val="00C071D8"/>
    <w:rsid w:val="00C07B84"/>
    <w:rsid w:val="00C10015"/>
    <w:rsid w:val="00C10172"/>
    <w:rsid w:val="00C109FB"/>
    <w:rsid w:val="00C1214D"/>
    <w:rsid w:val="00C12BE7"/>
    <w:rsid w:val="00C132B7"/>
    <w:rsid w:val="00C1409E"/>
    <w:rsid w:val="00C16702"/>
    <w:rsid w:val="00C233B1"/>
    <w:rsid w:val="00C23B2A"/>
    <w:rsid w:val="00C23D26"/>
    <w:rsid w:val="00C2506B"/>
    <w:rsid w:val="00C26B16"/>
    <w:rsid w:val="00C27D76"/>
    <w:rsid w:val="00C31541"/>
    <w:rsid w:val="00C34596"/>
    <w:rsid w:val="00C35421"/>
    <w:rsid w:val="00C3543E"/>
    <w:rsid w:val="00C35C1A"/>
    <w:rsid w:val="00C35FC9"/>
    <w:rsid w:val="00C36220"/>
    <w:rsid w:val="00C36384"/>
    <w:rsid w:val="00C3671D"/>
    <w:rsid w:val="00C41581"/>
    <w:rsid w:val="00C43946"/>
    <w:rsid w:val="00C44513"/>
    <w:rsid w:val="00C449C3"/>
    <w:rsid w:val="00C45A6B"/>
    <w:rsid w:val="00C45E47"/>
    <w:rsid w:val="00C4718D"/>
    <w:rsid w:val="00C5133D"/>
    <w:rsid w:val="00C51577"/>
    <w:rsid w:val="00C51EC8"/>
    <w:rsid w:val="00C536E9"/>
    <w:rsid w:val="00C5382D"/>
    <w:rsid w:val="00C57354"/>
    <w:rsid w:val="00C57564"/>
    <w:rsid w:val="00C60003"/>
    <w:rsid w:val="00C60D42"/>
    <w:rsid w:val="00C618DC"/>
    <w:rsid w:val="00C6212F"/>
    <w:rsid w:val="00C636C6"/>
    <w:rsid w:val="00C646C1"/>
    <w:rsid w:val="00C648D6"/>
    <w:rsid w:val="00C66243"/>
    <w:rsid w:val="00C66C4A"/>
    <w:rsid w:val="00C71022"/>
    <w:rsid w:val="00C72925"/>
    <w:rsid w:val="00C72B00"/>
    <w:rsid w:val="00C72B3D"/>
    <w:rsid w:val="00C74199"/>
    <w:rsid w:val="00C74D0C"/>
    <w:rsid w:val="00C76297"/>
    <w:rsid w:val="00C7695C"/>
    <w:rsid w:val="00C76C2A"/>
    <w:rsid w:val="00C76D86"/>
    <w:rsid w:val="00C76FCD"/>
    <w:rsid w:val="00C802E0"/>
    <w:rsid w:val="00C804AC"/>
    <w:rsid w:val="00C80C9B"/>
    <w:rsid w:val="00C80F67"/>
    <w:rsid w:val="00C82368"/>
    <w:rsid w:val="00C82DD6"/>
    <w:rsid w:val="00C868C8"/>
    <w:rsid w:val="00C86913"/>
    <w:rsid w:val="00C87637"/>
    <w:rsid w:val="00C90613"/>
    <w:rsid w:val="00C9074B"/>
    <w:rsid w:val="00C90DD3"/>
    <w:rsid w:val="00C91876"/>
    <w:rsid w:val="00C92590"/>
    <w:rsid w:val="00C936A0"/>
    <w:rsid w:val="00C94A17"/>
    <w:rsid w:val="00C95164"/>
    <w:rsid w:val="00C959C8"/>
    <w:rsid w:val="00C9650D"/>
    <w:rsid w:val="00C96FFC"/>
    <w:rsid w:val="00CA16FB"/>
    <w:rsid w:val="00CA2597"/>
    <w:rsid w:val="00CA2844"/>
    <w:rsid w:val="00CA37CA"/>
    <w:rsid w:val="00CA4B35"/>
    <w:rsid w:val="00CA513D"/>
    <w:rsid w:val="00CA5F5F"/>
    <w:rsid w:val="00CA6A6A"/>
    <w:rsid w:val="00CB00C9"/>
    <w:rsid w:val="00CB185A"/>
    <w:rsid w:val="00CB1ED6"/>
    <w:rsid w:val="00CB2536"/>
    <w:rsid w:val="00CB2864"/>
    <w:rsid w:val="00CB4447"/>
    <w:rsid w:val="00CB4C6C"/>
    <w:rsid w:val="00CB4CCF"/>
    <w:rsid w:val="00CB61DD"/>
    <w:rsid w:val="00CB6297"/>
    <w:rsid w:val="00CB6CE1"/>
    <w:rsid w:val="00CB74EC"/>
    <w:rsid w:val="00CC145C"/>
    <w:rsid w:val="00CC1C6E"/>
    <w:rsid w:val="00CC2F78"/>
    <w:rsid w:val="00CC43D7"/>
    <w:rsid w:val="00CC473A"/>
    <w:rsid w:val="00CC51A7"/>
    <w:rsid w:val="00CC52E5"/>
    <w:rsid w:val="00CC6871"/>
    <w:rsid w:val="00CC6AF7"/>
    <w:rsid w:val="00CC7980"/>
    <w:rsid w:val="00CD06D3"/>
    <w:rsid w:val="00CD151D"/>
    <w:rsid w:val="00CD1DE7"/>
    <w:rsid w:val="00CD224F"/>
    <w:rsid w:val="00CD251B"/>
    <w:rsid w:val="00CD2817"/>
    <w:rsid w:val="00CD3061"/>
    <w:rsid w:val="00CD341D"/>
    <w:rsid w:val="00CD3814"/>
    <w:rsid w:val="00CD54D7"/>
    <w:rsid w:val="00CD5862"/>
    <w:rsid w:val="00CD73E5"/>
    <w:rsid w:val="00CD7BD9"/>
    <w:rsid w:val="00CE147F"/>
    <w:rsid w:val="00CE5074"/>
    <w:rsid w:val="00CE57BB"/>
    <w:rsid w:val="00CE5B6A"/>
    <w:rsid w:val="00CE69D6"/>
    <w:rsid w:val="00CE798D"/>
    <w:rsid w:val="00CF25B5"/>
    <w:rsid w:val="00CF3AAA"/>
    <w:rsid w:val="00CF4727"/>
    <w:rsid w:val="00CF4A4A"/>
    <w:rsid w:val="00CF70DB"/>
    <w:rsid w:val="00CF71C6"/>
    <w:rsid w:val="00CF7287"/>
    <w:rsid w:val="00CF77F3"/>
    <w:rsid w:val="00D00564"/>
    <w:rsid w:val="00D02767"/>
    <w:rsid w:val="00D029F2"/>
    <w:rsid w:val="00D02E07"/>
    <w:rsid w:val="00D04430"/>
    <w:rsid w:val="00D053A4"/>
    <w:rsid w:val="00D06383"/>
    <w:rsid w:val="00D067D1"/>
    <w:rsid w:val="00D06CDC"/>
    <w:rsid w:val="00D07481"/>
    <w:rsid w:val="00D1074C"/>
    <w:rsid w:val="00D10F29"/>
    <w:rsid w:val="00D12A89"/>
    <w:rsid w:val="00D1305E"/>
    <w:rsid w:val="00D14F18"/>
    <w:rsid w:val="00D152A6"/>
    <w:rsid w:val="00D15560"/>
    <w:rsid w:val="00D15B68"/>
    <w:rsid w:val="00D1708A"/>
    <w:rsid w:val="00D177CF"/>
    <w:rsid w:val="00D179E0"/>
    <w:rsid w:val="00D17A72"/>
    <w:rsid w:val="00D217BF"/>
    <w:rsid w:val="00D24BBF"/>
    <w:rsid w:val="00D24C2C"/>
    <w:rsid w:val="00D25CA5"/>
    <w:rsid w:val="00D26546"/>
    <w:rsid w:val="00D26DB1"/>
    <w:rsid w:val="00D270F6"/>
    <w:rsid w:val="00D275CE"/>
    <w:rsid w:val="00D308C9"/>
    <w:rsid w:val="00D30DBB"/>
    <w:rsid w:val="00D318E2"/>
    <w:rsid w:val="00D320E0"/>
    <w:rsid w:val="00D32230"/>
    <w:rsid w:val="00D33CE0"/>
    <w:rsid w:val="00D34498"/>
    <w:rsid w:val="00D35BE4"/>
    <w:rsid w:val="00D37B21"/>
    <w:rsid w:val="00D40B1D"/>
    <w:rsid w:val="00D4110F"/>
    <w:rsid w:val="00D4188C"/>
    <w:rsid w:val="00D44D92"/>
    <w:rsid w:val="00D46569"/>
    <w:rsid w:val="00D4736B"/>
    <w:rsid w:val="00D51814"/>
    <w:rsid w:val="00D5201D"/>
    <w:rsid w:val="00D52249"/>
    <w:rsid w:val="00D52A82"/>
    <w:rsid w:val="00D53ABD"/>
    <w:rsid w:val="00D54888"/>
    <w:rsid w:val="00D5492E"/>
    <w:rsid w:val="00D55D09"/>
    <w:rsid w:val="00D55E29"/>
    <w:rsid w:val="00D5601A"/>
    <w:rsid w:val="00D563B7"/>
    <w:rsid w:val="00D5658B"/>
    <w:rsid w:val="00D56746"/>
    <w:rsid w:val="00D56F3E"/>
    <w:rsid w:val="00D57718"/>
    <w:rsid w:val="00D61BA1"/>
    <w:rsid w:val="00D63767"/>
    <w:rsid w:val="00D63A87"/>
    <w:rsid w:val="00D64827"/>
    <w:rsid w:val="00D663E5"/>
    <w:rsid w:val="00D679B6"/>
    <w:rsid w:val="00D70C83"/>
    <w:rsid w:val="00D71022"/>
    <w:rsid w:val="00D725EB"/>
    <w:rsid w:val="00D72CA1"/>
    <w:rsid w:val="00D737AD"/>
    <w:rsid w:val="00D73865"/>
    <w:rsid w:val="00D73E45"/>
    <w:rsid w:val="00D74653"/>
    <w:rsid w:val="00D74AAB"/>
    <w:rsid w:val="00D74BA2"/>
    <w:rsid w:val="00D7516F"/>
    <w:rsid w:val="00D77641"/>
    <w:rsid w:val="00D803F9"/>
    <w:rsid w:val="00D80484"/>
    <w:rsid w:val="00D8087F"/>
    <w:rsid w:val="00D81603"/>
    <w:rsid w:val="00D818B3"/>
    <w:rsid w:val="00D829F2"/>
    <w:rsid w:val="00D85C81"/>
    <w:rsid w:val="00D86244"/>
    <w:rsid w:val="00D864E5"/>
    <w:rsid w:val="00D90BC7"/>
    <w:rsid w:val="00D90E39"/>
    <w:rsid w:val="00D91144"/>
    <w:rsid w:val="00D92DC2"/>
    <w:rsid w:val="00D9349D"/>
    <w:rsid w:val="00D93741"/>
    <w:rsid w:val="00D9483E"/>
    <w:rsid w:val="00D94B15"/>
    <w:rsid w:val="00D95BA4"/>
    <w:rsid w:val="00D97E40"/>
    <w:rsid w:val="00D97FE7"/>
    <w:rsid w:val="00DA0AEB"/>
    <w:rsid w:val="00DA1DFB"/>
    <w:rsid w:val="00DA212C"/>
    <w:rsid w:val="00DA28A1"/>
    <w:rsid w:val="00DA2AEC"/>
    <w:rsid w:val="00DA3E96"/>
    <w:rsid w:val="00DA572C"/>
    <w:rsid w:val="00DA6983"/>
    <w:rsid w:val="00DA7C22"/>
    <w:rsid w:val="00DB0230"/>
    <w:rsid w:val="00DB2617"/>
    <w:rsid w:val="00DB40AF"/>
    <w:rsid w:val="00DB58DE"/>
    <w:rsid w:val="00DB6057"/>
    <w:rsid w:val="00DB7D13"/>
    <w:rsid w:val="00DC13E8"/>
    <w:rsid w:val="00DC21BB"/>
    <w:rsid w:val="00DC30B3"/>
    <w:rsid w:val="00DC356D"/>
    <w:rsid w:val="00DC3CF8"/>
    <w:rsid w:val="00DC469E"/>
    <w:rsid w:val="00DC6836"/>
    <w:rsid w:val="00DC7426"/>
    <w:rsid w:val="00DD0A5B"/>
    <w:rsid w:val="00DD0EFE"/>
    <w:rsid w:val="00DD2194"/>
    <w:rsid w:val="00DD2807"/>
    <w:rsid w:val="00DD400A"/>
    <w:rsid w:val="00DD493F"/>
    <w:rsid w:val="00DD579C"/>
    <w:rsid w:val="00DD6AF5"/>
    <w:rsid w:val="00DD793E"/>
    <w:rsid w:val="00DD7D0D"/>
    <w:rsid w:val="00DE12EB"/>
    <w:rsid w:val="00DE1F16"/>
    <w:rsid w:val="00DE293B"/>
    <w:rsid w:val="00DE2EA8"/>
    <w:rsid w:val="00DE3584"/>
    <w:rsid w:val="00DE4AB1"/>
    <w:rsid w:val="00DE52FF"/>
    <w:rsid w:val="00DE64E3"/>
    <w:rsid w:val="00DE6C59"/>
    <w:rsid w:val="00DE7985"/>
    <w:rsid w:val="00DF01C9"/>
    <w:rsid w:val="00DF06D1"/>
    <w:rsid w:val="00DF0806"/>
    <w:rsid w:val="00DF183C"/>
    <w:rsid w:val="00DF1D99"/>
    <w:rsid w:val="00DF1F27"/>
    <w:rsid w:val="00DF21C9"/>
    <w:rsid w:val="00DF34A6"/>
    <w:rsid w:val="00DF3767"/>
    <w:rsid w:val="00DF3F7E"/>
    <w:rsid w:val="00DF4D14"/>
    <w:rsid w:val="00DF54F6"/>
    <w:rsid w:val="00DF5BD0"/>
    <w:rsid w:val="00DF6039"/>
    <w:rsid w:val="00DF6785"/>
    <w:rsid w:val="00DF68EE"/>
    <w:rsid w:val="00DF7478"/>
    <w:rsid w:val="00DF790F"/>
    <w:rsid w:val="00DF7EDB"/>
    <w:rsid w:val="00E004E2"/>
    <w:rsid w:val="00E00780"/>
    <w:rsid w:val="00E00796"/>
    <w:rsid w:val="00E021A8"/>
    <w:rsid w:val="00E03CF9"/>
    <w:rsid w:val="00E0451F"/>
    <w:rsid w:val="00E049DA"/>
    <w:rsid w:val="00E06DE6"/>
    <w:rsid w:val="00E07C60"/>
    <w:rsid w:val="00E1087B"/>
    <w:rsid w:val="00E1169A"/>
    <w:rsid w:val="00E11824"/>
    <w:rsid w:val="00E11FF8"/>
    <w:rsid w:val="00E145E1"/>
    <w:rsid w:val="00E154F9"/>
    <w:rsid w:val="00E15C7A"/>
    <w:rsid w:val="00E17CF3"/>
    <w:rsid w:val="00E17E7C"/>
    <w:rsid w:val="00E20A6C"/>
    <w:rsid w:val="00E220F3"/>
    <w:rsid w:val="00E22E75"/>
    <w:rsid w:val="00E23008"/>
    <w:rsid w:val="00E23436"/>
    <w:rsid w:val="00E23C14"/>
    <w:rsid w:val="00E24717"/>
    <w:rsid w:val="00E25755"/>
    <w:rsid w:val="00E25957"/>
    <w:rsid w:val="00E25DE6"/>
    <w:rsid w:val="00E301A2"/>
    <w:rsid w:val="00E316E0"/>
    <w:rsid w:val="00E3220D"/>
    <w:rsid w:val="00E32D76"/>
    <w:rsid w:val="00E35C43"/>
    <w:rsid w:val="00E372B0"/>
    <w:rsid w:val="00E4028A"/>
    <w:rsid w:val="00E40766"/>
    <w:rsid w:val="00E40F4A"/>
    <w:rsid w:val="00E41962"/>
    <w:rsid w:val="00E4221D"/>
    <w:rsid w:val="00E42811"/>
    <w:rsid w:val="00E42B0F"/>
    <w:rsid w:val="00E43120"/>
    <w:rsid w:val="00E45962"/>
    <w:rsid w:val="00E45F78"/>
    <w:rsid w:val="00E46875"/>
    <w:rsid w:val="00E50FD3"/>
    <w:rsid w:val="00E512FE"/>
    <w:rsid w:val="00E51AEE"/>
    <w:rsid w:val="00E52E7F"/>
    <w:rsid w:val="00E53887"/>
    <w:rsid w:val="00E54A1F"/>
    <w:rsid w:val="00E55013"/>
    <w:rsid w:val="00E55504"/>
    <w:rsid w:val="00E55BF7"/>
    <w:rsid w:val="00E5647C"/>
    <w:rsid w:val="00E56E2C"/>
    <w:rsid w:val="00E57129"/>
    <w:rsid w:val="00E579C6"/>
    <w:rsid w:val="00E613E8"/>
    <w:rsid w:val="00E61FE5"/>
    <w:rsid w:val="00E62A73"/>
    <w:rsid w:val="00E62EC5"/>
    <w:rsid w:val="00E63056"/>
    <w:rsid w:val="00E6393F"/>
    <w:rsid w:val="00E6497E"/>
    <w:rsid w:val="00E64AD7"/>
    <w:rsid w:val="00E65111"/>
    <w:rsid w:val="00E6617F"/>
    <w:rsid w:val="00E664AF"/>
    <w:rsid w:val="00E70B37"/>
    <w:rsid w:val="00E71B4C"/>
    <w:rsid w:val="00E71FAB"/>
    <w:rsid w:val="00E726AF"/>
    <w:rsid w:val="00E73A44"/>
    <w:rsid w:val="00E75D19"/>
    <w:rsid w:val="00E75D65"/>
    <w:rsid w:val="00E76BEB"/>
    <w:rsid w:val="00E76CD9"/>
    <w:rsid w:val="00E80010"/>
    <w:rsid w:val="00E807AE"/>
    <w:rsid w:val="00E819B2"/>
    <w:rsid w:val="00E81F58"/>
    <w:rsid w:val="00E83867"/>
    <w:rsid w:val="00E85328"/>
    <w:rsid w:val="00E861F2"/>
    <w:rsid w:val="00E86CBF"/>
    <w:rsid w:val="00E86D8E"/>
    <w:rsid w:val="00E87C03"/>
    <w:rsid w:val="00E90212"/>
    <w:rsid w:val="00E913E1"/>
    <w:rsid w:val="00E91F67"/>
    <w:rsid w:val="00E924F4"/>
    <w:rsid w:val="00E92BD5"/>
    <w:rsid w:val="00E92ECD"/>
    <w:rsid w:val="00E92FC8"/>
    <w:rsid w:val="00E95313"/>
    <w:rsid w:val="00E9544F"/>
    <w:rsid w:val="00E95C69"/>
    <w:rsid w:val="00E9680B"/>
    <w:rsid w:val="00EA1854"/>
    <w:rsid w:val="00EA42A8"/>
    <w:rsid w:val="00EA4B00"/>
    <w:rsid w:val="00EA51C2"/>
    <w:rsid w:val="00EA6A22"/>
    <w:rsid w:val="00EA719D"/>
    <w:rsid w:val="00EA7382"/>
    <w:rsid w:val="00EB0421"/>
    <w:rsid w:val="00EB3075"/>
    <w:rsid w:val="00EB4CB5"/>
    <w:rsid w:val="00EB5232"/>
    <w:rsid w:val="00EB5601"/>
    <w:rsid w:val="00EB7BF1"/>
    <w:rsid w:val="00EC0405"/>
    <w:rsid w:val="00EC0CF2"/>
    <w:rsid w:val="00EC3641"/>
    <w:rsid w:val="00EC3D3F"/>
    <w:rsid w:val="00EC4406"/>
    <w:rsid w:val="00EC5393"/>
    <w:rsid w:val="00EC5B59"/>
    <w:rsid w:val="00EC5D1D"/>
    <w:rsid w:val="00EC5D2B"/>
    <w:rsid w:val="00EC5F46"/>
    <w:rsid w:val="00EC6302"/>
    <w:rsid w:val="00EC673C"/>
    <w:rsid w:val="00EC7853"/>
    <w:rsid w:val="00EC7BAF"/>
    <w:rsid w:val="00ED073B"/>
    <w:rsid w:val="00ED12BC"/>
    <w:rsid w:val="00ED18EA"/>
    <w:rsid w:val="00ED3C69"/>
    <w:rsid w:val="00ED3E3C"/>
    <w:rsid w:val="00ED3E90"/>
    <w:rsid w:val="00ED4624"/>
    <w:rsid w:val="00ED4761"/>
    <w:rsid w:val="00ED4B38"/>
    <w:rsid w:val="00ED5718"/>
    <w:rsid w:val="00ED7374"/>
    <w:rsid w:val="00EE0C74"/>
    <w:rsid w:val="00EE0CC4"/>
    <w:rsid w:val="00EE1CAA"/>
    <w:rsid w:val="00EE2B2E"/>
    <w:rsid w:val="00EE2E73"/>
    <w:rsid w:val="00EE3AA1"/>
    <w:rsid w:val="00EE40A5"/>
    <w:rsid w:val="00EE55EF"/>
    <w:rsid w:val="00EE65CF"/>
    <w:rsid w:val="00EE6B0B"/>
    <w:rsid w:val="00EE6FBB"/>
    <w:rsid w:val="00EE766F"/>
    <w:rsid w:val="00EF0769"/>
    <w:rsid w:val="00EF2A09"/>
    <w:rsid w:val="00EF2B37"/>
    <w:rsid w:val="00EF3A92"/>
    <w:rsid w:val="00EF437C"/>
    <w:rsid w:val="00EF6E6E"/>
    <w:rsid w:val="00F004DF"/>
    <w:rsid w:val="00F01B64"/>
    <w:rsid w:val="00F01FFE"/>
    <w:rsid w:val="00F03C48"/>
    <w:rsid w:val="00F04BB3"/>
    <w:rsid w:val="00F0561E"/>
    <w:rsid w:val="00F0722E"/>
    <w:rsid w:val="00F076ED"/>
    <w:rsid w:val="00F1052E"/>
    <w:rsid w:val="00F1056C"/>
    <w:rsid w:val="00F123A4"/>
    <w:rsid w:val="00F135E0"/>
    <w:rsid w:val="00F13D4C"/>
    <w:rsid w:val="00F14F42"/>
    <w:rsid w:val="00F156BC"/>
    <w:rsid w:val="00F172F5"/>
    <w:rsid w:val="00F17342"/>
    <w:rsid w:val="00F20077"/>
    <w:rsid w:val="00F20367"/>
    <w:rsid w:val="00F20C20"/>
    <w:rsid w:val="00F213F7"/>
    <w:rsid w:val="00F221D2"/>
    <w:rsid w:val="00F22B04"/>
    <w:rsid w:val="00F24ECB"/>
    <w:rsid w:val="00F2510C"/>
    <w:rsid w:val="00F25EA5"/>
    <w:rsid w:val="00F26257"/>
    <w:rsid w:val="00F27C35"/>
    <w:rsid w:val="00F30514"/>
    <w:rsid w:val="00F3424C"/>
    <w:rsid w:val="00F35F00"/>
    <w:rsid w:val="00F36A45"/>
    <w:rsid w:val="00F36A93"/>
    <w:rsid w:val="00F37882"/>
    <w:rsid w:val="00F378EF"/>
    <w:rsid w:val="00F40DB3"/>
    <w:rsid w:val="00F4249D"/>
    <w:rsid w:val="00F425F8"/>
    <w:rsid w:val="00F42B9B"/>
    <w:rsid w:val="00F42D0A"/>
    <w:rsid w:val="00F43025"/>
    <w:rsid w:val="00F439FC"/>
    <w:rsid w:val="00F43C17"/>
    <w:rsid w:val="00F44CB9"/>
    <w:rsid w:val="00F44F87"/>
    <w:rsid w:val="00F45316"/>
    <w:rsid w:val="00F45AF1"/>
    <w:rsid w:val="00F46174"/>
    <w:rsid w:val="00F465CE"/>
    <w:rsid w:val="00F47D3D"/>
    <w:rsid w:val="00F47D98"/>
    <w:rsid w:val="00F5213D"/>
    <w:rsid w:val="00F52F1D"/>
    <w:rsid w:val="00F539F1"/>
    <w:rsid w:val="00F54A88"/>
    <w:rsid w:val="00F559DC"/>
    <w:rsid w:val="00F55C36"/>
    <w:rsid w:val="00F603CB"/>
    <w:rsid w:val="00F60657"/>
    <w:rsid w:val="00F61758"/>
    <w:rsid w:val="00F63A79"/>
    <w:rsid w:val="00F64D55"/>
    <w:rsid w:val="00F65675"/>
    <w:rsid w:val="00F65750"/>
    <w:rsid w:val="00F67805"/>
    <w:rsid w:val="00F67B34"/>
    <w:rsid w:val="00F701F5"/>
    <w:rsid w:val="00F70E1C"/>
    <w:rsid w:val="00F71941"/>
    <w:rsid w:val="00F73939"/>
    <w:rsid w:val="00F75C0F"/>
    <w:rsid w:val="00F77DFA"/>
    <w:rsid w:val="00F77F95"/>
    <w:rsid w:val="00F801E3"/>
    <w:rsid w:val="00F819A6"/>
    <w:rsid w:val="00F82791"/>
    <w:rsid w:val="00F82BEC"/>
    <w:rsid w:val="00F8352F"/>
    <w:rsid w:val="00F83C0F"/>
    <w:rsid w:val="00F84A40"/>
    <w:rsid w:val="00F866E5"/>
    <w:rsid w:val="00F869B7"/>
    <w:rsid w:val="00F87E51"/>
    <w:rsid w:val="00F9096B"/>
    <w:rsid w:val="00F90A9D"/>
    <w:rsid w:val="00F92706"/>
    <w:rsid w:val="00F9270D"/>
    <w:rsid w:val="00F93570"/>
    <w:rsid w:val="00F93A41"/>
    <w:rsid w:val="00F95135"/>
    <w:rsid w:val="00F96990"/>
    <w:rsid w:val="00F96B36"/>
    <w:rsid w:val="00F96B61"/>
    <w:rsid w:val="00F96DF2"/>
    <w:rsid w:val="00F9772A"/>
    <w:rsid w:val="00FA079B"/>
    <w:rsid w:val="00FA26DB"/>
    <w:rsid w:val="00FA4BB8"/>
    <w:rsid w:val="00FA550C"/>
    <w:rsid w:val="00FA57AA"/>
    <w:rsid w:val="00FA6309"/>
    <w:rsid w:val="00FA6CDA"/>
    <w:rsid w:val="00FA7243"/>
    <w:rsid w:val="00FB1181"/>
    <w:rsid w:val="00FB1622"/>
    <w:rsid w:val="00FB1914"/>
    <w:rsid w:val="00FB1C61"/>
    <w:rsid w:val="00FB1EA8"/>
    <w:rsid w:val="00FB34F0"/>
    <w:rsid w:val="00FB3D2F"/>
    <w:rsid w:val="00FB5F35"/>
    <w:rsid w:val="00FC17FD"/>
    <w:rsid w:val="00FC1C65"/>
    <w:rsid w:val="00FC3A5F"/>
    <w:rsid w:val="00FC3BD7"/>
    <w:rsid w:val="00FC6756"/>
    <w:rsid w:val="00FC6D3F"/>
    <w:rsid w:val="00FC795D"/>
    <w:rsid w:val="00FC7B2B"/>
    <w:rsid w:val="00FD0B2F"/>
    <w:rsid w:val="00FD1153"/>
    <w:rsid w:val="00FD171E"/>
    <w:rsid w:val="00FD1A2D"/>
    <w:rsid w:val="00FD26B2"/>
    <w:rsid w:val="00FD28D2"/>
    <w:rsid w:val="00FD2ABA"/>
    <w:rsid w:val="00FD30CA"/>
    <w:rsid w:val="00FD54A0"/>
    <w:rsid w:val="00FE1FFD"/>
    <w:rsid w:val="00FE3578"/>
    <w:rsid w:val="00FE3C3D"/>
    <w:rsid w:val="00FE3D9E"/>
    <w:rsid w:val="00FE46CC"/>
    <w:rsid w:val="00FE4A8E"/>
    <w:rsid w:val="00FE731B"/>
    <w:rsid w:val="00FE7714"/>
    <w:rsid w:val="00FF090D"/>
    <w:rsid w:val="00FF1078"/>
    <w:rsid w:val="00FF1A5D"/>
    <w:rsid w:val="00FF486A"/>
    <w:rsid w:val="00FF6F80"/>
    <w:rsid w:val="00FF70A3"/>
    <w:rsid w:val="00FF7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B8"/>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B05C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rsid w:val="00E95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544F"/>
    <w:rPr>
      <w:rFonts w:ascii="Times New Roman" w:eastAsia="宋体" w:hAnsi="Times New Roman" w:cs="Times New Roman"/>
      <w:kern w:val="0"/>
      <w:sz w:val="18"/>
      <w:szCs w:val="18"/>
    </w:rPr>
  </w:style>
  <w:style w:type="paragraph" w:styleId="a5">
    <w:name w:val="footer"/>
    <w:basedOn w:val="a"/>
    <w:link w:val="Char0"/>
    <w:uiPriority w:val="99"/>
    <w:unhideWhenUsed/>
    <w:rsid w:val="00E9544F"/>
    <w:pPr>
      <w:tabs>
        <w:tab w:val="center" w:pos="4153"/>
        <w:tab w:val="right" w:pos="8306"/>
      </w:tabs>
      <w:snapToGrid w:val="0"/>
    </w:pPr>
    <w:rPr>
      <w:sz w:val="18"/>
      <w:szCs w:val="18"/>
    </w:rPr>
  </w:style>
  <w:style w:type="character" w:customStyle="1" w:styleId="Char0">
    <w:name w:val="页脚 Char"/>
    <w:basedOn w:val="a0"/>
    <w:link w:val="a5"/>
    <w:uiPriority w:val="99"/>
    <w:rsid w:val="00E9544F"/>
    <w:rPr>
      <w:rFonts w:ascii="Times New Roman" w:eastAsia="宋体" w:hAnsi="Times New Roman" w:cs="Times New Roman"/>
      <w:kern w:val="0"/>
      <w:sz w:val="18"/>
      <w:szCs w:val="18"/>
    </w:rPr>
  </w:style>
  <w:style w:type="paragraph" w:styleId="a6">
    <w:name w:val="Normal (Web)"/>
    <w:basedOn w:val="a"/>
    <w:qFormat/>
    <w:rsid w:val="00C76FCD"/>
    <w:pPr>
      <w:spacing w:before="100" w:beforeAutospacing="1" w:after="100" w:afterAutospacing="1"/>
    </w:pPr>
    <w:rPr>
      <w:rFonts w:ascii="宋体" w:hAnsi="宋体"/>
      <w:sz w:val="24"/>
      <w:szCs w:val="24"/>
    </w:rPr>
  </w:style>
  <w:style w:type="paragraph" w:styleId="a7">
    <w:name w:val="List Paragraph"/>
    <w:basedOn w:val="a"/>
    <w:qFormat/>
    <w:rsid w:val="00C23D26"/>
    <w:pPr>
      <w:widowControl w:val="0"/>
      <w:ind w:firstLineChars="200" w:firstLine="420"/>
      <w:jc w:val="both"/>
    </w:pPr>
    <w:rPr>
      <w:rFonts w:ascii="Calibri" w:hAnsi="Calibri"/>
      <w:kern w:val="2"/>
      <w:sz w:val="21"/>
      <w:szCs w:val="22"/>
    </w:rPr>
  </w:style>
  <w:style w:type="character" w:customStyle="1" w:styleId="Char1">
    <w:name w:val="注释标题 Char"/>
    <w:link w:val="a8"/>
    <w:rsid w:val="00E42811"/>
    <w:rPr>
      <w:rFonts w:ascii="DFKai-SB" w:eastAsia="DFKai-SB" w:hAnsi="DFKai-SB"/>
      <w:lang w:eastAsia="zh-TW"/>
    </w:rPr>
  </w:style>
  <w:style w:type="paragraph" w:styleId="a8">
    <w:name w:val="Note Heading"/>
    <w:basedOn w:val="a"/>
    <w:next w:val="a"/>
    <w:link w:val="Char1"/>
    <w:rsid w:val="00E42811"/>
    <w:pPr>
      <w:widowControl w:val="0"/>
      <w:jc w:val="center"/>
    </w:pPr>
    <w:rPr>
      <w:rFonts w:ascii="DFKai-SB" w:eastAsia="DFKai-SB" w:hAnsi="DFKai-SB" w:cstheme="minorBidi"/>
      <w:kern w:val="2"/>
      <w:sz w:val="21"/>
      <w:szCs w:val="22"/>
      <w:lang w:eastAsia="zh-TW"/>
    </w:rPr>
  </w:style>
  <w:style w:type="character" w:customStyle="1" w:styleId="Char10">
    <w:name w:val="注释标题 Char1"/>
    <w:basedOn w:val="a0"/>
    <w:uiPriority w:val="99"/>
    <w:semiHidden/>
    <w:rsid w:val="00E42811"/>
    <w:rPr>
      <w:rFonts w:ascii="Times New Roman" w:eastAsia="宋体" w:hAnsi="Times New Roman" w:cs="Times New Roman"/>
      <w:kern w:val="0"/>
      <w:sz w:val="20"/>
      <w:szCs w:val="20"/>
    </w:rPr>
  </w:style>
  <w:style w:type="paragraph" w:styleId="a9">
    <w:name w:val="Title"/>
    <w:basedOn w:val="a"/>
    <w:next w:val="a"/>
    <w:link w:val="Char2"/>
    <w:uiPriority w:val="10"/>
    <w:qFormat/>
    <w:rsid w:val="00CB1ED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uiPriority w:val="10"/>
    <w:rsid w:val="00CB1ED6"/>
    <w:rPr>
      <w:rFonts w:asciiTheme="majorHAnsi" w:eastAsia="宋体" w:hAnsiTheme="majorHAnsi" w:cstheme="majorBidi"/>
      <w:b/>
      <w:bCs/>
      <w:kern w:val="0"/>
      <w:sz w:val="32"/>
      <w:szCs w:val="32"/>
    </w:rPr>
  </w:style>
  <w:style w:type="paragraph" w:styleId="aa">
    <w:name w:val="Balloon Text"/>
    <w:basedOn w:val="a"/>
    <w:link w:val="Char3"/>
    <w:uiPriority w:val="99"/>
    <w:semiHidden/>
    <w:unhideWhenUsed/>
    <w:rsid w:val="00A62BE1"/>
    <w:rPr>
      <w:sz w:val="18"/>
      <w:szCs w:val="18"/>
    </w:rPr>
  </w:style>
  <w:style w:type="character" w:customStyle="1" w:styleId="Char3">
    <w:name w:val="批注框文本 Char"/>
    <w:basedOn w:val="a0"/>
    <w:link w:val="aa"/>
    <w:uiPriority w:val="99"/>
    <w:semiHidden/>
    <w:rsid w:val="00A62BE1"/>
    <w:rPr>
      <w:rFonts w:ascii="Times New Roman" w:eastAsia="宋体" w:hAnsi="Times New Roman" w:cs="Times New Roman"/>
      <w:kern w:val="0"/>
      <w:sz w:val="18"/>
      <w:szCs w:val="18"/>
    </w:rPr>
  </w:style>
  <w:style w:type="paragraph" w:styleId="ab">
    <w:name w:val="Revision"/>
    <w:hidden/>
    <w:uiPriority w:val="99"/>
    <w:semiHidden/>
    <w:rsid w:val="00C44513"/>
    <w:rPr>
      <w:rFonts w:ascii="Times New Roman" w:eastAsia="宋体" w:hAnsi="Times New Roman" w:cs="Times New Roman"/>
      <w:kern w:val="0"/>
      <w:sz w:val="20"/>
      <w:szCs w:val="20"/>
    </w:rPr>
  </w:style>
  <w:style w:type="character" w:styleId="ac">
    <w:name w:val="annotation reference"/>
    <w:basedOn w:val="a0"/>
    <w:uiPriority w:val="99"/>
    <w:semiHidden/>
    <w:unhideWhenUsed/>
    <w:rsid w:val="00401269"/>
    <w:rPr>
      <w:sz w:val="21"/>
      <w:szCs w:val="21"/>
    </w:rPr>
  </w:style>
  <w:style w:type="paragraph" w:styleId="ad">
    <w:name w:val="annotation text"/>
    <w:basedOn w:val="a"/>
    <w:link w:val="Char4"/>
    <w:uiPriority w:val="99"/>
    <w:semiHidden/>
    <w:unhideWhenUsed/>
    <w:rsid w:val="00401269"/>
  </w:style>
  <w:style w:type="character" w:customStyle="1" w:styleId="Char4">
    <w:name w:val="批注文字 Char"/>
    <w:basedOn w:val="a0"/>
    <w:link w:val="ad"/>
    <w:uiPriority w:val="99"/>
    <w:semiHidden/>
    <w:rsid w:val="00401269"/>
    <w:rPr>
      <w:rFonts w:ascii="Times New Roman" w:eastAsia="宋体" w:hAnsi="Times New Roman" w:cs="Times New Roman"/>
      <w:kern w:val="0"/>
      <w:sz w:val="20"/>
      <w:szCs w:val="20"/>
    </w:rPr>
  </w:style>
  <w:style w:type="paragraph" w:styleId="ae">
    <w:name w:val="annotation subject"/>
    <w:basedOn w:val="ad"/>
    <w:next w:val="ad"/>
    <w:link w:val="Char5"/>
    <w:uiPriority w:val="99"/>
    <w:semiHidden/>
    <w:unhideWhenUsed/>
    <w:rsid w:val="00401269"/>
    <w:rPr>
      <w:b/>
      <w:bCs/>
    </w:rPr>
  </w:style>
  <w:style w:type="character" w:customStyle="1" w:styleId="Char5">
    <w:name w:val="批注主题 Char"/>
    <w:basedOn w:val="Char4"/>
    <w:link w:val="ae"/>
    <w:uiPriority w:val="99"/>
    <w:semiHidden/>
    <w:rsid w:val="00401269"/>
    <w:rPr>
      <w:rFonts w:ascii="Times New Roman" w:eastAsia="宋体" w:hAnsi="Times New Roman"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B8"/>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B05C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rsid w:val="00E95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544F"/>
    <w:rPr>
      <w:rFonts w:ascii="Times New Roman" w:eastAsia="宋体" w:hAnsi="Times New Roman" w:cs="Times New Roman"/>
      <w:kern w:val="0"/>
      <w:sz w:val="18"/>
      <w:szCs w:val="18"/>
    </w:rPr>
  </w:style>
  <w:style w:type="paragraph" w:styleId="a5">
    <w:name w:val="footer"/>
    <w:basedOn w:val="a"/>
    <w:link w:val="Char0"/>
    <w:uiPriority w:val="99"/>
    <w:unhideWhenUsed/>
    <w:rsid w:val="00E9544F"/>
    <w:pPr>
      <w:tabs>
        <w:tab w:val="center" w:pos="4153"/>
        <w:tab w:val="right" w:pos="8306"/>
      </w:tabs>
      <w:snapToGrid w:val="0"/>
    </w:pPr>
    <w:rPr>
      <w:sz w:val="18"/>
      <w:szCs w:val="18"/>
    </w:rPr>
  </w:style>
  <w:style w:type="character" w:customStyle="1" w:styleId="Char0">
    <w:name w:val="页脚 Char"/>
    <w:basedOn w:val="a0"/>
    <w:link w:val="a5"/>
    <w:uiPriority w:val="99"/>
    <w:rsid w:val="00E9544F"/>
    <w:rPr>
      <w:rFonts w:ascii="Times New Roman" w:eastAsia="宋体" w:hAnsi="Times New Roman" w:cs="Times New Roman"/>
      <w:kern w:val="0"/>
      <w:sz w:val="18"/>
      <w:szCs w:val="18"/>
    </w:rPr>
  </w:style>
  <w:style w:type="paragraph" w:styleId="a6">
    <w:name w:val="Normal (Web)"/>
    <w:basedOn w:val="a"/>
    <w:qFormat/>
    <w:rsid w:val="00C76FCD"/>
    <w:pPr>
      <w:spacing w:before="100" w:beforeAutospacing="1" w:after="100" w:afterAutospacing="1"/>
    </w:pPr>
    <w:rPr>
      <w:rFonts w:ascii="宋体" w:hAnsi="宋体"/>
      <w:sz w:val="24"/>
      <w:szCs w:val="24"/>
    </w:rPr>
  </w:style>
  <w:style w:type="paragraph" w:styleId="a7">
    <w:name w:val="List Paragraph"/>
    <w:basedOn w:val="a"/>
    <w:qFormat/>
    <w:rsid w:val="00C23D26"/>
    <w:pPr>
      <w:widowControl w:val="0"/>
      <w:ind w:firstLineChars="200" w:firstLine="420"/>
      <w:jc w:val="both"/>
    </w:pPr>
    <w:rPr>
      <w:rFonts w:ascii="Calibri" w:hAnsi="Calibri"/>
      <w:kern w:val="2"/>
      <w:sz w:val="21"/>
      <w:szCs w:val="22"/>
    </w:rPr>
  </w:style>
  <w:style w:type="character" w:customStyle="1" w:styleId="Char1">
    <w:name w:val="注释标题 Char"/>
    <w:link w:val="a8"/>
    <w:rsid w:val="00E42811"/>
    <w:rPr>
      <w:rFonts w:ascii="DFKai-SB" w:eastAsia="DFKai-SB" w:hAnsi="DFKai-SB"/>
      <w:lang w:eastAsia="zh-TW"/>
    </w:rPr>
  </w:style>
  <w:style w:type="paragraph" w:styleId="a8">
    <w:name w:val="Note Heading"/>
    <w:basedOn w:val="a"/>
    <w:next w:val="a"/>
    <w:link w:val="Char1"/>
    <w:rsid w:val="00E42811"/>
    <w:pPr>
      <w:widowControl w:val="0"/>
      <w:jc w:val="center"/>
    </w:pPr>
    <w:rPr>
      <w:rFonts w:ascii="DFKai-SB" w:eastAsia="DFKai-SB" w:hAnsi="DFKai-SB" w:cstheme="minorBidi"/>
      <w:kern w:val="2"/>
      <w:sz w:val="21"/>
      <w:szCs w:val="22"/>
      <w:lang w:eastAsia="zh-TW"/>
    </w:rPr>
  </w:style>
  <w:style w:type="character" w:customStyle="1" w:styleId="Char10">
    <w:name w:val="注释标题 Char1"/>
    <w:basedOn w:val="a0"/>
    <w:uiPriority w:val="99"/>
    <w:semiHidden/>
    <w:rsid w:val="00E42811"/>
    <w:rPr>
      <w:rFonts w:ascii="Times New Roman" w:eastAsia="宋体" w:hAnsi="Times New Roman" w:cs="Times New Roman"/>
      <w:kern w:val="0"/>
      <w:sz w:val="20"/>
      <w:szCs w:val="20"/>
    </w:rPr>
  </w:style>
  <w:style w:type="paragraph" w:styleId="a9">
    <w:name w:val="Title"/>
    <w:basedOn w:val="a"/>
    <w:next w:val="a"/>
    <w:link w:val="Char2"/>
    <w:uiPriority w:val="10"/>
    <w:qFormat/>
    <w:rsid w:val="00CB1ED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uiPriority w:val="10"/>
    <w:rsid w:val="00CB1ED6"/>
    <w:rPr>
      <w:rFonts w:asciiTheme="majorHAnsi" w:eastAsia="宋体" w:hAnsiTheme="majorHAnsi" w:cstheme="majorBidi"/>
      <w:b/>
      <w:bCs/>
      <w:kern w:val="0"/>
      <w:sz w:val="32"/>
      <w:szCs w:val="32"/>
    </w:rPr>
  </w:style>
  <w:style w:type="paragraph" w:styleId="aa">
    <w:name w:val="Balloon Text"/>
    <w:basedOn w:val="a"/>
    <w:link w:val="Char3"/>
    <w:uiPriority w:val="99"/>
    <w:semiHidden/>
    <w:unhideWhenUsed/>
    <w:rsid w:val="00A62BE1"/>
    <w:rPr>
      <w:sz w:val="18"/>
      <w:szCs w:val="18"/>
    </w:rPr>
  </w:style>
  <w:style w:type="character" w:customStyle="1" w:styleId="Char3">
    <w:name w:val="批注框文本 Char"/>
    <w:basedOn w:val="a0"/>
    <w:link w:val="aa"/>
    <w:uiPriority w:val="99"/>
    <w:semiHidden/>
    <w:rsid w:val="00A62BE1"/>
    <w:rPr>
      <w:rFonts w:ascii="Times New Roman" w:eastAsia="宋体" w:hAnsi="Times New Roman" w:cs="Times New Roman"/>
      <w:kern w:val="0"/>
      <w:sz w:val="18"/>
      <w:szCs w:val="18"/>
    </w:rPr>
  </w:style>
  <w:style w:type="paragraph" w:styleId="ab">
    <w:name w:val="Revision"/>
    <w:hidden/>
    <w:uiPriority w:val="99"/>
    <w:semiHidden/>
    <w:rsid w:val="00C44513"/>
    <w:rPr>
      <w:rFonts w:ascii="Times New Roman" w:eastAsia="宋体" w:hAnsi="Times New Roman" w:cs="Times New Roman"/>
      <w:kern w:val="0"/>
      <w:sz w:val="20"/>
      <w:szCs w:val="20"/>
    </w:rPr>
  </w:style>
  <w:style w:type="character" w:styleId="ac">
    <w:name w:val="annotation reference"/>
    <w:basedOn w:val="a0"/>
    <w:uiPriority w:val="99"/>
    <w:semiHidden/>
    <w:unhideWhenUsed/>
    <w:rsid w:val="00401269"/>
    <w:rPr>
      <w:sz w:val="21"/>
      <w:szCs w:val="21"/>
    </w:rPr>
  </w:style>
  <w:style w:type="paragraph" w:styleId="ad">
    <w:name w:val="annotation text"/>
    <w:basedOn w:val="a"/>
    <w:link w:val="Char4"/>
    <w:uiPriority w:val="99"/>
    <w:semiHidden/>
    <w:unhideWhenUsed/>
    <w:rsid w:val="00401269"/>
  </w:style>
  <w:style w:type="character" w:customStyle="1" w:styleId="Char4">
    <w:name w:val="批注文字 Char"/>
    <w:basedOn w:val="a0"/>
    <w:link w:val="ad"/>
    <w:uiPriority w:val="99"/>
    <w:semiHidden/>
    <w:rsid w:val="00401269"/>
    <w:rPr>
      <w:rFonts w:ascii="Times New Roman" w:eastAsia="宋体" w:hAnsi="Times New Roman" w:cs="Times New Roman"/>
      <w:kern w:val="0"/>
      <w:sz w:val="20"/>
      <w:szCs w:val="20"/>
    </w:rPr>
  </w:style>
  <w:style w:type="paragraph" w:styleId="ae">
    <w:name w:val="annotation subject"/>
    <w:basedOn w:val="ad"/>
    <w:next w:val="ad"/>
    <w:link w:val="Char5"/>
    <w:uiPriority w:val="99"/>
    <w:semiHidden/>
    <w:unhideWhenUsed/>
    <w:rsid w:val="00401269"/>
    <w:rPr>
      <w:b/>
      <w:bCs/>
    </w:rPr>
  </w:style>
  <w:style w:type="character" w:customStyle="1" w:styleId="Char5">
    <w:name w:val="批注主题 Char"/>
    <w:basedOn w:val="Char4"/>
    <w:link w:val="ae"/>
    <w:uiPriority w:val="99"/>
    <w:semiHidden/>
    <w:rsid w:val="00401269"/>
    <w:rPr>
      <w:rFonts w:ascii="Times New Roman" w:eastAsia="宋体" w:hAnsi="Times New Roman" w:cs="Times New Roman"/>
      <w:b/>
      <w:bCs/>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A6D2-8223-4316-ADE9-79B4C547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昌杰</dc:creator>
  <cp:lastModifiedBy>hp</cp:lastModifiedBy>
  <cp:revision>14</cp:revision>
  <dcterms:created xsi:type="dcterms:W3CDTF">2019-11-11T10:45:00Z</dcterms:created>
  <dcterms:modified xsi:type="dcterms:W3CDTF">2019-11-25T08:44:00Z</dcterms:modified>
</cp:coreProperties>
</file>