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2C" w:rsidRPr="00D67772" w:rsidRDefault="007D492C" w:rsidP="007D492C">
      <w:pPr>
        <w:autoSpaceDE w:val="0"/>
        <w:autoSpaceDN w:val="0"/>
        <w:spacing w:line="276" w:lineRule="auto"/>
        <w:jc w:val="center"/>
        <w:rPr>
          <w:rFonts w:ascii="Times New Roman" w:hAnsi="Times New Roman"/>
          <w:b/>
          <w:color w:val="000000"/>
          <w:kern w:val="0"/>
          <w:sz w:val="24"/>
        </w:rPr>
      </w:pPr>
      <w:r w:rsidRPr="00D67772">
        <w:rPr>
          <w:rFonts w:ascii="Times New Roman" w:hAnsi="Times New Roman" w:hint="eastAsia"/>
          <w:b/>
          <w:color w:val="000000"/>
          <w:kern w:val="0"/>
          <w:sz w:val="24"/>
        </w:rPr>
        <w:t>研究者汇报项目提纲</w:t>
      </w:r>
    </w:p>
    <w:p w:rsidR="007D492C" w:rsidRPr="00C32C96" w:rsidRDefault="007D492C" w:rsidP="007D492C">
      <w:pPr>
        <w:pStyle w:val="2"/>
        <w:rPr>
          <w:rFonts w:eastAsia="黑体" w:hAnsi="Times New Roman"/>
          <w:kern w:val="0"/>
        </w:rPr>
      </w:pPr>
      <w:bookmarkStart w:id="0" w:name="_Toc416643677"/>
      <w:bookmarkStart w:id="1" w:name="_Toc517822307"/>
      <w:r w:rsidRPr="00C32C96">
        <w:rPr>
          <w:rFonts w:eastAsia="黑体" w:hAnsi="Times New Roman"/>
          <w:kern w:val="0"/>
        </w:rPr>
        <w:t>Report Outline for Investig</w:t>
      </w:r>
      <w:r>
        <w:rPr>
          <w:rFonts w:eastAsia="黑体" w:hAnsi="Times New Roman"/>
          <w:kern w:val="0"/>
        </w:rPr>
        <w:t>a</w:t>
      </w:r>
      <w:r w:rsidRPr="00C32C96">
        <w:rPr>
          <w:rFonts w:eastAsia="黑体" w:hAnsi="Times New Roman"/>
          <w:kern w:val="0"/>
        </w:rPr>
        <w:t>tor</w:t>
      </w:r>
      <w:bookmarkEnd w:id="0"/>
      <w:bookmarkEnd w:id="1"/>
    </w:p>
    <w:p w:rsidR="007D492C" w:rsidRPr="00D67772" w:rsidRDefault="007D492C" w:rsidP="007D492C">
      <w:pPr>
        <w:autoSpaceDE w:val="0"/>
        <w:autoSpaceDN w:val="0"/>
        <w:spacing w:line="440" w:lineRule="exact"/>
        <w:jc w:val="left"/>
        <w:rPr>
          <w:rFonts w:ascii="Times New Roman" w:hAnsi="Times New Roman"/>
          <w:color w:val="000000"/>
          <w:kern w:val="0"/>
          <w:szCs w:val="21"/>
        </w:rPr>
      </w:pPr>
      <w:r w:rsidRPr="00D67772">
        <w:rPr>
          <w:rFonts w:ascii="Times New Roman" w:hAnsi="Times New Roman" w:hint="eastAsia"/>
          <w:color w:val="000000"/>
          <w:kern w:val="0"/>
          <w:szCs w:val="21"/>
        </w:rPr>
        <w:t>伦理委员会会议审查研究者必须汇报的内容（</w:t>
      </w:r>
      <w:r w:rsidRPr="00D67772">
        <w:rPr>
          <w:rFonts w:ascii="Times New Roman" w:hAnsi="Times New Roman"/>
          <w:color w:val="000000"/>
          <w:kern w:val="0"/>
          <w:szCs w:val="21"/>
        </w:rPr>
        <w:t>5-10</w:t>
      </w:r>
      <w:r w:rsidRPr="00D67772">
        <w:rPr>
          <w:rFonts w:ascii="Times New Roman" w:hAnsi="Times New Roman" w:hint="eastAsia"/>
          <w:color w:val="000000"/>
          <w:kern w:val="0"/>
          <w:szCs w:val="21"/>
        </w:rPr>
        <w:t>分钟）</w:t>
      </w:r>
    </w:p>
    <w:p w:rsidR="007D492C" w:rsidRPr="00D67772" w:rsidRDefault="007D492C" w:rsidP="007D492C">
      <w:pPr>
        <w:autoSpaceDE w:val="0"/>
        <w:autoSpaceDN w:val="0"/>
        <w:spacing w:line="440" w:lineRule="exact"/>
        <w:rPr>
          <w:rFonts w:ascii="Times New Roman" w:hAnsi="Times New Roman"/>
          <w:color w:val="000000"/>
          <w:kern w:val="0"/>
          <w:szCs w:val="21"/>
        </w:rPr>
      </w:pPr>
      <w:r w:rsidRPr="00D67772">
        <w:rPr>
          <w:rFonts w:ascii="Times New Roman" w:hAnsi="Times New Roman" w:hint="eastAsia"/>
          <w:color w:val="000000"/>
          <w:kern w:val="0"/>
          <w:szCs w:val="21"/>
        </w:rPr>
        <w:t>研究目的</w:t>
      </w:r>
    </w:p>
    <w:p w:rsidR="007D492C" w:rsidRPr="00D67772" w:rsidRDefault="007D492C" w:rsidP="007D492C">
      <w:pPr>
        <w:autoSpaceDE w:val="0"/>
        <w:autoSpaceDN w:val="0"/>
        <w:spacing w:line="440" w:lineRule="exact"/>
        <w:jc w:val="left"/>
        <w:rPr>
          <w:rFonts w:ascii="Times New Roman" w:hAnsi="Times New Roman"/>
          <w:color w:val="000000"/>
          <w:kern w:val="0"/>
          <w:szCs w:val="21"/>
        </w:rPr>
      </w:pPr>
      <w:r w:rsidRPr="00D67772">
        <w:rPr>
          <w:rFonts w:ascii="Times New Roman" w:hAnsi="Times New Roman"/>
          <w:color w:val="000000"/>
          <w:kern w:val="0"/>
          <w:szCs w:val="21"/>
        </w:rPr>
        <w:t>1</w:t>
      </w:r>
      <w:r w:rsidRPr="00D67772">
        <w:rPr>
          <w:rFonts w:ascii="Times New Roman" w:hAnsi="Times New Roman" w:hint="eastAsia"/>
          <w:color w:val="000000"/>
          <w:kern w:val="0"/>
          <w:szCs w:val="21"/>
        </w:rPr>
        <w:t>、立题依据：</w:t>
      </w:r>
    </w:p>
    <w:p w:rsidR="007D492C" w:rsidRPr="00D67772" w:rsidRDefault="007D492C" w:rsidP="007D492C">
      <w:pPr>
        <w:autoSpaceDE w:val="0"/>
        <w:autoSpaceDN w:val="0"/>
        <w:spacing w:line="440" w:lineRule="exact"/>
        <w:jc w:val="left"/>
        <w:rPr>
          <w:rFonts w:ascii="Times New Roman" w:hAnsi="Times New Roman"/>
          <w:color w:val="000000"/>
          <w:kern w:val="0"/>
          <w:szCs w:val="21"/>
        </w:rPr>
      </w:pPr>
      <w:r w:rsidRPr="00D67772">
        <w:rPr>
          <w:rFonts w:ascii="Times New Roman" w:hAnsi="Times New Roman" w:hint="eastAsia"/>
          <w:color w:val="000000"/>
          <w:kern w:val="0"/>
          <w:szCs w:val="21"/>
        </w:rPr>
        <w:t>为何要进行该研究，该研究设计原理</w:t>
      </w:r>
    </w:p>
    <w:p w:rsidR="007D492C" w:rsidRPr="00D67772" w:rsidRDefault="007D492C" w:rsidP="007D492C">
      <w:pPr>
        <w:autoSpaceDE w:val="0"/>
        <w:autoSpaceDN w:val="0"/>
        <w:spacing w:line="440" w:lineRule="exact"/>
        <w:jc w:val="left"/>
        <w:rPr>
          <w:rFonts w:ascii="Times New Roman" w:hAnsi="Times New Roman"/>
          <w:color w:val="000000"/>
          <w:kern w:val="0"/>
          <w:szCs w:val="21"/>
        </w:rPr>
      </w:pPr>
      <w:r w:rsidRPr="00D67772">
        <w:rPr>
          <w:rFonts w:ascii="Times New Roman" w:hAnsi="Times New Roman"/>
          <w:color w:val="000000"/>
          <w:kern w:val="0"/>
          <w:szCs w:val="21"/>
        </w:rPr>
        <w:t>2</w:t>
      </w:r>
      <w:r w:rsidRPr="00D67772">
        <w:rPr>
          <w:rFonts w:ascii="Times New Roman" w:hAnsi="Times New Roman" w:hint="eastAsia"/>
          <w:color w:val="000000"/>
          <w:kern w:val="0"/>
          <w:szCs w:val="21"/>
        </w:rPr>
        <w:t>、在研药物</w:t>
      </w:r>
      <w:r w:rsidRPr="00D67772">
        <w:rPr>
          <w:rFonts w:ascii="Times New Roman" w:hAnsi="Times New Roman"/>
          <w:color w:val="000000"/>
          <w:kern w:val="0"/>
          <w:szCs w:val="21"/>
        </w:rPr>
        <w:t>/</w:t>
      </w:r>
      <w:r w:rsidRPr="00D67772">
        <w:rPr>
          <w:rFonts w:ascii="Times New Roman" w:hAnsi="Times New Roman" w:hint="eastAsia"/>
          <w:color w:val="000000"/>
          <w:kern w:val="0"/>
          <w:szCs w:val="21"/>
        </w:rPr>
        <w:t>产品信息：</w:t>
      </w:r>
    </w:p>
    <w:p w:rsidR="007D492C" w:rsidRPr="00D67772" w:rsidRDefault="007D492C" w:rsidP="007D492C">
      <w:pPr>
        <w:autoSpaceDE w:val="0"/>
        <w:autoSpaceDN w:val="0"/>
        <w:spacing w:line="440" w:lineRule="exact"/>
        <w:jc w:val="left"/>
        <w:rPr>
          <w:rFonts w:ascii="Times New Roman" w:hAnsi="Times New Roman"/>
          <w:color w:val="000000"/>
          <w:kern w:val="0"/>
          <w:szCs w:val="21"/>
        </w:rPr>
      </w:pPr>
      <w:r w:rsidRPr="00D67772">
        <w:rPr>
          <w:rFonts w:ascii="Times New Roman" w:hAnsi="Times New Roman" w:hint="eastAsia"/>
          <w:color w:val="000000"/>
          <w:kern w:val="0"/>
          <w:szCs w:val="21"/>
        </w:rPr>
        <w:t>作用机理、药代动力学、人体毒副作用、前期研究安全性及药效结果（包括临床前、</w:t>
      </w:r>
      <w:r w:rsidRPr="00D67772">
        <w:rPr>
          <w:rFonts w:ascii="Times New Roman" w:hAnsi="Times New Roman"/>
          <w:color w:val="000000"/>
          <w:kern w:val="0"/>
          <w:szCs w:val="21"/>
        </w:rPr>
        <w:t>I</w:t>
      </w:r>
      <w:r w:rsidRPr="00D67772">
        <w:rPr>
          <w:rFonts w:ascii="Times New Roman" w:hAnsi="Times New Roman" w:hint="eastAsia"/>
          <w:color w:val="000000"/>
          <w:kern w:val="0"/>
          <w:szCs w:val="21"/>
        </w:rPr>
        <w:t>期间，</w:t>
      </w:r>
      <w:r w:rsidRPr="00D67772">
        <w:rPr>
          <w:rFonts w:ascii="Times New Roman" w:hAnsi="Times New Roman"/>
          <w:color w:val="000000"/>
          <w:kern w:val="0"/>
          <w:szCs w:val="21"/>
        </w:rPr>
        <w:t>II-IV</w:t>
      </w:r>
      <w:r w:rsidRPr="00D67772">
        <w:rPr>
          <w:rFonts w:ascii="Times New Roman" w:hAnsi="Times New Roman" w:hint="eastAsia"/>
          <w:color w:val="000000"/>
          <w:kern w:val="0"/>
          <w:szCs w:val="21"/>
        </w:rPr>
        <w:t>期等）</w:t>
      </w:r>
    </w:p>
    <w:p w:rsidR="007D492C" w:rsidRPr="00D67772" w:rsidRDefault="007D492C" w:rsidP="007D492C">
      <w:pPr>
        <w:autoSpaceDE w:val="0"/>
        <w:autoSpaceDN w:val="0"/>
        <w:spacing w:line="440" w:lineRule="exact"/>
        <w:jc w:val="left"/>
        <w:rPr>
          <w:rFonts w:ascii="Times New Roman" w:hAnsi="Times New Roman"/>
          <w:color w:val="000000"/>
          <w:kern w:val="0"/>
          <w:szCs w:val="21"/>
        </w:rPr>
      </w:pPr>
      <w:r w:rsidRPr="00D67772">
        <w:rPr>
          <w:rFonts w:ascii="Times New Roman" w:hAnsi="Times New Roman"/>
          <w:color w:val="000000"/>
          <w:kern w:val="0"/>
          <w:szCs w:val="21"/>
        </w:rPr>
        <w:t>3</w:t>
      </w:r>
      <w:r w:rsidRPr="00D67772">
        <w:rPr>
          <w:rFonts w:ascii="Times New Roman" w:hAnsi="Times New Roman" w:hint="eastAsia"/>
          <w:color w:val="000000"/>
          <w:kern w:val="0"/>
          <w:szCs w:val="21"/>
        </w:rPr>
        <w:t>、研究设计：</w:t>
      </w:r>
    </w:p>
    <w:p w:rsidR="007D492C" w:rsidRPr="00D67772" w:rsidRDefault="007D492C" w:rsidP="007D492C">
      <w:pPr>
        <w:autoSpaceDE w:val="0"/>
        <w:autoSpaceDN w:val="0"/>
        <w:spacing w:line="440" w:lineRule="exact"/>
        <w:jc w:val="left"/>
        <w:rPr>
          <w:rFonts w:ascii="Times New Roman" w:hAnsi="Times New Roman"/>
          <w:color w:val="000000"/>
          <w:kern w:val="0"/>
          <w:szCs w:val="21"/>
        </w:rPr>
      </w:pPr>
      <w:r w:rsidRPr="00D67772">
        <w:rPr>
          <w:rFonts w:ascii="Times New Roman" w:hAnsi="Times New Roman" w:hint="eastAsia"/>
          <w:color w:val="000000"/>
          <w:kern w:val="0"/>
          <w:szCs w:val="21"/>
        </w:rPr>
        <w:t>受试者人数</w:t>
      </w:r>
    </w:p>
    <w:p w:rsidR="007D492C" w:rsidRPr="00D67772" w:rsidRDefault="007D492C" w:rsidP="007D492C">
      <w:pPr>
        <w:autoSpaceDE w:val="0"/>
        <w:autoSpaceDN w:val="0"/>
        <w:spacing w:line="440" w:lineRule="exact"/>
        <w:jc w:val="left"/>
        <w:rPr>
          <w:rFonts w:ascii="Times New Roman" w:hAnsi="Times New Roman"/>
          <w:color w:val="000000"/>
          <w:kern w:val="0"/>
          <w:szCs w:val="21"/>
        </w:rPr>
      </w:pPr>
      <w:r w:rsidRPr="00D67772">
        <w:rPr>
          <w:rFonts w:ascii="Times New Roman" w:hAnsi="Times New Roman" w:hint="eastAsia"/>
          <w:color w:val="000000"/>
          <w:kern w:val="0"/>
          <w:szCs w:val="21"/>
        </w:rPr>
        <w:t>研究中心数</w:t>
      </w:r>
    </w:p>
    <w:p w:rsidR="007D492C" w:rsidRPr="00D67772" w:rsidRDefault="007D492C" w:rsidP="007D492C">
      <w:pPr>
        <w:autoSpaceDE w:val="0"/>
        <w:autoSpaceDN w:val="0"/>
        <w:spacing w:line="440" w:lineRule="exact"/>
        <w:jc w:val="left"/>
        <w:rPr>
          <w:rFonts w:ascii="Times New Roman" w:hAnsi="Times New Roman"/>
          <w:color w:val="000000"/>
          <w:kern w:val="0"/>
          <w:szCs w:val="21"/>
        </w:rPr>
      </w:pPr>
      <w:r w:rsidRPr="00D67772">
        <w:rPr>
          <w:rFonts w:ascii="Times New Roman" w:hAnsi="Times New Roman" w:hint="eastAsia"/>
          <w:color w:val="000000"/>
          <w:kern w:val="0"/>
          <w:szCs w:val="21"/>
        </w:rPr>
        <w:t>研究持续时间</w:t>
      </w:r>
    </w:p>
    <w:p w:rsidR="007D492C" w:rsidRPr="00D67772" w:rsidRDefault="007D492C" w:rsidP="007D492C">
      <w:pPr>
        <w:autoSpaceDE w:val="0"/>
        <w:autoSpaceDN w:val="0"/>
        <w:spacing w:line="440" w:lineRule="exact"/>
        <w:jc w:val="left"/>
        <w:rPr>
          <w:rFonts w:ascii="Times New Roman" w:hAnsi="Times New Roman"/>
          <w:color w:val="000000"/>
          <w:kern w:val="0"/>
          <w:szCs w:val="21"/>
        </w:rPr>
      </w:pPr>
      <w:r w:rsidRPr="00D67772">
        <w:rPr>
          <w:rFonts w:ascii="Times New Roman" w:hAnsi="Times New Roman" w:hint="eastAsia"/>
          <w:color w:val="000000"/>
          <w:kern w:val="0"/>
          <w:szCs w:val="21"/>
        </w:rPr>
        <w:t>随访次数</w:t>
      </w:r>
    </w:p>
    <w:p w:rsidR="007D492C" w:rsidRPr="00D67772" w:rsidRDefault="007D492C" w:rsidP="007D492C">
      <w:pPr>
        <w:autoSpaceDE w:val="0"/>
        <w:autoSpaceDN w:val="0"/>
        <w:spacing w:line="440" w:lineRule="exact"/>
        <w:jc w:val="left"/>
        <w:rPr>
          <w:rFonts w:ascii="Times New Roman" w:hAnsi="Times New Roman"/>
          <w:color w:val="000000"/>
          <w:kern w:val="0"/>
          <w:szCs w:val="21"/>
        </w:rPr>
      </w:pPr>
      <w:r w:rsidRPr="00D67772">
        <w:rPr>
          <w:rFonts w:ascii="Times New Roman" w:hAnsi="Times New Roman" w:hint="eastAsia"/>
          <w:color w:val="000000"/>
          <w:kern w:val="0"/>
          <w:szCs w:val="21"/>
        </w:rPr>
        <w:t>入选</w:t>
      </w:r>
      <w:r w:rsidRPr="00D67772">
        <w:rPr>
          <w:rFonts w:ascii="Times New Roman" w:hAnsi="Times New Roman"/>
          <w:color w:val="000000"/>
          <w:kern w:val="0"/>
          <w:szCs w:val="21"/>
        </w:rPr>
        <w:t>/</w:t>
      </w:r>
      <w:r w:rsidRPr="00D67772">
        <w:rPr>
          <w:rFonts w:ascii="Times New Roman" w:hAnsi="Times New Roman" w:hint="eastAsia"/>
          <w:color w:val="000000"/>
          <w:kern w:val="0"/>
          <w:szCs w:val="21"/>
        </w:rPr>
        <w:t>排除标准</w:t>
      </w:r>
    </w:p>
    <w:p w:rsidR="007D492C" w:rsidRPr="00D67772" w:rsidRDefault="007D492C" w:rsidP="007D492C">
      <w:pPr>
        <w:autoSpaceDE w:val="0"/>
        <w:autoSpaceDN w:val="0"/>
        <w:spacing w:line="440" w:lineRule="exact"/>
        <w:jc w:val="left"/>
        <w:rPr>
          <w:rFonts w:ascii="Times New Roman" w:hAnsi="Times New Roman"/>
          <w:color w:val="000000"/>
          <w:kern w:val="0"/>
          <w:szCs w:val="21"/>
        </w:rPr>
      </w:pPr>
      <w:r w:rsidRPr="00D67772">
        <w:rPr>
          <w:rFonts w:ascii="Times New Roman" w:hAnsi="Times New Roman" w:hint="eastAsia"/>
          <w:color w:val="000000"/>
          <w:kern w:val="0"/>
          <w:szCs w:val="21"/>
        </w:rPr>
        <w:t>是否涉及高危人群或弱势群体</w:t>
      </w:r>
    </w:p>
    <w:p w:rsidR="007D492C" w:rsidRPr="00D67772" w:rsidRDefault="007D492C" w:rsidP="007D492C">
      <w:pPr>
        <w:autoSpaceDE w:val="0"/>
        <w:autoSpaceDN w:val="0"/>
        <w:spacing w:line="440" w:lineRule="exact"/>
        <w:jc w:val="left"/>
        <w:rPr>
          <w:rFonts w:ascii="Times New Roman" w:hAnsi="Times New Roman"/>
          <w:color w:val="000000"/>
          <w:kern w:val="0"/>
          <w:szCs w:val="21"/>
        </w:rPr>
      </w:pPr>
      <w:r w:rsidRPr="00D67772">
        <w:rPr>
          <w:rFonts w:ascii="Times New Roman" w:hAnsi="Times New Roman" w:hint="eastAsia"/>
          <w:color w:val="000000"/>
          <w:kern w:val="0"/>
          <w:szCs w:val="21"/>
        </w:rPr>
        <w:t>分组情况</w:t>
      </w:r>
    </w:p>
    <w:p w:rsidR="007D492C" w:rsidRPr="00D67772" w:rsidRDefault="007D492C" w:rsidP="007D492C">
      <w:pPr>
        <w:autoSpaceDE w:val="0"/>
        <w:autoSpaceDN w:val="0"/>
        <w:spacing w:line="440" w:lineRule="exact"/>
        <w:jc w:val="left"/>
        <w:rPr>
          <w:rFonts w:ascii="Times New Roman" w:hAnsi="Times New Roman"/>
          <w:color w:val="000000"/>
          <w:kern w:val="0"/>
          <w:szCs w:val="21"/>
        </w:rPr>
      </w:pPr>
      <w:r w:rsidRPr="00D67772">
        <w:rPr>
          <w:rFonts w:ascii="Times New Roman" w:hAnsi="Times New Roman" w:hint="eastAsia"/>
          <w:color w:val="000000"/>
          <w:kern w:val="0"/>
          <w:szCs w:val="21"/>
        </w:rPr>
        <w:t>对照研究（安慰剂或其他干预措施）</w:t>
      </w:r>
    </w:p>
    <w:p w:rsidR="007D492C" w:rsidRPr="00D67772" w:rsidRDefault="007D492C" w:rsidP="007D492C">
      <w:pPr>
        <w:autoSpaceDE w:val="0"/>
        <w:autoSpaceDN w:val="0"/>
        <w:spacing w:line="440" w:lineRule="exact"/>
        <w:jc w:val="left"/>
        <w:rPr>
          <w:rFonts w:ascii="Times New Roman" w:hAnsi="Times New Roman"/>
          <w:color w:val="000000"/>
          <w:kern w:val="0"/>
          <w:szCs w:val="21"/>
        </w:rPr>
      </w:pPr>
      <w:r w:rsidRPr="00D67772">
        <w:rPr>
          <w:rFonts w:ascii="Times New Roman" w:hAnsi="Times New Roman" w:hint="eastAsia"/>
          <w:color w:val="000000"/>
          <w:kern w:val="0"/>
          <w:szCs w:val="21"/>
        </w:rPr>
        <w:t>在研药物剂量及给药方式</w:t>
      </w:r>
    </w:p>
    <w:p w:rsidR="007D492C" w:rsidRPr="00D67772" w:rsidRDefault="007D492C" w:rsidP="007D492C">
      <w:pPr>
        <w:autoSpaceDE w:val="0"/>
        <w:autoSpaceDN w:val="0"/>
        <w:spacing w:line="440" w:lineRule="exact"/>
        <w:jc w:val="left"/>
        <w:rPr>
          <w:rFonts w:ascii="Times New Roman" w:hAnsi="Times New Roman"/>
          <w:color w:val="000000"/>
          <w:kern w:val="0"/>
          <w:szCs w:val="21"/>
        </w:rPr>
      </w:pPr>
      <w:r w:rsidRPr="00D67772">
        <w:rPr>
          <w:rFonts w:ascii="Times New Roman" w:hAnsi="Times New Roman" w:hint="eastAsia"/>
          <w:color w:val="000000"/>
          <w:kern w:val="0"/>
          <w:szCs w:val="21"/>
        </w:rPr>
        <w:t>提取受试者体液标本情况</w:t>
      </w:r>
    </w:p>
    <w:p w:rsidR="007D492C" w:rsidRPr="00D67772" w:rsidRDefault="007D492C" w:rsidP="007D492C">
      <w:pPr>
        <w:autoSpaceDE w:val="0"/>
        <w:autoSpaceDN w:val="0"/>
        <w:spacing w:line="440" w:lineRule="exact"/>
        <w:jc w:val="left"/>
        <w:rPr>
          <w:rFonts w:ascii="Times New Roman" w:hAnsi="Times New Roman"/>
          <w:color w:val="000000"/>
          <w:kern w:val="0"/>
          <w:szCs w:val="21"/>
        </w:rPr>
      </w:pPr>
      <w:r w:rsidRPr="00D67772">
        <w:rPr>
          <w:rFonts w:ascii="Times New Roman" w:hAnsi="Times New Roman" w:hint="eastAsia"/>
          <w:color w:val="000000"/>
          <w:kern w:val="0"/>
          <w:szCs w:val="21"/>
        </w:rPr>
        <w:t>研究流程</w:t>
      </w:r>
    </w:p>
    <w:p w:rsidR="007D492C" w:rsidRPr="00D67772" w:rsidRDefault="007D492C" w:rsidP="007D492C">
      <w:pPr>
        <w:autoSpaceDE w:val="0"/>
        <w:autoSpaceDN w:val="0"/>
        <w:spacing w:line="440" w:lineRule="exact"/>
        <w:jc w:val="left"/>
        <w:rPr>
          <w:rFonts w:ascii="Times New Roman" w:hAnsi="Times New Roman"/>
          <w:color w:val="000000"/>
          <w:kern w:val="0"/>
          <w:szCs w:val="21"/>
        </w:rPr>
      </w:pPr>
      <w:r w:rsidRPr="00D67772">
        <w:rPr>
          <w:rFonts w:ascii="Times New Roman" w:hAnsi="Times New Roman" w:hint="eastAsia"/>
          <w:color w:val="000000"/>
          <w:kern w:val="0"/>
          <w:szCs w:val="21"/>
        </w:rPr>
        <w:t>盲法使用与控制</w:t>
      </w:r>
    </w:p>
    <w:p w:rsidR="007D492C" w:rsidRPr="00D67772" w:rsidRDefault="007D492C" w:rsidP="007D492C">
      <w:pPr>
        <w:autoSpaceDE w:val="0"/>
        <w:autoSpaceDN w:val="0"/>
        <w:spacing w:line="440" w:lineRule="exact"/>
        <w:jc w:val="left"/>
        <w:rPr>
          <w:rFonts w:ascii="Times New Roman" w:hAnsi="Times New Roman"/>
          <w:color w:val="000000"/>
          <w:kern w:val="0"/>
          <w:szCs w:val="21"/>
        </w:rPr>
      </w:pPr>
      <w:r w:rsidRPr="00D67772">
        <w:rPr>
          <w:rFonts w:ascii="Times New Roman" w:hAnsi="Times New Roman" w:hint="eastAsia"/>
          <w:color w:val="000000"/>
          <w:kern w:val="0"/>
          <w:szCs w:val="21"/>
        </w:rPr>
        <w:t>数据安全等</w:t>
      </w:r>
    </w:p>
    <w:p w:rsidR="007D492C" w:rsidRPr="00D67772" w:rsidRDefault="007D492C" w:rsidP="007D492C">
      <w:pPr>
        <w:autoSpaceDE w:val="0"/>
        <w:autoSpaceDN w:val="0"/>
        <w:spacing w:line="440" w:lineRule="exact"/>
        <w:jc w:val="left"/>
        <w:rPr>
          <w:rFonts w:ascii="Times New Roman" w:hAnsi="Times New Roman"/>
          <w:color w:val="000000"/>
          <w:kern w:val="0"/>
          <w:szCs w:val="21"/>
        </w:rPr>
      </w:pPr>
      <w:r w:rsidRPr="00D67772">
        <w:rPr>
          <w:rFonts w:ascii="Times New Roman" w:hAnsi="Times New Roman"/>
          <w:color w:val="000000"/>
          <w:kern w:val="0"/>
          <w:szCs w:val="21"/>
        </w:rPr>
        <w:t>4</w:t>
      </w:r>
      <w:r w:rsidRPr="00D67772">
        <w:rPr>
          <w:rFonts w:ascii="Times New Roman" w:hAnsi="Times New Roman" w:hint="eastAsia"/>
          <w:color w:val="000000"/>
          <w:kern w:val="0"/>
          <w:szCs w:val="21"/>
        </w:rPr>
        <w:t>、伦理准则：</w:t>
      </w:r>
    </w:p>
    <w:p w:rsidR="007D492C" w:rsidRPr="00D67772" w:rsidRDefault="007D492C" w:rsidP="007D492C">
      <w:pPr>
        <w:autoSpaceDE w:val="0"/>
        <w:autoSpaceDN w:val="0"/>
        <w:spacing w:line="440" w:lineRule="exact"/>
        <w:jc w:val="left"/>
        <w:rPr>
          <w:rFonts w:ascii="Times New Roman" w:hAnsi="Times New Roman"/>
          <w:color w:val="000000"/>
          <w:kern w:val="0"/>
          <w:szCs w:val="21"/>
        </w:rPr>
      </w:pPr>
      <w:r w:rsidRPr="00D67772">
        <w:rPr>
          <w:rFonts w:ascii="Times New Roman" w:hAnsi="Times New Roman" w:hint="eastAsia"/>
          <w:color w:val="000000"/>
          <w:kern w:val="0"/>
          <w:szCs w:val="21"/>
        </w:rPr>
        <w:t>如何保护受试者</w:t>
      </w:r>
    </w:p>
    <w:p w:rsidR="007D492C" w:rsidRPr="00D67772" w:rsidRDefault="007D492C" w:rsidP="007D492C">
      <w:pPr>
        <w:autoSpaceDE w:val="0"/>
        <w:autoSpaceDN w:val="0"/>
        <w:spacing w:line="440" w:lineRule="exact"/>
        <w:jc w:val="left"/>
        <w:rPr>
          <w:rFonts w:ascii="Times New Roman" w:hAnsi="Times New Roman"/>
          <w:color w:val="000000"/>
          <w:kern w:val="0"/>
          <w:szCs w:val="21"/>
        </w:rPr>
      </w:pPr>
      <w:r w:rsidRPr="00D67772">
        <w:rPr>
          <w:rFonts w:ascii="Times New Roman" w:hAnsi="Times New Roman" w:hint="eastAsia"/>
          <w:color w:val="000000"/>
          <w:kern w:val="0"/>
          <w:szCs w:val="21"/>
        </w:rPr>
        <w:t>知情同意签署（</w:t>
      </w:r>
      <w:r>
        <w:rPr>
          <w:rFonts w:ascii="Times New Roman" w:hAnsi="Times New Roman" w:hint="eastAsia"/>
          <w:color w:val="000000"/>
          <w:kern w:val="0"/>
          <w:szCs w:val="21"/>
        </w:rPr>
        <w:t>8</w:t>
      </w:r>
      <w:r w:rsidRPr="00D67772">
        <w:rPr>
          <w:rFonts w:ascii="Times New Roman" w:hAnsi="Times New Roman" w:hint="eastAsia"/>
          <w:color w:val="000000"/>
          <w:kern w:val="0"/>
          <w:szCs w:val="21"/>
        </w:rPr>
        <w:t>岁以下和</w:t>
      </w:r>
      <w:r>
        <w:rPr>
          <w:rFonts w:ascii="Times New Roman" w:hAnsi="Times New Roman" w:hint="eastAsia"/>
          <w:color w:val="000000"/>
          <w:kern w:val="0"/>
          <w:szCs w:val="21"/>
        </w:rPr>
        <w:t>8</w:t>
      </w:r>
      <w:r w:rsidRPr="00D67772">
        <w:rPr>
          <w:rFonts w:ascii="Times New Roman" w:hAnsi="Times New Roman" w:hint="eastAsia"/>
          <w:color w:val="000000"/>
          <w:kern w:val="0"/>
          <w:szCs w:val="21"/>
        </w:rPr>
        <w:t>岁以上）</w:t>
      </w:r>
    </w:p>
    <w:p w:rsidR="007D492C" w:rsidRPr="00D67772" w:rsidRDefault="007D492C" w:rsidP="007D492C">
      <w:pPr>
        <w:autoSpaceDE w:val="0"/>
        <w:autoSpaceDN w:val="0"/>
        <w:spacing w:line="440" w:lineRule="exact"/>
        <w:jc w:val="left"/>
        <w:rPr>
          <w:rFonts w:ascii="Times New Roman" w:hAnsi="Times New Roman"/>
          <w:color w:val="000000"/>
          <w:kern w:val="0"/>
          <w:szCs w:val="21"/>
        </w:rPr>
      </w:pPr>
      <w:r w:rsidRPr="00D67772">
        <w:rPr>
          <w:rFonts w:ascii="Times New Roman" w:hAnsi="Times New Roman" w:hint="eastAsia"/>
          <w:color w:val="000000"/>
          <w:kern w:val="0"/>
          <w:szCs w:val="21"/>
        </w:rPr>
        <w:t>知情同意过程</w:t>
      </w:r>
    </w:p>
    <w:p w:rsidR="007D492C" w:rsidRPr="00D67772" w:rsidRDefault="007D492C" w:rsidP="007D492C">
      <w:pPr>
        <w:autoSpaceDE w:val="0"/>
        <w:autoSpaceDN w:val="0"/>
        <w:spacing w:line="440" w:lineRule="exact"/>
        <w:jc w:val="left"/>
        <w:rPr>
          <w:rFonts w:ascii="Times New Roman" w:hAnsi="Times New Roman"/>
          <w:color w:val="000000"/>
          <w:kern w:val="0"/>
          <w:szCs w:val="21"/>
        </w:rPr>
      </w:pPr>
      <w:r w:rsidRPr="00D67772">
        <w:rPr>
          <w:rFonts w:ascii="Times New Roman" w:hAnsi="Times New Roman" w:hint="eastAsia"/>
          <w:color w:val="000000"/>
          <w:kern w:val="0"/>
          <w:szCs w:val="21"/>
        </w:rPr>
        <w:t>受试者补偿及发生意外的赔偿机制</w:t>
      </w:r>
    </w:p>
    <w:p w:rsidR="007D492C" w:rsidRPr="00D67772" w:rsidRDefault="007D492C" w:rsidP="007D492C">
      <w:pPr>
        <w:autoSpaceDE w:val="0"/>
        <w:autoSpaceDN w:val="0"/>
        <w:spacing w:line="440" w:lineRule="exact"/>
        <w:jc w:val="left"/>
        <w:rPr>
          <w:rFonts w:ascii="Times New Roman" w:hAnsi="Times New Roman"/>
          <w:color w:val="000000"/>
          <w:kern w:val="0"/>
          <w:szCs w:val="21"/>
        </w:rPr>
      </w:pPr>
      <w:r w:rsidRPr="00D67772">
        <w:rPr>
          <w:rFonts w:ascii="Times New Roman" w:hAnsi="Times New Roman" w:hint="eastAsia"/>
          <w:color w:val="000000"/>
          <w:kern w:val="0"/>
          <w:szCs w:val="21"/>
        </w:rPr>
        <w:t>受试者信息的隐私保护。</w:t>
      </w:r>
    </w:p>
    <w:p w:rsidR="007D492C" w:rsidRDefault="007D492C" w:rsidP="007D492C">
      <w:pPr>
        <w:autoSpaceDE w:val="0"/>
        <w:autoSpaceDN w:val="0"/>
        <w:spacing w:line="440" w:lineRule="exact"/>
        <w:jc w:val="left"/>
      </w:pPr>
      <w:r w:rsidRPr="00D67772">
        <w:rPr>
          <w:rFonts w:ascii="Times New Roman" w:hAnsi="Times New Roman"/>
          <w:color w:val="000000"/>
          <w:kern w:val="0"/>
          <w:szCs w:val="21"/>
        </w:rPr>
        <w:t>5</w:t>
      </w:r>
      <w:r w:rsidRPr="00D67772">
        <w:rPr>
          <w:rFonts w:ascii="Times New Roman" w:hAnsi="Times New Roman" w:hint="eastAsia"/>
          <w:color w:val="000000"/>
          <w:kern w:val="0"/>
          <w:szCs w:val="21"/>
        </w:rPr>
        <w:t>、招募广告</w:t>
      </w:r>
    </w:p>
    <w:p w:rsidR="008713F4" w:rsidRDefault="008713F4"/>
    <w:sectPr w:rsidR="008713F4" w:rsidSect="00516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E06" w:rsidRDefault="00DC7E06" w:rsidP="007D492C">
      <w:r>
        <w:separator/>
      </w:r>
    </w:p>
  </w:endnote>
  <w:endnote w:type="continuationSeparator" w:id="1">
    <w:p w:rsidR="00DC7E06" w:rsidRDefault="00DC7E06" w:rsidP="007D4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E06" w:rsidRDefault="00DC7E06" w:rsidP="007D492C">
      <w:r>
        <w:separator/>
      </w:r>
    </w:p>
  </w:footnote>
  <w:footnote w:type="continuationSeparator" w:id="1">
    <w:p w:rsidR="00DC7E06" w:rsidRDefault="00DC7E06" w:rsidP="007D4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92C"/>
    <w:rsid w:val="00062484"/>
    <w:rsid w:val="0047349A"/>
    <w:rsid w:val="00516073"/>
    <w:rsid w:val="007D492C"/>
    <w:rsid w:val="008713F4"/>
    <w:rsid w:val="00A06ECB"/>
    <w:rsid w:val="00DC7E06"/>
    <w:rsid w:val="00EB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2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7D49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0"/>
    <w:link w:val="2Char"/>
    <w:uiPriority w:val="99"/>
    <w:qFormat/>
    <w:rsid w:val="007D492C"/>
    <w:pPr>
      <w:spacing w:before="0" w:after="0" w:line="240" w:lineRule="auto"/>
      <w:jc w:val="center"/>
      <w:outlineLvl w:val="1"/>
    </w:pPr>
    <w:rPr>
      <w:rFonts w:asci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7D4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7D492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D49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7D492C"/>
    <w:rPr>
      <w:sz w:val="18"/>
      <w:szCs w:val="18"/>
    </w:rPr>
  </w:style>
  <w:style w:type="character" w:customStyle="1" w:styleId="2Char">
    <w:name w:val="标题 2 Char"/>
    <w:basedOn w:val="a1"/>
    <w:link w:val="2"/>
    <w:uiPriority w:val="99"/>
    <w:rsid w:val="007D492C"/>
    <w:rPr>
      <w:rFonts w:ascii="Times New Roman" w:eastAsia="宋体" w:hAnsi="Calibri" w:cs="Times New Roman"/>
      <w:b/>
      <w:bCs/>
      <w:kern w:val="44"/>
      <w:sz w:val="24"/>
      <w:szCs w:val="24"/>
    </w:rPr>
  </w:style>
  <w:style w:type="character" w:customStyle="1" w:styleId="1Char">
    <w:name w:val="标题 1 Char"/>
    <w:basedOn w:val="a1"/>
    <w:link w:val="1"/>
    <w:uiPriority w:val="9"/>
    <w:rsid w:val="007D492C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0">
    <w:name w:val="Normal Indent"/>
    <w:basedOn w:val="a"/>
    <w:uiPriority w:val="99"/>
    <w:semiHidden/>
    <w:unhideWhenUsed/>
    <w:rsid w:val="007D49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2018-07-02T02:23:00Z</dcterms:created>
  <dcterms:modified xsi:type="dcterms:W3CDTF">2018-07-02T07:55:00Z</dcterms:modified>
</cp:coreProperties>
</file>