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78D" w:rsidRPr="00D67772" w:rsidRDefault="009E078D" w:rsidP="009E078D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color w:val="000000"/>
          <w:kern w:val="0"/>
          <w:sz w:val="24"/>
        </w:rPr>
      </w:pPr>
      <w:r w:rsidRPr="00D67772">
        <w:rPr>
          <w:rFonts w:ascii="Times New Roman" w:hAnsi="Times New Roman" w:hint="eastAsia"/>
          <w:b/>
          <w:color w:val="000000"/>
          <w:kern w:val="0"/>
          <w:sz w:val="24"/>
        </w:rPr>
        <w:t>严重不良事件报告表（</w:t>
      </w:r>
      <w:r w:rsidRPr="00D67772">
        <w:rPr>
          <w:rFonts w:ascii="Times New Roman" w:hAnsi="Times New Roman"/>
          <w:b/>
          <w:bCs/>
          <w:color w:val="000000"/>
          <w:kern w:val="0"/>
          <w:sz w:val="24"/>
        </w:rPr>
        <w:t>SAE</w:t>
      </w:r>
      <w:r w:rsidRPr="00D67772">
        <w:rPr>
          <w:rFonts w:ascii="Times New Roman" w:hAnsi="Times New Roman" w:hint="eastAsia"/>
          <w:b/>
          <w:color w:val="000000"/>
          <w:kern w:val="0"/>
          <w:sz w:val="24"/>
        </w:rPr>
        <w:t>）</w:t>
      </w:r>
    </w:p>
    <w:p w:rsidR="009E078D" w:rsidRDefault="009E078D" w:rsidP="009E078D">
      <w:pPr>
        <w:pStyle w:val="2"/>
      </w:pPr>
      <w:bookmarkStart w:id="0" w:name="_Toc416643715"/>
      <w:bookmarkStart w:id="1" w:name="_Toc517822367"/>
      <w:r w:rsidRPr="00DE45B3">
        <w:rPr>
          <w:rFonts w:eastAsia="黑体" w:hAnsi="Times New Roman"/>
          <w:kern w:val="0"/>
        </w:rPr>
        <w:t>SAE Report</w:t>
      </w:r>
      <w:bookmarkEnd w:id="0"/>
      <w:bookmarkEnd w:id="1"/>
    </w:p>
    <w:p w:rsidR="009E078D" w:rsidRPr="009201A6" w:rsidRDefault="009E078D" w:rsidP="009E078D">
      <w:pPr>
        <w:widowControl/>
        <w:jc w:val="left"/>
        <w:rPr>
          <w:rFonts w:ascii="宋体" w:hAnsi="宋体"/>
          <w:color w:val="000000"/>
          <w:kern w:val="0"/>
        </w:rPr>
      </w:pPr>
      <w:r w:rsidRPr="009201A6">
        <w:rPr>
          <w:rFonts w:ascii="宋体" w:hAnsi="宋体" w:hint="eastAsia"/>
          <w:color w:val="000000"/>
          <w:kern w:val="0"/>
        </w:rPr>
        <w:t>新药临床研究批准文号：                            编号：</w:t>
      </w:r>
    </w:p>
    <w:tbl>
      <w:tblPr>
        <w:tblW w:w="84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/>
      </w:tblPr>
      <w:tblGrid>
        <w:gridCol w:w="737"/>
        <w:gridCol w:w="1598"/>
        <w:gridCol w:w="1510"/>
        <w:gridCol w:w="1871"/>
        <w:gridCol w:w="172"/>
        <w:gridCol w:w="343"/>
        <w:gridCol w:w="846"/>
        <w:gridCol w:w="1368"/>
      </w:tblGrid>
      <w:tr w:rsidR="009E078D" w:rsidRPr="00B4123E" w:rsidTr="00ED3F53">
        <w:trPr>
          <w:trHeight w:val="225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报告类型</w:t>
            </w:r>
          </w:p>
        </w:tc>
        <w:tc>
          <w:tcPr>
            <w:tcW w:w="3553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□首次报告□随访报告 □总结报告</w:t>
            </w:r>
          </w:p>
        </w:tc>
        <w:tc>
          <w:tcPr>
            <w:tcW w:w="2555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报告时间：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  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Cs w:val="21"/>
              </w:rPr>
              <w:t xml:space="preserve"> 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9E078D" w:rsidRPr="00B4123E" w:rsidTr="00ED3F53">
        <w:trPr>
          <w:cantSplit/>
          <w:trHeight w:val="45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医疗机构及专业名称</w:t>
            </w:r>
          </w:p>
        </w:tc>
        <w:tc>
          <w:tcPr>
            <w:tcW w:w="3553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9E078D" w:rsidRPr="00B4123E" w:rsidTr="00ED3F53">
        <w:trPr>
          <w:cantSplit/>
          <w:trHeight w:val="85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申报单位名称</w:t>
            </w:r>
          </w:p>
        </w:tc>
        <w:tc>
          <w:tcPr>
            <w:tcW w:w="3553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555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电话</w:t>
            </w:r>
          </w:p>
        </w:tc>
      </w:tr>
      <w:tr w:rsidR="009E078D" w:rsidRPr="00B4123E" w:rsidTr="00ED3F53">
        <w:trPr>
          <w:cantSplit/>
          <w:trHeight w:val="390"/>
        </w:trPr>
        <w:tc>
          <w:tcPr>
            <w:tcW w:w="2335" w:type="dxa"/>
            <w:gridSpan w:val="2"/>
            <w:vMerge w:val="restart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试验用药品名称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中文名称：</w:t>
            </w:r>
          </w:p>
        </w:tc>
      </w:tr>
      <w:tr w:rsidR="009E078D" w:rsidRPr="00B4123E" w:rsidTr="00ED3F53">
        <w:trPr>
          <w:cantSplit/>
          <w:trHeight w:val="45"/>
        </w:trPr>
        <w:tc>
          <w:tcPr>
            <w:tcW w:w="2335" w:type="dxa"/>
            <w:gridSpan w:val="2"/>
            <w:vMerge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6109" w:type="dxa"/>
            <w:gridSpan w:val="6"/>
          </w:tcPr>
          <w:p w:rsidR="009E078D" w:rsidRPr="009201A6" w:rsidRDefault="009E078D" w:rsidP="00ED3F53">
            <w:pPr>
              <w:widowControl/>
              <w:spacing w:before="100" w:after="10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英文名称：</w:t>
            </w:r>
          </w:p>
        </w:tc>
      </w:tr>
      <w:tr w:rsidR="009E078D" w:rsidRPr="00B4123E" w:rsidTr="00ED3F53">
        <w:trPr>
          <w:cantSplit/>
          <w:trHeight w:val="390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药品注册分类及剂型</w:t>
            </w:r>
          </w:p>
        </w:tc>
        <w:tc>
          <w:tcPr>
            <w:tcW w:w="6109" w:type="dxa"/>
            <w:gridSpan w:val="6"/>
          </w:tcPr>
          <w:p w:rsidR="009E078D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分类：□中药  □化学药  □治疗用生物制品  □预防用生物制品 □其它</w:t>
            </w:r>
            <w:r w:rsidRPr="009201A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       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</w:t>
            </w:r>
          </w:p>
          <w:p w:rsidR="009E078D" w:rsidRPr="009201A6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注册分类：</w:t>
            </w:r>
            <w:r w:rsidRPr="009201A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剂型:</w:t>
            </w:r>
            <w:r w:rsidRPr="009201A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   </w:t>
            </w:r>
          </w:p>
        </w:tc>
      </w:tr>
      <w:tr w:rsidR="009E078D" w:rsidRPr="00B4123E" w:rsidTr="00ED3F53">
        <w:trPr>
          <w:trHeight w:val="390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临床研究分类</w:t>
            </w:r>
          </w:p>
        </w:tc>
        <w:tc>
          <w:tcPr>
            <w:tcW w:w="3896" w:type="dxa"/>
            <w:gridSpan w:val="4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□Ⅰ期 □Ⅱ期 □Ⅲ 期  □Ⅳ期  </w:t>
            </w:r>
          </w:p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□生物等效性试验   □临床验证</w:t>
            </w:r>
          </w:p>
        </w:tc>
        <w:tc>
          <w:tcPr>
            <w:tcW w:w="2212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临床试验适应症：</w:t>
            </w:r>
          </w:p>
          <w:p w:rsidR="009E078D" w:rsidRPr="00B4123E" w:rsidRDefault="009E078D" w:rsidP="00ED3F53">
            <w:pPr>
              <w:widowControl/>
              <w:spacing w:before="100" w:after="100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 w:rsidR="009E078D" w:rsidRPr="00B4123E" w:rsidTr="00ED3F53">
        <w:trPr>
          <w:cantSplit/>
          <w:trHeight w:val="390"/>
        </w:trPr>
        <w:tc>
          <w:tcPr>
            <w:tcW w:w="737" w:type="dxa"/>
            <w:vMerge w:val="restart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受试者基本情况</w:t>
            </w:r>
          </w:p>
        </w:tc>
        <w:tc>
          <w:tcPr>
            <w:tcW w:w="1598" w:type="dxa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姓名拼音缩写:</w:t>
            </w:r>
          </w:p>
        </w:tc>
        <w:tc>
          <w:tcPr>
            <w:tcW w:w="1509" w:type="dxa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出生日期:</w:t>
            </w:r>
          </w:p>
        </w:tc>
        <w:tc>
          <w:tcPr>
            <w:tcW w:w="1871" w:type="dxa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性别: □男 □女</w:t>
            </w:r>
          </w:p>
        </w:tc>
        <w:tc>
          <w:tcPr>
            <w:tcW w:w="1361" w:type="dxa"/>
            <w:gridSpan w:val="3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身高(cm)：</w:t>
            </w:r>
          </w:p>
        </w:tc>
        <w:tc>
          <w:tcPr>
            <w:tcW w:w="1366" w:type="dxa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体重(Kg)：</w:t>
            </w:r>
          </w:p>
        </w:tc>
      </w:tr>
      <w:tr w:rsidR="009E078D" w:rsidRPr="00B4123E" w:rsidTr="00ED3F53">
        <w:trPr>
          <w:cantSplit/>
          <w:trHeight w:val="390"/>
        </w:trPr>
        <w:tc>
          <w:tcPr>
            <w:tcW w:w="737" w:type="dxa"/>
            <w:vMerge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7707" w:type="dxa"/>
            <w:gridSpan w:val="7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合并疾病及治疗：□有   □无</w:t>
            </w:r>
          </w:p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1. 疾病：__________     治疗药物：__________     用法用量：_______________</w:t>
            </w:r>
          </w:p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2. 疾病：__________     治疗药物：__________     用法用量：_______________</w:t>
            </w:r>
          </w:p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3. 疾病：__________     治疗药物：__________     用法用量：_______________</w:t>
            </w:r>
          </w:p>
        </w:tc>
      </w:tr>
      <w:tr w:rsidR="009E078D" w:rsidRPr="00B4123E" w:rsidTr="00ED3F53">
        <w:trPr>
          <w:trHeight w:val="123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SAE的医学术语(诊断)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 </w:t>
            </w:r>
          </w:p>
        </w:tc>
      </w:tr>
      <w:tr w:rsidR="009E078D" w:rsidRPr="00B4123E" w:rsidTr="00ED3F53">
        <w:trPr>
          <w:trHeight w:val="52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SAE情况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9E078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死亡   ______年___月___日</w:t>
            </w:r>
          </w:p>
          <w:p w:rsidR="009E078D" w:rsidRPr="00B4123E" w:rsidRDefault="009E078D" w:rsidP="009E078D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导致住院  □延长住院时间  □伤残   □功能障碍</w:t>
            </w:r>
          </w:p>
          <w:p w:rsidR="009E078D" w:rsidRPr="009201A6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 导致先天畸形   □危及生命   □其它</w:t>
            </w:r>
            <w:r w:rsidRPr="009201A6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     </w:t>
            </w:r>
          </w:p>
        </w:tc>
      </w:tr>
      <w:tr w:rsidR="009E078D" w:rsidRPr="00B4123E" w:rsidTr="00ED3F53">
        <w:trPr>
          <w:cantSplit/>
          <w:trHeight w:val="390"/>
        </w:trPr>
        <w:tc>
          <w:tcPr>
            <w:tcW w:w="3845" w:type="dxa"/>
            <w:gridSpan w:val="3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SAE发生时间： _______年 ___月___日</w:t>
            </w:r>
          </w:p>
        </w:tc>
        <w:tc>
          <w:tcPr>
            <w:tcW w:w="4599" w:type="dxa"/>
            <w:gridSpan w:val="5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研究者获知SAE时间： _______年 ___月___日</w:t>
            </w:r>
          </w:p>
        </w:tc>
      </w:tr>
      <w:tr w:rsidR="009E078D" w:rsidRPr="00B4123E" w:rsidTr="00ED3F53">
        <w:trPr>
          <w:trHeight w:val="390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对试验用药采取的措施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□继续用药  □减小剂量  □药物暂停后又恢复  □停用药物</w:t>
            </w:r>
          </w:p>
        </w:tc>
      </w:tr>
      <w:tr w:rsidR="009E078D" w:rsidRPr="00B4123E" w:rsidTr="00ED3F53">
        <w:trPr>
          <w:trHeight w:val="390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SAE转归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9E078D">
            <w:pPr>
              <w:widowControl/>
              <w:numPr>
                <w:ilvl w:val="0"/>
                <w:numId w:val="1"/>
              </w:numPr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症状消失（后遗症  □有  □无）  □症状持续  </w:t>
            </w:r>
          </w:p>
        </w:tc>
      </w:tr>
      <w:tr w:rsidR="009E078D" w:rsidRPr="00B4123E" w:rsidTr="00ED3F53">
        <w:trPr>
          <w:trHeight w:val="390"/>
        </w:trPr>
        <w:tc>
          <w:tcPr>
            <w:tcW w:w="2335" w:type="dxa"/>
            <w:gridSpan w:val="2"/>
            <w:vAlign w:val="center"/>
          </w:tcPr>
          <w:p w:rsidR="009E078D" w:rsidRPr="004D6F5F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D6F5F">
              <w:rPr>
                <w:rFonts w:ascii="宋体" w:hAnsi="宋体" w:hint="eastAsia"/>
                <w:color w:val="000000"/>
                <w:kern w:val="0"/>
                <w:szCs w:val="21"/>
              </w:rPr>
              <w:t>SAE与试验药的关系</w:t>
            </w:r>
          </w:p>
        </w:tc>
        <w:tc>
          <w:tcPr>
            <w:tcW w:w="6109" w:type="dxa"/>
            <w:gridSpan w:val="6"/>
          </w:tcPr>
          <w:p w:rsidR="009E078D" w:rsidRPr="004D6F5F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4D6F5F">
              <w:rPr>
                <w:rFonts w:ascii="宋体" w:hAnsi="宋体" w:hint="eastAsia"/>
                <w:color w:val="000000"/>
                <w:kern w:val="0"/>
                <w:szCs w:val="21"/>
              </w:rPr>
              <w:t>□肯定有关 □可能有关 □可能无关  □肯定无关 □无法判定</w:t>
            </w:r>
          </w:p>
        </w:tc>
      </w:tr>
      <w:tr w:rsidR="009E078D" w:rsidRPr="00B4123E" w:rsidTr="00ED3F53">
        <w:trPr>
          <w:trHeight w:val="390"/>
        </w:trPr>
        <w:tc>
          <w:tcPr>
            <w:tcW w:w="2335" w:type="dxa"/>
            <w:gridSpan w:val="2"/>
            <w:vAlign w:val="center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SAE报道情况</w:t>
            </w:r>
          </w:p>
        </w:tc>
        <w:tc>
          <w:tcPr>
            <w:tcW w:w="6109" w:type="dxa"/>
            <w:gridSpan w:val="6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国内：□有 □无 □不详；    国外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：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□有  □无  □不详</w:t>
            </w:r>
          </w:p>
        </w:tc>
      </w:tr>
      <w:tr w:rsidR="009E078D" w:rsidRPr="00B4123E" w:rsidTr="00ED3F53">
        <w:trPr>
          <w:trHeight w:val="313"/>
        </w:trPr>
        <w:tc>
          <w:tcPr>
            <w:tcW w:w="8445" w:type="dxa"/>
            <w:gridSpan w:val="8"/>
          </w:tcPr>
          <w:p w:rsidR="009E078D" w:rsidRPr="00B4123E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B4123E">
              <w:rPr>
                <w:rFonts w:ascii="宋体" w:hAnsi="宋体"/>
                <w:color w:val="000000"/>
                <w:kern w:val="0"/>
                <w:szCs w:val="21"/>
              </w:rPr>
              <w:t>S</w:t>
            </w:r>
            <w:r w:rsidRPr="00B4123E">
              <w:rPr>
                <w:rFonts w:ascii="宋体" w:hAnsi="宋体" w:hint="eastAsia"/>
                <w:color w:val="000000"/>
                <w:kern w:val="0"/>
                <w:szCs w:val="21"/>
              </w:rPr>
              <w:t>AE发生及处理的详细情况：</w:t>
            </w:r>
          </w:p>
          <w:p w:rsidR="009E078D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9E078D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9E078D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9E078D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  <w:p w:rsidR="009E078D" w:rsidRPr="009201A6" w:rsidRDefault="009E078D" w:rsidP="00ED3F53">
            <w:pPr>
              <w:widowControl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</w:tbl>
    <w:p w:rsidR="009E078D" w:rsidRPr="009201A6" w:rsidRDefault="009E078D" w:rsidP="009E078D">
      <w:pPr>
        <w:rPr>
          <w:rFonts w:ascii="宋体" w:hAnsi="宋体"/>
        </w:rPr>
      </w:pPr>
      <w:r w:rsidRPr="009201A6">
        <w:rPr>
          <w:rFonts w:ascii="宋体" w:hAnsi="宋体" w:hint="eastAsia"/>
          <w:color w:val="000000"/>
          <w:kern w:val="0"/>
        </w:rPr>
        <w:t>报告单位名称：       报告人职务/职称：   </w:t>
      </w:r>
      <w:r>
        <w:rPr>
          <w:rFonts w:ascii="宋体" w:hAnsi="宋体"/>
          <w:color w:val="000000"/>
          <w:kern w:val="0"/>
        </w:rPr>
        <w:t xml:space="preserve">     </w:t>
      </w:r>
      <w:r w:rsidRPr="009201A6">
        <w:rPr>
          <w:rFonts w:ascii="宋体" w:hAnsi="宋体" w:hint="eastAsia"/>
          <w:color w:val="000000"/>
          <w:kern w:val="0"/>
        </w:rPr>
        <w:t> 报告人签名：</w:t>
      </w:r>
    </w:p>
    <w:p w:rsidR="00107D9D" w:rsidRPr="009E078D" w:rsidRDefault="00107D9D"/>
    <w:sectPr w:rsidR="00107D9D" w:rsidRPr="009E078D" w:rsidSect="0050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EC3" w:rsidRDefault="00BC7EC3" w:rsidP="009E078D">
      <w:r>
        <w:separator/>
      </w:r>
    </w:p>
  </w:endnote>
  <w:endnote w:type="continuationSeparator" w:id="1">
    <w:p w:rsidR="00BC7EC3" w:rsidRDefault="00BC7EC3" w:rsidP="009E07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EC3" w:rsidRDefault="00BC7EC3" w:rsidP="009E078D">
      <w:r>
        <w:separator/>
      </w:r>
    </w:p>
  </w:footnote>
  <w:footnote w:type="continuationSeparator" w:id="1">
    <w:p w:rsidR="00BC7EC3" w:rsidRDefault="00BC7EC3" w:rsidP="009E07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D2D5D"/>
    <w:multiLevelType w:val="hybridMultilevel"/>
    <w:tmpl w:val="67CEC1E8"/>
    <w:lvl w:ilvl="0" w:tplc="8EB8AB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E109E4"/>
    <w:multiLevelType w:val="hybridMultilevel"/>
    <w:tmpl w:val="1D0CCBCE"/>
    <w:lvl w:ilvl="0" w:tplc="A6DA82B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078D"/>
    <w:rsid w:val="00107D9D"/>
    <w:rsid w:val="002D45E1"/>
    <w:rsid w:val="004D6F5F"/>
    <w:rsid w:val="00504AB1"/>
    <w:rsid w:val="008D1077"/>
    <w:rsid w:val="009E078D"/>
    <w:rsid w:val="00BC7EC3"/>
    <w:rsid w:val="00FD5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8D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E078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9E078D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9E0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9E078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E0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9E078D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9E078D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9E078D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9E078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>Microsoft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2018-07-02T02:50:00Z</dcterms:created>
  <dcterms:modified xsi:type="dcterms:W3CDTF">2018-07-02T07:59:00Z</dcterms:modified>
</cp:coreProperties>
</file>