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C4" w:rsidRPr="00D67772" w:rsidRDefault="00F83DC4" w:rsidP="00F83DC4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D67772">
        <w:rPr>
          <w:rFonts w:ascii="Times New Roman" w:hAnsi="Times New Roman" w:hint="eastAsia"/>
          <w:b/>
          <w:sz w:val="24"/>
        </w:rPr>
        <w:t>结题申请表</w:t>
      </w:r>
    </w:p>
    <w:p w:rsidR="00F83DC4" w:rsidRPr="00214F7C" w:rsidRDefault="00F83DC4" w:rsidP="00F83DC4">
      <w:pPr>
        <w:pStyle w:val="2"/>
        <w:rPr>
          <w:rFonts w:eastAsia="黑体" w:hAnsi="Times New Roman"/>
          <w:kern w:val="0"/>
        </w:rPr>
      </w:pPr>
      <w:bookmarkStart w:id="0" w:name="_Toc416643701"/>
      <w:bookmarkStart w:id="1" w:name="_Toc517822353"/>
      <w:r>
        <w:rPr>
          <w:rFonts w:eastAsia="黑体" w:hAnsi="Times New Roman"/>
          <w:kern w:val="0"/>
        </w:rPr>
        <w:t xml:space="preserve">Final </w:t>
      </w:r>
      <w:r w:rsidRPr="00DE45B3">
        <w:rPr>
          <w:rFonts w:eastAsia="黑体" w:hAnsi="Times New Roman"/>
          <w:kern w:val="0"/>
        </w:rPr>
        <w:t>Study Application Form</w:t>
      </w:r>
      <w:bookmarkEnd w:id="0"/>
      <w:bookmarkEnd w:id="1"/>
    </w:p>
    <w:p w:rsidR="00F83DC4" w:rsidRPr="009A4FE5" w:rsidRDefault="00F83DC4" w:rsidP="00F83DC4">
      <w:pPr>
        <w:spacing w:line="276" w:lineRule="auto"/>
        <w:jc w:val="left"/>
        <w:rPr>
          <w:rFonts w:ascii="Times New Roman" w:hAnsi="Times New Roman"/>
          <w:sz w:val="18"/>
          <w:szCs w:val="18"/>
        </w:rPr>
      </w:pPr>
      <w:r w:rsidRPr="009A4FE5">
        <w:rPr>
          <w:rFonts w:ascii="Times New Roman" w:hAnsi="Times New Roman" w:hint="eastAsia"/>
          <w:sz w:val="18"/>
          <w:szCs w:val="18"/>
        </w:rPr>
        <w:t>注：请在</w:t>
      </w:r>
      <w:r w:rsidRPr="009A4FE5">
        <w:rPr>
          <w:rFonts w:ascii="宋体" w:hint="eastAsia"/>
          <w:sz w:val="18"/>
          <w:szCs w:val="18"/>
        </w:rPr>
        <w:t>□</w:t>
      </w:r>
      <w:r w:rsidRPr="009A4FE5">
        <w:rPr>
          <w:rFonts w:ascii="Times New Roman" w:hAnsi="Times New Roman" w:hint="eastAsia"/>
          <w:sz w:val="18"/>
          <w:szCs w:val="18"/>
        </w:rPr>
        <w:t>相应选项中打</w:t>
      </w:r>
      <w:r w:rsidRPr="009A4FE5">
        <w:rPr>
          <w:rFonts w:ascii="Times New Roman" w:hAnsi="Times New Roman"/>
          <w:sz w:val="18"/>
          <w:szCs w:val="18"/>
        </w:rPr>
        <w:t>“X”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131"/>
        <w:gridCol w:w="1003"/>
        <w:gridCol w:w="1079"/>
        <w:gridCol w:w="197"/>
        <w:gridCol w:w="1134"/>
        <w:gridCol w:w="191"/>
        <w:gridCol w:w="560"/>
        <w:gridCol w:w="241"/>
        <w:gridCol w:w="709"/>
        <w:gridCol w:w="1132"/>
      </w:tblGrid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项目受理</w:t>
            </w: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377" w:type="dxa"/>
            <w:gridSpan w:val="10"/>
            <w:tcBorders>
              <w:bottom w:val="single" w:sz="4" w:space="0" w:color="000000"/>
            </w:tcBorders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377" w:type="dxa"/>
            <w:gridSpan w:val="10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承担专业</w:t>
            </w: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6377" w:type="dxa"/>
            <w:gridSpan w:val="10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CRO</w:t>
            </w:r>
          </w:p>
        </w:tc>
        <w:tc>
          <w:tcPr>
            <w:tcW w:w="6377" w:type="dxa"/>
            <w:gridSpan w:val="10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BE58D5" w:rsidRDefault="00F83DC4" w:rsidP="00F83DC4">
            <w:pPr>
              <w:pStyle w:val="a6"/>
              <w:numPr>
                <w:ilvl w:val="0"/>
                <w:numId w:val="1"/>
              </w:numPr>
              <w:spacing w:line="384" w:lineRule="auto"/>
              <w:ind w:firstLineChars="0"/>
              <w:rPr>
                <w:rFonts w:ascii="Times New Roman" w:hAnsi="Times New Roman"/>
                <w:szCs w:val="21"/>
              </w:rPr>
            </w:pPr>
            <w:r w:rsidRPr="00707BF8">
              <w:rPr>
                <w:rFonts w:ascii="Times New Roman" w:hAnsi="Times New Roman" w:hint="eastAsia"/>
                <w:szCs w:val="21"/>
              </w:rPr>
              <w:t>受试者信息</w:t>
            </w: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合同研究总例数</w:t>
            </w:r>
          </w:p>
        </w:tc>
        <w:tc>
          <w:tcPr>
            <w:tcW w:w="1134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已入组例数</w:t>
            </w:r>
          </w:p>
        </w:tc>
        <w:tc>
          <w:tcPr>
            <w:tcW w:w="1134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已完成观察例数</w:t>
            </w:r>
          </w:p>
        </w:tc>
        <w:tc>
          <w:tcPr>
            <w:tcW w:w="1132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脱落</w:t>
            </w:r>
            <w:r w:rsidRPr="00903F66">
              <w:rPr>
                <w:rFonts w:ascii="Times New Roman" w:hAnsi="Times New Roman" w:hint="eastAsia"/>
                <w:szCs w:val="21"/>
              </w:rPr>
              <w:t>例数</w:t>
            </w:r>
          </w:p>
        </w:tc>
        <w:tc>
          <w:tcPr>
            <w:tcW w:w="2410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剔除例数</w:t>
            </w:r>
          </w:p>
        </w:tc>
        <w:tc>
          <w:tcPr>
            <w:tcW w:w="1841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1951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严重不良事件</w:t>
            </w:r>
            <w:r w:rsidRPr="00903F66">
              <w:rPr>
                <w:rFonts w:ascii="Times New Roman" w:hAnsi="Times New Roman" w:hint="eastAsia"/>
                <w:szCs w:val="21"/>
              </w:rPr>
              <w:t>例数</w:t>
            </w:r>
          </w:p>
        </w:tc>
        <w:tc>
          <w:tcPr>
            <w:tcW w:w="2410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方案违背例数</w:t>
            </w:r>
          </w:p>
        </w:tc>
        <w:tc>
          <w:tcPr>
            <w:tcW w:w="1841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1108CB" w:rsidRPr="00903F66" w:rsidTr="001108CB">
        <w:trPr>
          <w:trHeight w:val="498"/>
        </w:trPr>
        <w:tc>
          <w:tcPr>
            <w:tcW w:w="5686" w:type="dxa"/>
            <w:gridSpan w:val="7"/>
            <w:vAlign w:val="center"/>
          </w:tcPr>
          <w:p w:rsidR="001108CB" w:rsidRDefault="001108CB" w:rsidP="00ED3F53">
            <w:pPr>
              <w:spacing w:line="384" w:lineRule="auto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严重且非预期严重不良反应例数（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仅药物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临床试验适用）</w:t>
            </w:r>
          </w:p>
        </w:tc>
        <w:tc>
          <w:tcPr>
            <w:tcW w:w="2642" w:type="dxa"/>
            <w:gridSpan w:val="4"/>
            <w:vAlign w:val="center"/>
          </w:tcPr>
          <w:p w:rsidR="001108CB" w:rsidRPr="00903F66" w:rsidRDefault="001108CB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二、研究情况</w:t>
            </w:r>
          </w:p>
        </w:tc>
      </w:tr>
      <w:tr w:rsidR="00F83DC4" w:rsidRPr="00903F66" w:rsidTr="001108CB">
        <w:trPr>
          <w:trHeight w:val="391"/>
        </w:trPr>
        <w:tc>
          <w:tcPr>
            <w:tcW w:w="1951" w:type="dxa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研究开始日期</w:t>
            </w:r>
            <w:r w:rsidRPr="00903F66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410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F83DC4" w:rsidRPr="00BE58D5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  <w:r w:rsidRPr="00903F66">
              <w:rPr>
                <w:rFonts w:ascii="宋体" w:hAnsi="宋体" w:hint="eastAsia"/>
                <w:szCs w:val="21"/>
              </w:rPr>
              <w:t>完成日期</w:t>
            </w:r>
          </w:p>
        </w:tc>
        <w:tc>
          <w:tcPr>
            <w:tcW w:w="1841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  <w:r w:rsidRPr="00903F66">
              <w:rPr>
                <w:rFonts w:ascii="宋体" w:hAnsi="宋体" w:hint="eastAsia"/>
                <w:szCs w:val="21"/>
              </w:rPr>
              <w:t>是否存在与研究干预相关的、非预期的严重不良事件：□否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03F66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（请说明） </w:t>
            </w: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宋体"/>
                <w:szCs w:val="21"/>
              </w:rPr>
            </w:pPr>
            <w:r w:rsidRPr="00903F66">
              <w:rPr>
                <w:rFonts w:ascii="宋体" w:hAnsi="宋体" w:hint="eastAsia"/>
                <w:szCs w:val="21"/>
              </w:rPr>
              <w:t>研究中是否存在影响受试者权益的问题：□否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03F66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903F66">
              <w:rPr>
                <w:rFonts w:ascii="宋体" w:hAnsi="宋体" w:hint="eastAsia"/>
                <w:szCs w:val="21"/>
              </w:rPr>
              <w:t>请说明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3DC4" w:rsidRPr="00903F66" w:rsidTr="001108CB">
        <w:trPr>
          <w:trHeight w:val="569"/>
        </w:trPr>
        <w:tc>
          <w:tcPr>
            <w:tcW w:w="8328" w:type="dxa"/>
            <w:gridSpan w:val="11"/>
            <w:vAlign w:val="center"/>
          </w:tcPr>
          <w:p w:rsidR="00F83DC4" w:rsidRPr="00BE58D5" w:rsidRDefault="00F83DC4" w:rsidP="00ED3F53">
            <w:pPr>
              <w:spacing w:line="384" w:lineRule="auto"/>
              <w:rPr>
                <w:rFonts w:ascii="宋体" w:hAnsi="宋体"/>
                <w:szCs w:val="21"/>
              </w:rPr>
            </w:pPr>
            <w:r w:rsidRPr="00903F66">
              <w:rPr>
                <w:rFonts w:ascii="宋体" w:hAnsi="宋体" w:hint="eastAsia"/>
                <w:szCs w:val="21"/>
              </w:rPr>
              <w:t>严重不良事件或方案规定必须报告的医学事件</w:t>
            </w:r>
            <w:r>
              <w:rPr>
                <w:rFonts w:ascii="宋体" w:hAnsi="宋体" w:hint="eastAsia"/>
                <w:szCs w:val="21"/>
              </w:rPr>
              <w:t>是否</w:t>
            </w:r>
            <w:r w:rsidRPr="00903F66">
              <w:rPr>
                <w:rFonts w:ascii="宋体" w:hAnsi="宋体" w:hint="eastAsia"/>
                <w:szCs w:val="21"/>
              </w:rPr>
              <w:t>已经及时报告：□不适用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03F66">
              <w:rPr>
                <w:rFonts w:ascii="宋体" w:hAnsi="宋体" w:hint="eastAsia"/>
                <w:szCs w:val="21"/>
              </w:rPr>
              <w:t>□否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903F66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903F66">
              <w:rPr>
                <w:rFonts w:ascii="宋体" w:hAnsi="宋体" w:hint="eastAsia"/>
                <w:szCs w:val="21"/>
              </w:rPr>
              <w:t>请说明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三、</w:t>
            </w:r>
            <w:r w:rsidR="00D0586D">
              <w:rPr>
                <w:rFonts w:ascii="Times New Roman" w:hAnsi="Times New Roman" w:hint="eastAsia"/>
                <w:szCs w:val="21"/>
              </w:rPr>
              <w:t>临床试验结果摘要</w:t>
            </w:r>
            <w:r w:rsidRPr="00903F66">
              <w:rPr>
                <w:rFonts w:ascii="Times New Roman" w:hAnsi="Times New Roman"/>
                <w:szCs w:val="21"/>
              </w:rPr>
              <w:t>(</w:t>
            </w:r>
            <w:r w:rsidRPr="00903F66">
              <w:rPr>
                <w:rFonts w:ascii="Times New Roman" w:hAnsi="Times New Roman" w:hint="eastAsia"/>
                <w:szCs w:val="21"/>
              </w:rPr>
              <w:t>或附临床研究小结</w:t>
            </w:r>
            <w:r w:rsidRPr="00903F66">
              <w:rPr>
                <w:rFonts w:ascii="Times New Roman" w:hAnsi="Times New Roman"/>
                <w:szCs w:val="21"/>
              </w:rPr>
              <w:t>/</w:t>
            </w:r>
            <w:r w:rsidRPr="00903F66">
              <w:rPr>
                <w:rFonts w:ascii="Times New Roman" w:hAnsi="Times New Roman" w:hint="eastAsia"/>
                <w:szCs w:val="21"/>
              </w:rPr>
              <w:t>总结报告</w:t>
            </w:r>
            <w:r w:rsidRPr="00903F66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  <w:p w:rsidR="00F83DC4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四、已发表文章或待发表文章作者和题目（附全文复印件）</w:t>
            </w:r>
          </w:p>
        </w:tc>
      </w:tr>
      <w:tr w:rsidR="00F83DC4" w:rsidRPr="00903F66" w:rsidTr="001108CB">
        <w:trPr>
          <w:trHeight w:val="498"/>
        </w:trPr>
        <w:tc>
          <w:tcPr>
            <w:tcW w:w="8328" w:type="dxa"/>
            <w:gridSpan w:val="11"/>
            <w:vAlign w:val="center"/>
          </w:tcPr>
          <w:p w:rsidR="00F83DC4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  <w:p w:rsidR="00F83DC4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bookmarkStart w:id="2" w:name="_GoBack"/>
            <w:bookmarkEnd w:id="2"/>
          </w:p>
        </w:tc>
      </w:tr>
      <w:tr w:rsidR="00F83DC4" w:rsidRPr="00903F66" w:rsidTr="001108CB">
        <w:trPr>
          <w:trHeight w:val="498"/>
        </w:trPr>
        <w:tc>
          <w:tcPr>
            <w:tcW w:w="2082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主要研究者签字</w:t>
            </w:r>
          </w:p>
        </w:tc>
        <w:tc>
          <w:tcPr>
            <w:tcW w:w="2082" w:type="dxa"/>
            <w:gridSpan w:val="2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  <w:r w:rsidRPr="00903F66">
              <w:rPr>
                <w:rFonts w:ascii="Times New Roman" w:hAnsi="Times New Roman" w:hint="eastAsia"/>
                <w:szCs w:val="21"/>
              </w:rPr>
              <w:t>日期</w:t>
            </w:r>
          </w:p>
        </w:tc>
        <w:tc>
          <w:tcPr>
            <w:tcW w:w="2082" w:type="dxa"/>
            <w:gridSpan w:val="3"/>
            <w:vAlign w:val="center"/>
          </w:tcPr>
          <w:p w:rsidR="00F83DC4" w:rsidRPr="00903F66" w:rsidRDefault="00F83DC4" w:rsidP="00ED3F53">
            <w:pPr>
              <w:spacing w:line="384" w:lineRule="auto"/>
              <w:rPr>
                <w:rFonts w:ascii="Times New Roman" w:hAnsi="Times New Roman"/>
                <w:szCs w:val="21"/>
              </w:rPr>
            </w:pPr>
          </w:p>
        </w:tc>
      </w:tr>
      <w:tr w:rsidR="00F83DC4" w:rsidRPr="006B1399" w:rsidTr="001108CB">
        <w:trPr>
          <w:trHeight w:val="550"/>
        </w:trPr>
        <w:tc>
          <w:tcPr>
            <w:tcW w:w="8328" w:type="dxa"/>
            <w:gridSpan w:val="11"/>
            <w:tcBorders>
              <w:top w:val="single" w:sz="4" w:space="0" w:color="auto"/>
            </w:tcBorders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D706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lastRenderedPageBreak/>
              <w:t>伦理委员会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审核</w:t>
            </w:r>
          </w:p>
        </w:tc>
      </w:tr>
      <w:tr w:rsidR="00F83DC4" w:rsidRPr="006B1399" w:rsidTr="001108CB">
        <w:trPr>
          <w:trHeight w:val="550"/>
        </w:trPr>
        <w:tc>
          <w:tcPr>
            <w:tcW w:w="8328" w:type="dxa"/>
            <w:gridSpan w:val="11"/>
            <w:tcBorders>
              <w:top w:val="single" w:sz="4" w:space="0" w:color="auto"/>
            </w:tcBorders>
            <w:vAlign w:val="center"/>
          </w:tcPr>
          <w:p w:rsidR="00F83DC4" w:rsidRDefault="00F83DC4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形式审查</w:t>
            </w:r>
          </w:p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文件完整，符合要求</w:t>
            </w:r>
          </w:p>
          <w:p w:rsidR="00F83DC4" w:rsidRPr="00195A83" w:rsidRDefault="00F83DC4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文件不符合要求，存在的问题是：</w:t>
            </w:r>
            <w:r w:rsidRPr="00195A83">
              <w:rPr>
                <w:rFonts w:ascii="宋体" w:hAnsi="宋体" w:hint="eastAsia"/>
                <w:color w:val="000000"/>
                <w:kern w:val="0"/>
                <w:szCs w:val="21"/>
                <w:u w:val="single"/>
              </w:rPr>
              <w:t xml:space="preserve">                                 </w:t>
            </w:r>
          </w:p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秘书签名：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F83DC4" w:rsidRPr="006B1399" w:rsidTr="001108CB">
        <w:trPr>
          <w:trHeight w:val="47"/>
        </w:trPr>
        <w:tc>
          <w:tcPr>
            <w:tcW w:w="8328" w:type="dxa"/>
            <w:gridSpan w:val="11"/>
            <w:vAlign w:val="center"/>
          </w:tcPr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建议审查方式</w:t>
            </w:r>
          </w:p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□全体会议审查</w:t>
            </w:r>
          </w:p>
          <w:p w:rsidR="00F83DC4" w:rsidRDefault="00F83DC4" w:rsidP="00ED3F5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□加快审查</w:t>
            </w:r>
          </w:p>
          <w:p w:rsidR="00F83DC4" w:rsidRPr="006B1399" w:rsidRDefault="00F83DC4" w:rsidP="00ED3F53"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主任/副主任委员签名：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日期：</w:t>
            </w:r>
          </w:p>
        </w:tc>
      </w:tr>
    </w:tbl>
    <w:p w:rsidR="00F83DC4" w:rsidRPr="002C168F" w:rsidRDefault="00F83DC4" w:rsidP="00F83DC4">
      <w:pPr>
        <w:widowControl/>
        <w:ind w:firstLineChars="200" w:firstLine="420"/>
        <w:jc w:val="left"/>
      </w:pPr>
    </w:p>
    <w:p w:rsidR="0098161B" w:rsidRPr="00F83DC4" w:rsidRDefault="0098161B"/>
    <w:sectPr w:rsidR="0098161B" w:rsidRPr="00F83DC4" w:rsidSect="006A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7D" w:rsidRDefault="0095557D" w:rsidP="00F83DC4">
      <w:r>
        <w:separator/>
      </w:r>
    </w:p>
  </w:endnote>
  <w:endnote w:type="continuationSeparator" w:id="0">
    <w:p w:rsidR="0095557D" w:rsidRDefault="0095557D" w:rsidP="00F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7D" w:rsidRDefault="0095557D" w:rsidP="00F83DC4">
      <w:r>
        <w:separator/>
      </w:r>
    </w:p>
  </w:footnote>
  <w:footnote w:type="continuationSeparator" w:id="0">
    <w:p w:rsidR="0095557D" w:rsidRDefault="0095557D" w:rsidP="00F8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3D81"/>
    <w:multiLevelType w:val="hybridMultilevel"/>
    <w:tmpl w:val="EFE6DCCC"/>
    <w:lvl w:ilvl="0" w:tplc="60865A3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DC4"/>
    <w:rsid w:val="001108CB"/>
    <w:rsid w:val="002445D1"/>
    <w:rsid w:val="00345569"/>
    <w:rsid w:val="00365FB4"/>
    <w:rsid w:val="006A55E8"/>
    <w:rsid w:val="007475B9"/>
    <w:rsid w:val="008D2E9B"/>
    <w:rsid w:val="0095557D"/>
    <w:rsid w:val="0098161B"/>
    <w:rsid w:val="009A7359"/>
    <w:rsid w:val="00D0586D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C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83D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F83DC4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83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83D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3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83DC4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F83DC4"/>
    <w:rPr>
      <w:rFonts w:ascii="Times New Roman" w:eastAsia="宋体" w:hAnsi="Calibri" w:cs="Times New Roman"/>
      <w:b/>
      <w:bCs/>
      <w:kern w:val="44"/>
      <w:sz w:val="24"/>
      <w:szCs w:val="24"/>
    </w:rPr>
  </w:style>
  <w:style w:type="paragraph" w:styleId="a6">
    <w:name w:val="List Paragraph"/>
    <w:basedOn w:val="a"/>
    <w:uiPriority w:val="34"/>
    <w:qFormat/>
    <w:rsid w:val="00F83DC4"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sid w:val="00F83DC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F83D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漆林艳</cp:lastModifiedBy>
  <cp:revision>7</cp:revision>
  <dcterms:created xsi:type="dcterms:W3CDTF">2018-07-02T02:46:00Z</dcterms:created>
  <dcterms:modified xsi:type="dcterms:W3CDTF">2020-06-23T08:38:00Z</dcterms:modified>
</cp:coreProperties>
</file>