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50" w:rsidRDefault="00F02050" w:rsidP="00F02050">
      <w:pPr>
        <w:spacing w:line="360" w:lineRule="auto"/>
        <w:jc w:val="center"/>
        <w:rPr>
          <w:rFonts w:ascii="仿宋" w:eastAsia="仿宋" w:hAnsi="仿宋"/>
          <w:b/>
          <w:sz w:val="28"/>
          <w:szCs w:val="20"/>
        </w:rPr>
      </w:pPr>
      <w:r>
        <w:rPr>
          <w:rFonts w:ascii="仿宋" w:eastAsia="仿宋" w:hAnsi="仿宋" w:hint="eastAsia"/>
          <w:b/>
          <w:sz w:val="28"/>
          <w:szCs w:val="20"/>
        </w:rPr>
        <w:t>浙江大学医学院附属儿童医院人才引进服务项目需求</w:t>
      </w:r>
    </w:p>
    <w:p w:rsidR="007650EE" w:rsidRPr="005E7486" w:rsidRDefault="005B756B" w:rsidP="007650E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0"/>
        </w:rPr>
      </w:pPr>
      <w:r>
        <w:rPr>
          <w:rFonts w:ascii="仿宋" w:eastAsia="仿宋" w:hAnsi="仿宋" w:hint="eastAsia"/>
          <w:b/>
          <w:sz w:val="28"/>
          <w:szCs w:val="20"/>
        </w:rPr>
        <w:t>项目需求</w:t>
      </w:r>
    </w:p>
    <w:p w:rsidR="00E14B79" w:rsidRPr="00E14B79" w:rsidRDefault="0048085B" w:rsidP="009C34E3">
      <w:pPr>
        <w:pStyle w:val="a5"/>
        <w:spacing w:line="360" w:lineRule="auto"/>
        <w:ind w:left="720" w:firstLineChars="0" w:firstLine="0"/>
        <w:rPr>
          <w:rFonts w:ascii="仿宋" w:eastAsia="仿宋" w:hAnsi="仿宋"/>
          <w:sz w:val="28"/>
          <w:szCs w:val="20"/>
        </w:rPr>
      </w:pPr>
      <w:r>
        <w:rPr>
          <w:rFonts w:ascii="仿宋" w:eastAsia="仿宋" w:hAnsi="仿宋" w:hint="eastAsia"/>
          <w:sz w:val="28"/>
          <w:szCs w:val="20"/>
        </w:rPr>
        <w:t>针对我院给出的</w:t>
      </w:r>
      <w:r w:rsidR="009C34E3">
        <w:rPr>
          <w:rFonts w:ascii="仿宋" w:eastAsia="仿宋" w:hAnsi="仿宋" w:hint="eastAsia"/>
          <w:sz w:val="28"/>
          <w:szCs w:val="20"/>
        </w:rPr>
        <w:t>学科人才目标方向和实际用人标准，协助我院</w:t>
      </w:r>
      <w:r w:rsidR="009C34E3" w:rsidRPr="009C34E3">
        <w:rPr>
          <w:rFonts w:ascii="仿宋" w:eastAsia="仿宋" w:hAnsi="仿宋" w:hint="eastAsia"/>
          <w:sz w:val="28"/>
          <w:szCs w:val="20"/>
        </w:rPr>
        <w:t>完成人才引进工作提供人才引进策略支持和市场盘点分析报告。</w:t>
      </w:r>
    </w:p>
    <w:p w:rsidR="00DE68F1" w:rsidRPr="005E7486" w:rsidRDefault="00CA520A" w:rsidP="00DE68F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0"/>
        </w:rPr>
      </w:pPr>
      <w:r>
        <w:rPr>
          <w:rFonts w:ascii="仿宋" w:eastAsia="仿宋" w:hAnsi="仿宋" w:hint="eastAsia"/>
          <w:b/>
          <w:sz w:val="28"/>
          <w:szCs w:val="20"/>
        </w:rPr>
        <w:t>人才需求</w:t>
      </w:r>
    </w:p>
    <w:p w:rsidR="00DE68F1" w:rsidRPr="00E40343" w:rsidRDefault="000B2270" w:rsidP="00DE68F1">
      <w:pPr>
        <w:pStyle w:val="a5"/>
        <w:spacing w:line="360" w:lineRule="auto"/>
        <w:ind w:left="720" w:firstLineChars="0" w:firstLine="0"/>
        <w:rPr>
          <w:rFonts w:ascii="仿宋" w:eastAsia="仿宋" w:hAnsi="仿宋"/>
          <w:sz w:val="28"/>
          <w:szCs w:val="20"/>
        </w:rPr>
      </w:pPr>
      <w:r>
        <w:rPr>
          <w:rFonts w:ascii="仿宋" w:eastAsia="仿宋" w:hAnsi="仿宋" w:hint="eastAsia"/>
          <w:sz w:val="28"/>
          <w:szCs w:val="20"/>
        </w:rPr>
        <w:t>根据</w:t>
      </w:r>
      <w:r w:rsidR="009C34E3">
        <w:rPr>
          <w:rFonts w:ascii="仿宋" w:eastAsia="仿宋" w:hAnsi="仿宋" w:hint="eastAsia"/>
          <w:sz w:val="28"/>
          <w:szCs w:val="20"/>
        </w:rPr>
        <w:t>我院</w:t>
      </w:r>
      <w:r w:rsidR="00DE68F1" w:rsidRPr="00DE68F1">
        <w:rPr>
          <w:rFonts w:ascii="仿宋" w:eastAsia="仿宋" w:hAnsi="仿宋" w:hint="eastAsia"/>
          <w:sz w:val="28"/>
          <w:szCs w:val="20"/>
        </w:rPr>
        <w:t>给出的目标人选要求</w:t>
      </w:r>
      <w:r>
        <w:rPr>
          <w:rFonts w:ascii="仿宋" w:eastAsia="仿宋" w:hAnsi="仿宋" w:hint="eastAsia"/>
          <w:sz w:val="28"/>
          <w:szCs w:val="20"/>
        </w:rPr>
        <w:t>，</w:t>
      </w:r>
      <w:r w:rsidR="00DE68F1" w:rsidRPr="00DE68F1">
        <w:rPr>
          <w:rFonts w:ascii="仿宋" w:eastAsia="仿宋" w:hAnsi="仿宋" w:hint="eastAsia"/>
          <w:sz w:val="28"/>
          <w:szCs w:val="20"/>
        </w:rPr>
        <w:t>在国内市场进行盘点，涵盖国内</w:t>
      </w:r>
      <w:r w:rsidR="00784242">
        <w:rPr>
          <w:rFonts w:ascii="仿宋" w:eastAsia="仿宋" w:hAnsi="仿宋" w:hint="eastAsia"/>
          <w:sz w:val="28"/>
          <w:szCs w:val="20"/>
        </w:rPr>
        <w:t>所有医院与医疗机构</w:t>
      </w:r>
      <w:r w:rsidR="00784242" w:rsidRPr="00E40343">
        <w:rPr>
          <w:rFonts w:ascii="仿宋" w:eastAsia="仿宋" w:hAnsi="仿宋" w:hint="eastAsia"/>
          <w:sz w:val="28"/>
          <w:szCs w:val="20"/>
        </w:rPr>
        <w:t>相关领域</w:t>
      </w:r>
      <w:r w:rsidR="002C5A4C" w:rsidRPr="00E40343">
        <w:rPr>
          <w:rFonts w:ascii="仿宋" w:eastAsia="仿宋" w:hAnsi="仿宋" w:hint="eastAsia"/>
          <w:sz w:val="28"/>
          <w:szCs w:val="20"/>
        </w:rPr>
        <w:t>高层次</w:t>
      </w:r>
      <w:r w:rsidR="00784242" w:rsidRPr="00E40343">
        <w:rPr>
          <w:rFonts w:ascii="仿宋" w:eastAsia="仿宋" w:hAnsi="仿宋" w:hint="eastAsia"/>
          <w:sz w:val="28"/>
          <w:szCs w:val="20"/>
        </w:rPr>
        <w:t>人才</w:t>
      </w:r>
      <w:r w:rsidR="002C5A4C" w:rsidRPr="00E40343">
        <w:rPr>
          <w:rFonts w:ascii="仿宋" w:eastAsia="仿宋" w:hAnsi="仿宋" w:hint="eastAsia"/>
          <w:sz w:val="28"/>
          <w:szCs w:val="20"/>
        </w:rPr>
        <w:t>。</w:t>
      </w:r>
      <w:r w:rsidR="008272DD">
        <w:rPr>
          <w:rFonts w:ascii="仿宋" w:eastAsia="仿宋" w:hAnsi="仿宋" w:hint="eastAsia"/>
          <w:sz w:val="28"/>
          <w:szCs w:val="20"/>
        </w:rPr>
        <w:t>项目</w:t>
      </w:r>
      <w:r w:rsidR="00A96F67">
        <w:rPr>
          <w:rFonts w:ascii="仿宋" w:eastAsia="仿宋" w:hAnsi="仿宋" w:hint="eastAsia"/>
          <w:sz w:val="28"/>
          <w:szCs w:val="20"/>
        </w:rPr>
        <w:t>暂定引进</w:t>
      </w:r>
      <w:r w:rsidR="00A96F67" w:rsidRPr="00A96F67">
        <w:rPr>
          <w:rFonts w:ascii="仿宋" w:eastAsia="仿宋" w:hAnsi="仿宋" w:hint="eastAsia"/>
          <w:sz w:val="28"/>
          <w:szCs w:val="20"/>
        </w:rPr>
        <w:t>三个专业的学科带头人</w:t>
      </w:r>
      <w:r w:rsidR="00A96F67">
        <w:rPr>
          <w:rFonts w:ascii="仿宋" w:eastAsia="仿宋" w:hAnsi="仿宋" w:hint="eastAsia"/>
          <w:sz w:val="28"/>
          <w:szCs w:val="20"/>
        </w:rPr>
        <w:t>。</w:t>
      </w:r>
    </w:p>
    <w:p w:rsidR="00CA520A" w:rsidRPr="006C4A7B" w:rsidRDefault="005B756B" w:rsidP="006C4A7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0"/>
        </w:rPr>
      </w:pPr>
      <w:r>
        <w:rPr>
          <w:rFonts w:ascii="仿宋" w:eastAsia="仿宋" w:hAnsi="仿宋" w:hint="eastAsia"/>
          <w:b/>
          <w:sz w:val="28"/>
          <w:szCs w:val="20"/>
        </w:rPr>
        <w:t>服务内容</w:t>
      </w:r>
    </w:p>
    <w:p w:rsidR="00CD516A" w:rsidRDefault="006C4A7B" w:rsidP="006C4A7B">
      <w:pPr>
        <w:pStyle w:val="a5"/>
        <w:spacing w:line="360" w:lineRule="auto"/>
        <w:ind w:left="720" w:firstLineChars="0" w:firstLine="0"/>
        <w:rPr>
          <w:rFonts w:ascii="仿宋" w:eastAsia="仿宋" w:hAnsi="仿宋"/>
          <w:sz w:val="28"/>
          <w:szCs w:val="20"/>
        </w:rPr>
      </w:pPr>
      <w:r>
        <w:rPr>
          <w:rFonts w:ascii="仿宋" w:eastAsia="仿宋" w:hAnsi="仿宋" w:hint="eastAsia"/>
          <w:sz w:val="28"/>
          <w:szCs w:val="20"/>
        </w:rPr>
        <w:t>1.以报告的形式向我院</w:t>
      </w:r>
      <w:r w:rsidRPr="00FD4D23">
        <w:rPr>
          <w:rFonts w:ascii="仿宋" w:eastAsia="仿宋" w:hAnsi="仿宋" w:hint="eastAsia"/>
          <w:sz w:val="28"/>
          <w:szCs w:val="20"/>
        </w:rPr>
        <w:t>递交目标人才盘点结果，报告呈现数据信息维度包含姓名、年龄、学历、科室、职称、科研成果、学术地位等基本</w:t>
      </w:r>
      <w:r>
        <w:rPr>
          <w:rFonts w:ascii="仿宋" w:eastAsia="仿宋" w:hAnsi="仿宋" w:hint="eastAsia"/>
          <w:sz w:val="28"/>
          <w:szCs w:val="20"/>
        </w:rPr>
        <w:t>界定条件</w:t>
      </w:r>
      <w:r w:rsidR="00024BAD">
        <w:rPr>
          <w:rFonts w:ascii="仿宋" w:eastAsia="仿宋" w:hAnsi="仿宋" w:hint="eastAsia"/>
          <w:sz w:val="28"/>
          <w:szCs w:val="20"/>
        </w:rPr>
        <w:t>，</w:t>
      </w:r>
      <w:r>
        <w:rPr>
          <w:rFonts w:ascii="仿宋" w:eastAsia="仿宋" w:hAnsi="仿宋" w:hint="eastAsia"/>
          <w:sz w:val="28"/>
          <w:szCs w:val="20"/>
        </w:rPr>
        <w:t>以及目标人选的沟通记录结果。</w:t>
      </w:r>
      <w:r w:rsidR="00CD516A">
        <w:rPr>
          <w:rFonts w:ascii="仿宋" w:eastAsia="仿宋" w:hAnsi="仿宋" w:hint="eastAsia"/>
          <w:sz w:val="28"/>
          <w:szCs w:val="20"/>
        </w:rPr>
        <w:t>能够快速、高效帮助我院</w:t>
      </w:r>
      <w:r w:rsidR="00CD516A" w:rsidRPr="00CD516A">
        <w:rPr>
          <w:rFonts w:ascii="仿宋" w:eastAsia="仿宋" w:hAnsi="仿宋" w:hint="eastAsia"/>
          <w:sz w:val="28"/>
          <w:szCs w:val="20"/>
        </w:rPr>
        <w:t>遴选出全国范围内符合招聘条件的所有人选，最大可能保证人才成功引进的结果。</w:t>
      </w:r>
    </w:p>
    <w:p w:rsidR="006C4A7B" w:rsidRDefault="00E850FF" w:rsidP="006C4A7B">
      <w:pPr>
        <w:pStyle w:val="a5"/>
        <w:spacing w:line="360" w:lineRule="auto"/>
        <w:ind w:left="720" w:firstLineChars="0" w:firstLine="0"/>
        <w:rPr>
          <w:rFonts w:ascii="仿宋" w:eastAsia="仿宋" w:hAnsi="仿宋"/>
          <w:sz w:val="28"/>
          <w:szCs w:val="20"/>
        </w:rPr>
      </w:pPr>
      <w:r>
        <w:rPr>
          <w:rFonts w:ascii="仿宋" w:eastAsia="仿宋" w:hAnsi="仿宋" w:hint="eastAsia"/>
          <w:sz w:val="28"/>
          <w:szCs w:val="20"/>
        </w:rPr>
        <w:t>2.</w:t>
      </w:r>
      <w:r w:rsidR="006C4A7B" w:rsidRPr="00DE68F1">
        <w:rPr>
          <w:rFonts w:ascii="仿宋" w:eastAsia="仿宋" w:hAnsi="仿宋" w:hint="eastAsia"/>
          <w:sz w:val="28"/>
          <w:szCs w:val="20"/>
        </w:rPr>
        <w:t>明确每位目标人选的求职意向及求职条件，同时评估其赔偿状态、家庭状态、单位离职难度等信息。</w:t>
      </w:r>
      <w:r w:rsidR="006C4A7B" w:rsidRPr="00E73A6A">
        <w:rPr>
          <w:rFonts w:ascii="仿宋" w:eastAsia="仿宋" w:hAnsi="仿宋" w:hint="eastAsia"/>
          <w:sz w:val="28"/>
          <w:szCs w:val="20"/>
        </w:rPr>
        <w:t>提供从目标人才定义、目标人选数据筛查、人选沟通与离职风险评估、引进策略支持到入职流程跟踪的全套解决方案</w:t>
      </w:r>
      <w:r w:rsidR="00E40343">
        <w:rPr>
          <w:rFonts w:ascii="仿宋" w:eastAsia="仿宋" w:hAnsi="仿宋" w:hint="eastAsia"/>
          <w:sz w:val="28"/>
          <w:szCs w:val="20"/>
        </w:rPr>
        <w:t>。</w:t>
      </w:r>
    </w:p>
    <w:p w:rsidR="00CA520A" w:rsidRDefault="00E850FF" w:rsidP="00DA5D2E">
      <w:pPr>
        <w:tabs>
          <w:tab w:val="left" w:pos="709"/>
        </w:tabs>
        <w:spacing w:line="360" w:lineRule="auto"/>
        <w:ind w:leftChars="300" w:left="630"/>
        <w:rPr>
          <w:rFonts w:ascii="仿宋" w:eastAsia="仿宋" w:hAnsi="仿宋"/>
          <w:sz w:val="28"/>
          <w:szCs w:val="20"/>
        </w:rPr>
      </w:pPr>
      <w:r>
        <w:rPr>
          <w:rFonts w:ascii="仿宋" w:eastAsia="仿宋" w:hAnsi="仿宋" w:hint="eastAsia"/>
          <w:sz w:val="28"/>
          <w:szCs w:val="20"/>
        </w:rPr>
        <w:t>3</w:t>
      </w:r>
      <w:r w:rsidR="006C4A7B">
        <w:rPr>
          <w:rFonts w:ascii="仿宋" w:eastAsia="仿宋" w:hAnsi="仿宋" w:hint="eastAsia"/>
          <w:sz w:val="28"/>
          <w:szCs w:val="20"/>
        </w:rPr>
        <w:t>.</w:t>
      </w:r>
      <w:r w:rsidR="00024BAD">
        <w:rPr>
          <w:rFonts w:ascii="仿宋" w:eastAsia="仿宋" w:hAnsi="仿宋" w:hint="eastAsia"/>
          <w:sz w:val="28"/>
          <w:szCs w:val="20"/>
        </w:rPr>
        <w:t>提供</w:t>
      </w:r>
      <w:r w:rsidR="00CA520A" w:rsidRPr="006C4A7B">
        <w:rPr>
          <w:rFonts w:ascii="仿宋" w:eastAsia="仿宋" w:hAnsi="仿宋" w:hint="eastAsia"/>
          <w:sz w:val="28"/>
          <w:szCs w:val="20"/>
        </w:rPr>
        <w:t>目标人才盘点报告及通过初步评估的目标人选详细简历。在此之后配合我院完成面试邀约、面试评估、入职条件谈判、办理入职流程。</w:t>
      </w:r>
    </w:p>
    <w:p w:rsidR="006B01DB" w:rsidRPr="006C4A7B" w:rsidRDefault="00CA520A" w:rsidP="006C4A7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0"/>
        </w:rPr>
      </w:pPr>
      <w:r w:rsidRPr="006C4A7B">
        <w:rPr>
          <w:rFonts w:ascii="仿宋" w:eastAsia="仿宋" w:hAnsi="仿宋" w:hint="eastAsia"/>
          <w:b/>
          <w:sz w:val="28"/>
          <w:szCs w:val="20"/>
        </w:rPr>
        <w:t>项目</w:t>
      </w:r>
      <w:r w:rsidR="002A2320" w:rsidRPr="006C4A7B">
        <w:rPr>
          <w:rFonts w:ascii="仿宋" w:eastAsia="仿宋" w:hAnsi="仿宋" w:hint="eastAsia"/>
          <w:b/>
          <w:sz w:val="28"/>
          <w:szCs w:val="20"/>
        </w:rPr>
        <w:t>执行周期</w:t>
      </w:r>
    </w:p>
    <w:p w:rsidR="002A2320" w:rsidRPr="002A2320" w:rsidRDefault="002A2320" w:rsidP="002A2320">
      <w:pPr>
        <w:pStyle w:val="a5"/>
        <w:spacing w:line="360" w:lineRule="auto"/>
        <w:ind w:left="720" w:firstLineChars="0" w:firstLine="0"/>
        <w:rPr>
          <w:rFonts w:ascii="仿宋" w:eastAsia="仿宋" w:hAnsi="仿宋"/>
          <w:sz w:val="28"/>
          <w:szCs w:val="20"/>
        </w:rPr>
      </w:pPr>
      <w:r w:rsidRPr="002A2320">
        <w:rPr>
          <w:rFonts w:ascii="仿宋" w:eastAsia="仿宋" w:hAnsi="仿宋" w:hint="eastAsia"/>
          <w:sz w:val="28"/>
          <w:szCs w:val="20"/>
        </w:rPr>
        <w:lastRenderedPageBreak/>
        <w:t>单个</w:t>
      </w:r>
      <w:r w:rsidR="00E40343">
        <w:rPr>
          <w:rFonts w:ascii="仿宋" w:eastAsia="仿宋" w:hAnsi="仿宋" w:hint="eastAsia"/>
          <w:sz w:val="28"/>
          <w:szCs w:val="20"/>
        </w:rPr>
        <w:t>学科</w:t>
      </w:r>
      <w:r w:rsidRPr="002A2320">
        <w:rPr>
          <w:rFonts w:ascii="仿宋" w:eastAsia="仿宋" w:hAnsi="仿宋" w:hint="eastAsia"/>
          <w:sz w:val="28"/>
          <w:szCs w:val="20"/>
        </w:rPr>
        <w:t>从项目立项到完成市场盘点</w:t>
      </w:r>
      <w:r>
        <w:rPr>
          <w:rFonts w:ascii="仿宋" w:eastAsia="仿宋" w:hAnsi="仿宋" w:hint="eastAsia"/>
          <w:sz w:val="28"/>
          <w:szCs w:val="20"/>
        </w:rPr>
        <w:t>，并且</w:t>
      </w:r>
      <w:r w:rsidRPr="002A2320">
        <w:rPr>
          <w:rFonts w:ascii="仿宋" w:eastAsia="仿宋" w:hAnsi="仿宋" w:hint="eastAsia"/>
          <w:sz w:val="28"/>
          <w:szCs w:val="20"/>
        </w:rPr>
        <w:t>给出候选人推荐报告与市场盘点报告的周期不大于3周。</w:t>
      </w:r>
    </w:p>
    <w:p w:rsidR="00917D67" w:rsidRPr="005E7486" w:rsidRDefault="00917D67" w:rsidP="006C4A7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0"/>
        </w:rPr>
      </w:pPr>
      <w:r w:rsidRPr="005E7486">
        <w:rPr>
          <w:rFonts w:ascii="仿宋" w:eastAsia="仿宋" w:hAnsi="仿宋" w:hint="eastAsia"/>
          <w:b/>
          <w:sz w:val="28"/>
          <w:szCs w:val="20"/>
        </w:rPr>
        <w:t>对服务团队的要求</w:t>
      </w:r>
    </w:p>
    <w:p w:rsidR="00917D67" w:rsidRPr="000B2270" w:rsidRDefault="00E850FF" w:rsidP="00917D67">
      <w:pPr>
        <w:pStyle w:val="a5"/>
        <w:spacing w:line="360" w:lineRule="auto"/>
        <w:ind w:left="720" w:firstLineChars="0" w:firstLine="0"/>
        <w:rPr>
          <w:rFonts w:ascii="仿宋" w:eastAsia="仿宋" w:hAnsi="仿宋"/>
          <w:sz w:val="28"/>
          <w:szCs w:val="20"/>
        </w:rPr>
      </w:pPr>
      <w:r>
        <w:rPr>
          <w:rFonts w:ascii="仿宋" w:eastAsia="仿宋" w:hAnsi="仿宋" w:hint="eastAsia"/>
          <w:sz w:val="28"/>
          <w:szCs w:val="20"/>
        </w:rPr>
        <w:t>1.</w:t>
      </w:r>
      <w:r w:rsidR="00917D67" w:rsidRPr="000B2270">
        <w:rPr>
          <w:rFonts w:ascii="仿宋" w:eastAsia="仿宋" w:hAnsi="仿宋" w:hint="eastAsia"/>
          <w:sz w:val="28"/>
          <w:szCs w:val="20"/>
        </w:rPr>
        <w:t>项目负责人（经理）应具有相关服务资质且注册地址</w:t>
      </w:r>
      <w:r w:rsidR="00E40343" w:rsidRPr="00E40343">
        <w:rPr>
          <w:rFonts w:ascii="仿宋" w:eastAsia="仿宋" w:hAnsi="仿宋" w:hint="eastAsia"/>
          <w:sz w:val="28"/>
          <w:szCs w:val="20"/>
        </w:rPr>
        <w:t>国内</w:t>
      </w:r>
      <w:r w:rsidR="00917D67" w:rsidRPr="000B2270">
        <w:rPr>
          <w:rFonts w:ascii="仿宋" w:eastAsia="仿宋" w:hAnsi="仿宋" w:hint="eastAsia"/>
          <w:sz w:val="28"/>
          <w:szCs w:val="20"/>
        </w:rPr>
        <w:t>，具有5年以上相关工作经历，</w:t>
      </w:r>
      <w:r w:rsidR="00917D67" w:rsidRPr="000B2270">
        <w:rPr>
          <w:rFonts w:ascii="仿宋" w:eastAsia="仿宋" w:hAnsi="仿宋"/>
          <w:sz w:val="28"/>
          <w:szCs w:val="20"/>
        </w:rPr>
        <w:t>项目负责人须</w:t>
      </w:r>
      <w:r w:rsidR="00917D67" w:rsidRPr="000B2270">
        <w:rPr>
          <w:rFonts w:ascii="仿宋" w:eastAsia="仿宋" w:hAnsi="仿宋" w:hint="eastAsia"/>
          <w:sz w:val="28"/>
          <w:szCs w:val="20"/>
        </w:rPr>
        <w:t>对口承担</w:t>
      </w:r>
      <w:r w:rsidR="00917D67" w:rsidRPr="000B2270">
        <w:rPr>
          <w:rFonts w:ascii="仿宋" w:eastAsia="仿宋" w:hAnsi="仿宋"/>
          <w:sz w:val="28"/>
          <w:szCs w:val="20"/>
        </w:rPr>
        <w:t>相关业务</w:t>
      </w:r>
      <w:r w:rsidR="00917D67" w:rsidRPr="000B2270">
        <w:rPr>
          <w:rFonts w:ascii="仿宋" w:eastAsia="仿宋" w:hAnsi="仿宋" w:hint="eastAsia"/>
          <w:sz w:val="28"/>
          <w:szCs w:val="20"/>
        </w:rPr>
        <w:t>。</w:t>
      </w:r>
    </w:p>
    <w:p w:rsidR="00917D67" w:rsidRDefault="00E850FF" w:rsidP="00917D67">
      <w:pPr>
        <w:pStyle w:val="a5"/>
        <w:spacing w:line="360" w:lineRule="auto"/>
        <w:ind w:left="720" w:firstLineChars="0" w:firstLine="0"/>
        <w:rPr>
          <w:rFonts w:ascii="仿宋" w:eastAsia="仿宋" w:hAnsi="仿宋"/>
          <w:sz w:val="28"/>
          <w:szCs w:val="20"/>
        </w:rPr>
      </w:pPr>
      <w:r>
        <w:rPr>
          <w:rFonts w:ascii="仿宋" w:eastAsia="仿宋" w:hAnsi="仿宋" w:hint="eastAsia"/>
          <w:sz w:val="28"/>
          <w:szCs w:val="20"/>
        </w:rPr>
        <w:t>2.</w:t>
      </w:r>
      <w:r w:rsidR="00917D67" w:rsidRPr="000B2270">
        <w:rPr>
          <w:rFonts w:ascii="仿宋" w:eastAsia="仿宋" w:hAnsi="仿宋" w:hint="eastAsia"/>
          <w:sz w:val="28"/>
          <w:szCs w:val="20"/>
        </w:rPr>
        <w:t>项目组成员结构合理、具有承担项目的业务能力和良好素质，人员队伍稳定等，项目组主要成员须具有2年及以上相关工作经历。</w:t>
      </w:r>
    </w:p>
    <w:p w:rsidR="00E40343" w:rsidRPr="00917D67" w:rsidRDefault="00E40343" w:rsidP="00917D67">
      <w:pPr>
        <w:pStyle w:val="a5"/>
        <w:spacing w:line="360" w:lineRule="auto"/>
        <w:ind w:left="720" w:firstLineChars="0" w:firstLine="0"/>
        <w:rPr>
          <w:rFonts w:ascii="仿宋" w:eastAsia="仿宋" w:hAnsi="仿宋"/>
          <w:sz w:val="28"/>
          <w:szCs w:val="20"/>
        </w:rPr>
      </w:pPr>
      <w:r>
        <w:rPr>
          <w:rFonts w:ascii="仿宋" w:eastAsia="仿宋" w:hAnsi="仿宋" w:hint="eastAsia"/>
          <w:sz w:val="28"/>
          <w:szCs w:val="20"/>
        </w:rPr>
        <w:t>3.有至少3家以上国内三甲医院服务的项目经验。</w:t>
      </w:r>
    </w:p>
    <w:p w:rsidR="00DE68F1" w:rsidRPr="005E7486" w:rsidRDefault="00DE68F1" w:rsidP="006C4A7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0"/>
        </w:rPr>
      </w:pPr>
      <w:r w:rsidRPr="005E7486">
        <w:rPr>
          <w:rFonts w:ascii="仿宋" w:eastAsia="仿宋" w:hAnsi="仿宋" w:hint="eastAsia"/>
          <w:b/>
          <w:sz w:val="28"/>
          <w:szCs w:val="20"/>
        </w:rPr>
        <w:t>服务周期</w:t>
      </w:r>
    </w:p>
    <w:p w:rsidR="00E14B79" w:rsidRPr="009C34E3" w:rsidRDefault="00DE68F1" w:rsidP="009C34E3">
      <w:pPr>
        <w:spacing w:line="360" w:lineRule="auto"/>
        <w:ind w:firstLineChars="300" w:firstLine="840"/>
        <w:rPr>
          <w:rFonts w:ascii="仿宋" w:eastAsia="仿宋" w:hAnsi="仿宋"/>
          <w:sz w:val="28"/>
          <w:szCs w:val="20"/>
        </w:rPr>
      </w:pPr>
      <w:r w:rsidRPr="005833E1">
        <w:rPr>
          <w:rFonts w:ascii="仿宋" w:eastAsia="仿宋" w:hAnsi="仿宋" w:hint="eastAsia"/>
          <w:sz w:val="28"/>
          <w:szCs w:val="20"/>
        </w:rPr>
        <w:t>自合同签订起</w:t>
      </w:r>
      <w:r w:rsidR="003F33E5" w:rsidRPr="005833E1">
        <w:rPr>
          <w:rFonts w:ascii="仿宋" w:eastAsia="仿宋" w:hAnsi="仿宋" w:hint="eastAsia"/>
          <w:sz w:val="28"/>
          <w:szCs w:val="20"/>
        </w:rPr>
        <w:t>一</w:t>
      </w:r>
      <w:r w:rsidRPr="005833E1">
        <w:rPr>
          <w:rFonts w:ascii="仿宋" w:eastAsia="仿宋" w:hAnsi="仿宋" w:hint="eastAsia"/>
          <w:sz w:val="28"/>
          <w:szCs w:val="20"/>
        </w:rPr>
        <w:t>年。</w:t>
      </w:r>
    </w:p>
    <w:p w:rsidR="000B2270" w:rsidRPr="005E7486" w:rsidRDefault="00917D67" w:rsidP="006C4A7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0"/>
        </w:rPr>
      </w:pPr>
      <w:r w:rsidRPr="005E7486">
        <w:rPr>
          <w:rFonts w:ascii="仿宋" w:eastAsia="仿宋" w:hAnsi="仿宋" w:hint="eastAsia"/>
          <w:b/>
          <w:sz w:val="28"/>
          <w:szCs w:val="20"/>
        </w:rPr>
        <w:t>付款方式</w:t>
      </w:r>
    </w:p>
    <w:p w:rsidR="00917D67" w:rsidRDefault="00917D67" w:rsidP="00917D67">
      <w:pPr>
        <w:pStyle w:val="a5"/>
        <w:spacing w:line="360" w:lineRule="auto"/>
        <w:ind w:left="720" w:firstLineChars="0" w:firstLine="0"/>
        <w:rPr>
          <w:rFonts w:ascii="仿宋" w:eastAsia="仿宋" w:hAnsi="仿宋"/>
          <w:sz w:val="28"/>
          <w:szCs w:val="20"/>
        </w:rPr>
      </w:pPr>
      <w:r>
        <w:rPr>
          <w:rFonts w:ascii="仿宋" w:eastAsia="仿宋" w:hAnsi="仿宋" w:hint="eastAsia"/>
          <w:sz w:val="28"/>
          <w:szCs w:val="20"/>
        </w:rPr>
        <w:t>项目验收，提交正式报告后30日内付款。</w:t>
      </w:r>
    </w:p>
    <w:p w:rsidR="00917D67" w:rsidRPr="005E7486" w:rsidRDefault="00917D67" w:rsidP="006C4A7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8"/>
          <w:szCs w:val="20"/>
        </w:rPr>
      </w:pPr>
      <w:r w:rsidRPr="005E7486">
        <w:rPr>
          <w:rFonts w:ascii="仿宋" w:eastAsia="仿宋" w:hAnsi="仿宋" w:hint="eastAsia"/>
          <w:b/>
          <w:sz w:val="28"/>
          <w:szCs w:val="20"/>
        </w:rPr>
        <w:t>报价要求</w:t>
      </w:r>
    </w:p>
    <w:p w:rsidR="00CE1755" w:rsidRPr="00BD72D1" w:rsidRDefault="00EF54AC" w:rsidP="00917D67">
      <w:pPr>
        <w:pStyle w:val="a5"/>
        <w:spacing w:line="360" w:lineRule="auto"/>
        <w:ind w:left="720" w:firstLineChars="0" w:firstLine="0"/>
        <w:rPr>
          <w:rFonts w:ascii="仿宋" w:eastAsia="仿宋" w:hAnsi="仿宋"/>
          <w:sz w:val="28"/>
          <w:szCs w:val="20"/>
        </w:rPr>
      </w:pPr>
      <w:r w:rsidRPr="00EF54AC">
        <w:rPr>
          <w:rFonts w:ascii="仿宋" w:eastAsia="仿宋" w:hAnsi="仿宋" w:hint="eastAsia"/>
          <w:sz w:val="28"/>
          <w:szCs w:val="20"/>
        </w:rPr>
        <w:t>按目标学科专业报价</w:t>
      </w:r>
      <w:r>
        <w:rPr>
          <w:rFonts w:ascii="仿宋" w:eastAsia="仿宋" w:hAnsi="仿宋" w:hint="eastAsia"/>
          <w:sz w:val="28"/>
          <w:szCs w:val="20"/>
        </w:rPr>
        <w:t>。</w:t>
      </w:r>
      <w:bookmarkStart w:id="0" w:name="_GoBack"/>
      <w:bookmarkEnd w:id="0"/>
      <w:r w:rsidR="00CE1755">
        <w:rPr>
          <w:rFonts w:ascii="仿宋" w:eastAsia="仿宋" w:hAnsi="仿宋" w:hint="eastAsia"/>
          <w:sz w:val="28"/>
          <w:szCs w:val="20"/>
        </w:rPr>
        <w:t>人才引进费用另议。</w:t>
      </w:r>
    </w:p>
    <w:p w:rsidR="00B53A9B" w:rsidRPr="007650EE" w:rsidRDefault="00F157FB"/>
    <w:sectPr w:rsidR="00B53A9B" w:rsidRPr="007650EE" w:rsidSect="007A2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7FB" w:rsidRDefault="00F157FB" w:rsidP="007650EE">
      <w:r>
        <w:separator/>
      </w:r>
    </w:p>
  </w:endnote>
  <w:endnote w:type="continuationSeparator" w:id="1">
    <w:p w:rsidR="00F157FB" w:rsidRDefault="00F157FB" w:rsidP="00765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7FB" w:rsidRDefault="00F157FB" w:rsidP="007650EE">
      <w:r>
        <w:separator/>
      </w:r>
    </w:p>
  </w:footnote>
  <w:footnote w:type="continuationSeparator" w:id="1">
    <w:p w:rsidR="00F157FB" w:rsidRDefault="00F157FB" w:rsidP="007650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5C68"/>
    <w:multiLevelType w:val="hybridMultilevel"/>
    <w:tmpl w:val="44387ECA"/>
    <w:lvl w:ilvl="0" w:tplc="49628928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73BE0B20"/>
    <w:multiLevelType w:val="hybridMultilevel"/>
    <w:tmpl w:val="D654E39A"/>
    <w:lvl w:ilvl="0" w:tplc="0DF848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61B"/>
    <w:rsid w:val="00024BAD"/>
    <w:rsid w:val="00054FDB"/>
    <w:rsid w:val="000B2270"/>
    <w:rsid w:val="001438B2"/>
    <w:rsid w:val="0015378C"/>
    <w:rsid w:val="0023127C"/>
    <w:rsid w:val="00240510"/>
    <w:rsid w:val="00242BB4"/>
    <w:rsid w:val="0027061B"/>
    <w:rsid w:val="002A2320"/>
    <w:rsid w:val="002C5A4C"/>
    <w:rsid w:val="002F7857"/>
    <w:rsid w:val="0031475A"/>
    <w:rsid w:val="003F33E5"/>
    <w:rsid w:val="0042791D"/>
    <w:rsid w:val="0048085B"/>
    <w:rsid w:val="00502B78"/>
    <w:rsid w:val="00523DDD"/>
    <w:rsid w:val="005833E1"/>
    <w:rsid w:val="005B756B"/>
    <w:rsid w:val="005E7486"/>
    <w:rsid w:val="00630381"/>
    <w:rsid w:val="00652AE7"/>
    <w:rsid w:val="006B01DB"/>
    <w:rsid w:val="006C4A7B"/>
    <w:rsid w:val="007650EE"/>
    <w:rsid w:val="00784242"/>
    <w:rsid w:val="007A2222"/>
    <w:rsid w:val="0080295D"/>
    <w:rsid w:val="00813096"/>
    <w:rsid w:val="008272DD"/>
    <w:rsid w:val="008539B5"/>
    <w:rsid w:val="008D1F9C"/>
    <w:rsid w:val="00917D67"/>
    <w:rsid w:val="0095021B"/>
    <w:rsid w:val="00965916"/>
    <w:rsid w:val="009C34E3"/>
    <w:rsid w:val="00A0549E"/>
    <w:rsid w:val="00A715A3"/>
    <w:rsid w:val="00A96F67"/>
    <w:rsid w:val="00BD72D1"/>
    <w:rsid w:val="00BE074C"/>
    <w:rsid w:val="00BF5035"/>
    <w:rsid w:val="00C00372"/>
    <w:rsid w:val="00CA520A"/>
    <w:rsid w:val="00CD516A"/>
    <w:rsid w:val="00CE1755"/>
    <w:rsid w:val="00D0348A"/>
    <w:rsid w:val="00DA5D2E"/>
    <w:rsid w:val="00DC2455"/>
    <w:rsid w:val="00DE68F1"/>
    <w:rsid w:val="00E06C9F"/>
    <w:rsid w:val="00E14B79"/>
    <w:rsid w:val="00E40343"/>
    <w:rsid w:val="00E73A6A"/>
    <w:rsid w:val="00E850FF"/>
    <w:rsid w:val="00EF54AC"/>
    <w:rsid w:val="00F02050"/>
    <w:rsid w:val="00F157FB"/>
    <w:rsid w:val="00F343E3"/>
    <w:rsid w:val="00F4295E"/>
    <w:rsid w:val="00FD4D23"/>
    <w:rsid w:val="00FF4BA3"/>
    <w:rsid w:val="00FF68CB"/>
    <w:rsid w:val="00FF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E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0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0EE"/>
    <w:rPr>
      <w:sz w:val="18"/>
      <w:szCs w:val="18"/>
    </w:rPr>
  </w:style>
  <w:style w:type="paragraph" w:styleId="a5">
    <w:name w:val="List Paragraph"/>
    <w:basedOn w:val="a"/>
    <w:uiPriority w:val="34"/>
    <w:qFormat/>
    <w:rsid w:val="007650EE"/>
    <w:pPr>
      <w:ind w:firstLineChars="200" w:firstLine="420"/>
    </w:pPr>
  </w:style>
  <w:style w:type="table" w:styleId="a6">
    <w:name w:val="Table Grid"/>
    <w:basedOn w:val="a1"/>
    <w:uiPriority w:val="59"/>
    <w:rsid w:val="00BD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E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0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0EE"/>
    <w:rPr>
      <w:sz w:val="18"/>
      <w:szCs w:val="18"/>
    </w:rPr>
  </w:style>
  <w:style w:type="paragraph" w:styleId="a5">
    <w:name w:val="List Paragraph"/>
    <w:basedOn w:val="a"/>
    <w:uiPriority w:val="34"/>
    <w:qFormat/>
    <w:rsid w:val="007650EE"/>
    <w:pPr>
      <w:ind w:firstLineChars="200" w:firstLine="420"/>
    </w:pPr>
  </w:style>
  <w:style w:type="table" w:styleId="a6">
    <w:name w:val="Table Grid"/>
    <w:basedOn w:val="a1"/>
    <w:uiPriority w:val="59"/>
    <w:rsid w:val="00BD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顾宇阳</cp:lastModifiedBy>
  <cp:revision>8</cp:revision>
  <dcterms:created xsi:type="dcterms:W3CDTF">2021-07-16T04:18:00Z</dcterms:created>
  <dcterms:modified xsi:type="dcterms:W3CDTF">2021-07-28T03:58:00Z</dcterms:modified>
</cp:coreProperties>
</file>