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4B" w:rsidRDefault="00AE474B" w:rsidP="00AE474B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附件三：</w:t>
      </w:r>
      <w:r>
        <w:rPr>
          <w:rFonts w:asciiTheme="minorEastAsia" w:hAnsiTheme="minorEastAsia" w:hint="eastAsia"/>
          <w:b/>
          <w:szCs w:val="21"/>
        </w:rPr>
        <w:t>试剂报价单</w:t>
      </w:r>
    </w:p>
    <w:p w:rsidR="00AE474B" w:rsidRDefault="00AE474B" w:rsidP="00AE474B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AE474B" w:rsidRPr="004E73E1" w:rsidRDefault="00AE474B" w:rsidP="00AE474B">
      <w:pPr>
        <w:jc w:val="center"/>
        <w:rPr>
          <w:rFonts w:asciiTheme="minorEastAsia" w:hAnsiTheme="minorEastAsia"/>
          <w:b/>
          <w:szCs w:val="21"/>
        </w:rPr>
      </w:pPr>
      <w:r w:rsidRPr="004E73E1">
        <w:rPr>
          <w:rFonts w:asciiTheme="minorEastAsia" w:hAnsiTheme="minorEastAsia" w:hint="eastAsia"/>
          <w:b/>
          <w:szCs w:val="21"/>
        </w:rPr>
        <w:t>试剂报价单</w:t>
      </w:r>
    </w:p>
    <w:p w:rsidR="00AE474B" w:rsidRDefault="00AE474B" w:rsidP="00AE474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090" w:type="pct"/>
        <w:tblLayout w:type="fixed"/>
        <w:tblLook w:val="04A0"/>
      </w:tblPr>
      <w:tblGrid>
        <w:gridCol w:w="589"/>
        <w:gridCol w:w="613"/>
        <w:gridCol w:w="858"/>
        <w:gridCol w:w="734"/>
        <w:gridCol w:w="489"/>
        <w:gridCol w:w="547"/>
        <w:gridCol w:w="387"/>
        <w:gridCol w:w="904"/>
        <w:gridCol w:w="368"/>
        <w:gridCol w:w="734"/>
        <w:gridCol w:w="730"/>
        <w:gridCol w:w="1110"/>
        <w:gridCol w:w="612"/>
      </w:tblGrid>
      <w:tr w:rsidR="00AE474B" w:rsidTr="0079579A">
        <w:tc>
          <w:tcPr>
            <w:tcW w:w="339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35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494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4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282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15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521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12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421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640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该项目试剂成本按医院HIS收费核算比例</w:t>
            </w:r>
          </w:p>
        </w:tc>
        <w:tc>
          <w:tcPr>
            <w:tcW w:w="35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AE474B" w:rsidTr="0079579A">
        <w:tc>
          <w:tcPr>
            <w:tcW w:w="339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E474B" w:rsidTr="0079579A">
        <w:tc>
          <w:tcPr>
            <w:tcW w:w="339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E474B" w:rsidTr="0079579A">
        <w:tc>
          <w:tcPr>
            <w:tcW w:w="339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AE474B" w:rsidRDefault="00AE474B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AE474B" w:rsidRDefault="00AE474B" w:rsidP="00AE474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AE474B" w:rsidRDefault="00AE474B" w:rsidP="00AE474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 所有试剂耗材均需报价，</w:t>
      </w:r>
      <w:r>
        <w:rPr>
          <w:rFonts w:asciiTheme="minorEastAsia" w:hAnsiTheme="minorEastAsia" w:cs="宋体" w:hint="eastAsia"/>
          <w:kern w:val="0"/>
          <w:szCs w:val="21"/>
        </w:rPr>
        <w:t>包括</w:t>
      </w:r>
      <w:r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AE474B" w:rsidRDefault="00AE474B" w:rsidP="00AE474B">
      <w:pPr>
        <w:ind w:firstLineChars="300" w:firstLine="63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AE474B" w:rsidRDefault="00AE474B" w:rsidP="00AE474B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</w:t>
      </w:r>
      <w:r w:rsidRPr="00E1243B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“</w:t>
      </w:r>
      <w:r w:rsidRPr="00E1243B">
        <w:rPr>
          <w:rFonts w:asciiTheme="minorEastAsia" w:hAnsiTheme="minorEastAsia" w:hint="eastAsia"/>
          <w:szCs w:val="21"/>
        </w:rPr>
        <w:t>该项目试剂成本按医院HIS收费核算比例</w:t>
      </w:r>
      <w:r>
        <w:rPr>
          <w:rFonts w:asciiTheme="minorEastAsia" w:hAnsiTheme="minorEastAsia" w:hint="eastAsia"/>
          <w:szCs w:val="21"/>
        </w:rPr>
        <w:t>”为整个项目的核算比例。</w:t>
      </w:r>
    </w:p>
    <w:p w:rsidR="00AE474B" w:rsidRDefault="00AE474B" w:rsidP="00AE474B">
      <w:pPr>
        <w:rPr>
          <w:rFonts w:asciiTheme="minorEastAsia" w:hAnsiTheme="minorEastAsia"/>
          <w:szCs w:val="21"/>
        </w:rPr>
      </w:pPr>
    </w:p>
    <w:p w:rsidR="00AE474B" w:rsidRDefault="00AE474B" w:rsidP="00AE474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AE474B" w:rsidRDefault="00AE474B" w:rsidP="00AE474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AE474B" w:rsidRPr="007C3DF9" w:rsidRDefault="00AE474B" w:rsidP="00AE474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</w:p>
    <w:p w:rsidR="00B02FAD" w:rsidRPr="00805031" w:rsidRDefault="00B02FAD" w:rsidP="00805031"/>
    <w:sectPr w:rsidR="00B02FAD" w:rsidRPr="00805031" w:rsidSect="0056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10" w:rsidRDefault="00615E10" w:rsidP="00AE4077">
      <w:r>
        <w:separator/>
      </w:r>
    </w:p>
  </w:endnote>
  <w:endnote w:type="continuationSeparator" w:id="1">
    <w:p w:rsidR="00615E10" w:rsidRDefault="00615E10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10" w:rsidRDefault="00615E10" w:rsidP="00AE4077">
      <w:r>
        <w:separator/>
      </w:r>
    </w:p>
  </w:footnote>
  <w:footnote w:type="continuationSeparator" w:id="1">
    <w:p w:rsidR="00615E10" w:rsidRDefault="00615E10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123593"/>
    <w:rsid w:val="0018007D"/>
    <w:rsid w:val="0018077F"/>
    <w:rsid w:val="0045667E"/>
    <w:rsid w:val="0046456A"/>
    <w:rsid w:val="005677AA"/>
    <w:rsid w:val="00615E10"/>
    <w:rsid w:val="006A3DBF"/>
    <w:rsid w:val="00805031"/>
    <w:rsid w:val="00A21420"/>
    <w:rsid w:val="00AE4077"/>
    <w:rsid w:val="00AE474B"/>
    <w:rsid w:val="00B02FAD"/>
    <w:rsid w:val="00B70FDA"/>
    <w:rsid w:val="00BF27F9"/>
    <w:rsid w:val="00C95A25"/>
    <w:rsid w:val="00D27234"/>
    <w:rsid w:val="00DE0E4F"/>
    <w:rsid w:val="00F62ECE"/>
    <w:rsid w:val="00FB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2021-02-03T01:49:00Z</dcterms:created>
  <dcterms:modified xsi:type="dcterms:W3CDTF">2021-11-24T09:11:00Z</dcterms:modified>
</cp:coreProperties>
</file>