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77" w:rsidRPr="00631D1E" w:rsidRDefault="00333E77" w:rsidP="00333E77">
      <w:pPr>
        <w:ind w:rightChars="-162" w:right="-340" w:firstLineChars="700" w:firstLine="2108"/>
        <w:rPr>
          <w:rFonts w:asciiTheme="majorEastAsia" w:eastAsiaTheme="majorEastAsia" w:hAnsiTheme="majorEastAsia"/>
          <w:b/>
          <w:sz w:val="30"/>
          <w:szCs w:val="30"/>
        </w:rPr>
      </w:pPr>
      <w:r w:rsidRPr="00631D1E">
        <w:rPr>
          <w:rFonts w:asciiTheme="majorEastAsia" w:eastAsiaTheme="majorEastAsia" w:hAnsiTheme="majorEastAsia" w:hint="eastAsia"/>
          <w:b/>
          <w:sz w:val="30"/>
          <w:szCs w:val="30"/>
        </w:rPr>
        <w:t>设备名称：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大体标本成像系统</w:t>
      </w:r>
      <w:r w:rsidRPr="00631D1E"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</w:p>
    <w:tbl>
      <w:tblPr>
        <w:tblStyle w:val="a3"/>
        <w:tblW w:w="10238" w:type="dxa"/>
        <w:tblInd w:w="-952" w:type="dxa"/>
        <w:tblLook w:val="04A0" w:firstRow="1" w:lastRow="0" w:firstColumn="1" w:lastColumn="0" w:noHBand="0" w:noVBand="1"/>
      </w:tblPr>
      <w:tblGrid>
        <w:gridCol w:w="10238"/>
      </w:tblGrid>
      <w:tr w:rsidR="00333E77" w:rsidTr="002823DE">
        <w:tc>
          <w:tcPr>
            <w:tcW w:w="10238" w:type="dxa"/>
          </w:tcPr>
          <w:p w:rsidR="00333E77" w:rsidRDefault="00333E77" w:rsidP="002823DE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333E77" w:rsidRDefault="00333E77" w:rsidP="002823D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  <w:p w:rsidR="00333E77" w:rsidRDefault="00333E77" w:rsidP="002823D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对标本进行测量，图像和视频的储存和调取。</w:t>
            </w:r>
          </w:p>
        </w:tc>
      </w:tr>
      <w:tr w:rsidR="00333E77" w:rsidTr="002823DE">
        <w:tc>
          <w:tcPr>
            <w:tcW w:w="10238" w:type="dxa"/>
          </w:tcPr>
          <w:p w:rsidR="00333E77" w:rsidRDefault="00333E77" w:rsidP="002823D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333E77" w:rsidRDefault="00333E77" w:rsidP="002823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57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1、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成像像素：</w:t>
            </w:r>
            <w:r w:rsidRPr="00BD57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2600万；</w:t>
            </w:r>
          </w:p>
          <w:p w:rsidR="00333E77" w:rsidRDefault="00333E77" w:rsidP="002823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2、传感器尺寸：全画幅</w:t>
            </w:r>
            <w:r w:rsidRPr="00BD57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36mm</w:t>
            </w:r>
            <w:r w:rsidRPr="00BD57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×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24mm；</w:t>
            </w:r>
          </w:p>
          <w:p w:rsidR="00333E77" w:rsidRDefault="00333E77" w:rsidP="002823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3、最高分辨率：</w:t>
            </w:r>
            <w:r w:rsidRPr="00D31C1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6240</w:t>
            </w:r>
            <w:r w:rsidRPr="00BD57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×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4160；</w:t>
            </w:r>
          </w:p>
          <w:p w:rsidR="00333E77" w:rsidRDefault="00333E77" w:rsidP="002823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4、镜头直径：</w:t>
            </w:r>
            <w:r w:rsidRPr="00BD57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φ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67mm；</w:t>
            </w:r>
          </w:p>
          <w:p w:rsidR="00333E77" w:rsidRDefault="00333E77" w:rsidP="002823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5、配置液晶显示屏，屏幕尺寸</w:t>
            </w:r>
            <w:r w:rsidRPr="00BD57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7英寸；</w:t>
            </w:r>
          </w:p>
          <w:p w:rsidR="00333E77" w:rsidRDefault="00333E77" w:rsidP="002823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6、控制系统：电脑控制和手势控制变焦图像放大、缩小及拍照；</w:t>
            </w:r>
          </w:p>
          <w:p w:rsidR="00333E77" w:rsidRDefault="00333E77" w:rsidP="002823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7、工作台面</w:t>
            </w:r>
            <w:r w:rsidRPr="00BD57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380mm</w:t>
            </w:r>
            <w:r w:rsidRPr="00BD57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×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500mm，采用耐腐蚀耐磨底板，并配置两种颜色带标尺切割板各一块；</w:t>
            </w:r>
          </w:p>
          <w:p w:rsidR="00333E77" w:rsidRDefault="00333E77" w:rsidP="002823D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8、支架调节范围：</w:t>
            </w:r>
            <w:r w:rsidRPr="00BD578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机壳上有上下左右移动手柄，可180度旋转，上下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各可以</w:t>
            </w:r>
            <w:proofErr w:type="gramEnd"/>
            <w:r w:rsidRPr="00BD578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调节</w:t>
            </w:r>
            <w:r w:rsidRPr="00D31C1F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≥</w:t>
            </w:r>
            <w:r w:rsidRPr="00BD578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600mm；</w:t>
            </w:r>
            <w:r w:rsidRPr="00BD5786">
              <w:rPr>
                <w:rFonts w:ascii="宋体" w:hAnsi="宋体" w:cs="宋体" w:hint="eastAsia"/>
                <w:bCs/>
                <w:kern w:val="0"/>
                <w:sz w:val="24"/>
                <w:szCs w:val="24"/>
                <w:lang w:eastAsia="zh-Hans"/>
              </w:rPr>
              <w:t>可以随意转动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  <w:lang w:eastAsia="zh-Hans"/>
              </w:rPr>
              <w:t>；</w:t>
            </w:r>
          </w:p>
          <w:p w:rsidR="00333E77" w:rsidRDefault="00333E77" w:rsidP="002823D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9、软件功能：</w:t>
            </w:r>
          </w:p>
          <w:p w:rsidR="00333E77" w:rsidRDefault="00333E77" w:rsidP="002823D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9.1 </w:t>
            </w:r>
            <w:r w:rsidRPr="00BD5786">
              <w:rPr>
                <w:rFonts w:ascii="宋体" w:hAnsi="宋体" w:cs="宋体" w:hint="eastAsia"/>
                <w:kern w:val="0"/>
                <w:sz w:val="24"/>
                <w:szCs w:val="24"/>
              </w:rPr>
              <w:t>软件可快速进行实时标注和测量，支持实时取景显示、文字输入、自动定标、自动测量面积、长度、多重标注、切割标注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333E77" w:rsidRDefault="00333E77" w:rsidP="002823D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9.2 </w:t>
            </w:r>
            <w:r w:rsidRPr="00BD5786">
              <w:rPr>
                <w:rFonts w:ascii="宋体" w:hAnsi="宋体" w:cs="宋体" w:hint="eastAsia"/>
                <w:kern w:val="0"/>
                <w:sz w:val="24"/>
                <w:szCs w:val="24"/>
              </w:rPr>
              <w:t>可对ESD标本形态大小、尺寸、面积进行实际测量，也可对病变位置、面积范围进行标注，病变位置复原和准确定位，描绘复原图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333E77" w:rsidRDefault="00333E77" w:rsidP="002823D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9.3 </w:t>
            </w:r>
            <w:r w:rsidR="004B3D90">
              <w:rPr>
                <w:rFonts w:ascii="宋体" w:hAnsi="宋体" w:cs="宋体" w:hint="eastAsia"/>
                <w:kern w:val="0"/>
                <w:sz w:val="24"/>
                <w:szCs w:val="24"/>
              </w:rPr>
              <w:t>主</w:t>
            </w:r>
            <w:r w:rsidRPr="00BD5786">
              <w:rPr>
                <w:rFonts w:ascii="宋体" w:hAnsi="宋体" w:cs="宋体" w:hint="eastAsia"/>
                <w:kern w:val="0"/>
                <w:sz w:val="24"/>
                <w:szCs w:val="24"/>
              </w:rPr>
              <w:t>机可与电脑直接连接，软件控制光圈大小、曝光时间、白平衡、感光度、图像放大、缩小、对焦及拍摄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bookmarkStart w:id="0" w:name="_GoBack"/>
            <w:bookmarkEnd w:id="0"/>
          </w:p>
          <w:p w:rsidR="00333E77" w:rsidRPr="00BD5786" w:rsidRDefault="00333E77" w:rsidP="002823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*9.4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eastAsia="zh-Hans"/>
              </w:rPr>
              <w:t>实时取景显示，</w:t>
            </w:r>
            <w:r w:rsidRPr="00BD578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设备</w:t>
            </w:r>
            <w:r w:rsidRPr="00BD5786">
              <w:rPr>
                <w:rFonts w:ascii="宋体" w:hAnsi="宋体" w:cs="宋体" w:hint="eastAsia"/>
                <w:bCs/>
                <w:kern w:val="0"/>
                <w:sz w:val="24"/>
                <w:szCs w:val="24"/>
                <w:lang w:eastAsia="zh-Hans"/>
              </w:rPr>
              <w:t>软件</w:t>
            </w:r>
            <w:r w:rsidRPr="00BD578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与医院病理系统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免费</w:t>
            </w:r>
            <w:r w:rsidRPr="00BD578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对接，</w:t>
            </w:r>
            <w:r w:rsidRPr="00BD5786">
              <w:rPr>
                <w:rFonts w:ascii="宋体" w:hAnsi="宋体" w:cs="宋体" w:hint="eastAsia"/>
                <w:bCs/>
                <w:kern w:val="0"/>
                <w:sz w:val="24"/>
                <w:szCs w:val="24"/>
                <w:lang w:eastAsia="zh-Hans"/>
              </w:rPr>
              <w:t>具备</w:t>
            </w:r>
            <w:r w:rsidRPr="00BD578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录制视频</w:t>
            </w:r>
            <w:r w:rsidRPr="00BD5786">
              <w:rPr>
                <w:rFonts w:ascii="宋体" w:hAnsi="宋体" w:cs="宋体" w:hint="eastAsia"/>
                <w:bCs/>
                <w:kern w:val="0"/>
                <w:sz w:val="24"/>
                <w:szCs w:val="24"/>
                <w:lang w:eastAsia="zh-Hans"/>
              </w:rPr>
              <w:t>和拍照</w:t>
            </w:r>
            <w:r w:rsidRPr="00BD578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功能，并且可以通过病理号</w:t>
            </w:r>
            <w:r w:rsidRPr="00BD5786">
              <w:rPr>
                <w:rFonts w:ascii="宋体" w:hAnsi="宋体" w:cs="宋体" w:hint="eastAsia"/>
                <w:bCs/>
                <w:kern w:val="0"/>
                <w:sz w:val="24"/>
                <w:szCs w:val="24"/>
                <w:lang w:eastAsia="zh-Hans"/>
              </w:rPr>
              <w:t>直接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调取视频，</w:t>
            </w:r>
            <w:r w:rsidRPr="00BD5786">
              <w:rPr>
                <w:rFonts w:ascii="宋体" w:hAnsi="宋体" w:cs="宋体" w:hint="eastAsia"/>
                <w:bCs/>
                <w:kern w:val="0"/>
                <w:sz w:val="24"/>
                <w:szCs w:val="24"/>
                <w:lang w:eastAsia="zh-Hans"/>
              </w:rPr>
              <w:t>仪器安装即可实现以上功能</w:t>
            </w:r>
            <w:r w:rsidR="0083719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</w:tc>
      </w:tr>
      <w:tr w:rsidR="00333E77" w:rsidTr="002823DE">
        <w:tc>
          <w:tcPr>
            <w:tcW w:w="10238" w:type="dxa"/>
          </w:tcPr>
          <w:p w:rsidR="00333E77" w:rsidRDefault="00333E77" w:rsidP="002823DE">
            <w:pPr>
              <w:ind w:firstLineChars="1300" w:firstLine="3654"/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:rsidR="00333E77" w:rsidRPr="00321A15" w:rsidRDefault="00333E77" w:rsidP="002823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1台，</w:t>
            </w:r>
            <w:r w:rsidRPr="002427E0">
              <w:rPr>
                <w:rFonts w:asciiTheme="minorEastAsia" w:hAnsiTheme="minorEastAsia" w:hint="eastAsia"/>
                <w:sz w:val="24"/>
                <w:szCs w:val="24"/>
              </w:rPr>
              <w:t>支架</w:t>
            </w:r>
            <w:r w:rsidRPr="002427E0"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套，</w:t>
            </w:r>
            <w:r w:rsidRPr="002427E0">
              <w:rPr>
                <w:rFonts w:asciiTheme="minorEastAsia" w:hAnsiTheme="minorEastAsia"/>
                <w:sz w:val="24"/>
                <w:szCs w:val="24"/>
              </w:rPr>
              <w:t>POM</w:t>
            </w:r>
            <w:r w:rsidRPr="002427E0">
              <w:rPr>
                <w:rFonts w:asciiTheme="minorEastAsia" w:hAnsiTheme="minorEastAsia" w:hint="eastAsia"/>
                <w:sz w:val="24"/>
                <w:szCs w:val="24"/>
              </w:rPr>
              <w:t>底板</w:t>
            </w:r>
            <w:r w:rsidRPr="002427E0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2427E0">
              <w:rPr>
                <w:rFonts w:asciiTheme="minorEastAsia" w:hAnsiTheme="minorEastAsia" w:hint="eastAsia"/>
                <w:sz w:val="24"/>
                <w:szCs w:val="24"/>
              </w:rPr>
              <w:t>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2427E0">
              <w:rPr>
                <w:rFonts w:asciiTheme="minorEastAsia" w:hAnsiTheme="minorEastAsia" w:hint="eastAsia"/>
                <w:sz w:val="24"/>
                <w:szCs w:val="24"/>
              </w:rPr>
              <w:t>白色带标尺切割板</w:t>
            </w:r>
            <w:r w:rsidRPr="002427E0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2427E0">
              <w:rPr>
                <w:rFonts w:asciiTheme="minorEastAsia" w:hAnsiTheme="minorEastAsia" w:hint="eastAsia"/>
                <w:sz w:val="24"/>
                <w:szCs w:val="24"/>
              </w:rPr>
              <w:t>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2427E0">
              <w:rPr>
                <w:rFonts w:asciiTheme="minorEastAsia" w:hAnsiTheme="minorEastAsia" w:hint="eastAsia"/>
                <w:sz w:val="24"/>
                <w:szCs w:val="24"/>
              </w:rPr>
              <w:t>蓝色带标尺切割板</w:t>
            </w:r>
            <w:r w:rsidRPr="002427E0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2427E0">
              <w:rPr>
                <w:rFonts w:asciiTheme="minorEastAsia" w:hAnsiTheme="minorEastAsia" w:hint="eastAsia"/>
                <w:sz w:val="24"/>
                <w:szCs w:val="24"/>
              </w:rPr>
              <w:t>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2427E0">
              <w:rPr>
                <w:rFonts w:asciiTheme="minorEastAsia" w:hAnsiTheme="minorEastAsia" w:hint="eastAsia"/>
                <w:sz w:val="24"/>
                <w:szCs w:val="24"/>
              </w:rPr>
              <w:t>标本成像系统软件</w:t>
            </w:r>
            <w:r w:rsidRPr="002427E0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2427E0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333E77" w:rsidTr="002823DE">
        <w:tc>
          <w:tcPr>
            <w:tcW w:w="10238" w:type="dxa"/>
          </w:tcPr>
          <w:p w:rsidR="00333E77" w:rsidRDefault="00333E77" w:rsidP="002823D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333E77" w:rsidRDefault="00333E77" w:rsidP="002823DE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医疗设备注册证、生产许可证、营业执照、出厂质检合格证明；</w:t>
            </w:r>
          </w:p>
          <w:p w:rsidR="00333E77" w:rsidRDefault="00333E77" w:rsidP="002823DE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333E77" w:rsidRDefault="00333E77" w:rsidP="002823DE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保修期2年，终身维修，维修24小时内反应，保证零配件供应7年，系统软件终生免费升级；</w:t>
            </w:r>
          </w:p>
          <w:p w:rsidR="00333E77" w:rsidRDefault="00333E77" w:rsidP="002823DE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交货期：合同签订后2个月内。</w:t>
            </w:r>
          </w:p>
        </w:tc>
      </w:tr>
    </w:tbl>
    <w:p w:rsidR="00333E77" w:rsidRDefault="005B3A32" w:rsidP="00333E77">
      <w:pPr>
        <w:ind w:leftChars="-472" w:left="-991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为重要参数。</w:t>
      </w:r>
    </w:p>
    <w:sectPr w:rsidR="00333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39" w:rsidRDefault="004A3839" w:rsidP="00631D1E">
      <w:r>
        <w:separator/>
      </w:r>
    </w:p>
  </w:endnote>
  <w:endnote w:type="continuationSeparator" w:id="0">
    <w:p w:rsidR="004A3839" w:rsidRDefault="004A3839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39" w:rsidRDefault="004A3839" w:rsidP="00631D1E">
      <w:r>
        <w:separator/>
      </w:r>
    </w:p>
  </w:footnote>
  <w:footnote w:type="continuationSeparator" w:id="0">
    <w:p w:rsidR="004A3839" w:rsidRDefault="004A3839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15430B"/>
    <w:rsid w:val="001B2CCD"/>
    <w:rsid w:val="001C440D"/>
    <w:rsid w:val="002232CE"/>
    <w:rsid w:val="00265C17"/>
    <w:rsid w:val="00333E77"/>
    <w:rsid w:val="00380B2F"/>
    <w:rsid w:val="003F1923"/>
    <w:rsid w:val="0046781E"/>
    <w:rsid w:val="004A3839"/>
    <w:rsid w:val="004B3D90"/>
    <w:rsid w:val="004C3A9A"/>
    <w:rsid w:val="00542261"/>
    <w:rsid w:val="00572ADF"/>
    <w:rsid w:val="005B27C9"/>
    <w:rsid w:val="005B3A32"/>
    <w:rsid w:val="00631D1E"/>
    <w:rsid w:val="006409BD"/>
    <w:rsid w:val="00707456"/>
    <w:rsid w:val="007D72D6"/>
    <w:rsid w:val="00837191"/>
    <w:rsid w:val="00907088"/>
    <w:rsid w:val="009A2837"/>
    <w:rsid w:val="00A828D5"/>
    <w:rsid w:val="00B41AF1"/>
    <w:rsid w:val="00BA3862"/>
    <w:rsid w:val="00C71B8E"/>
    <w:rsid w:val="00CD3124"/>
    <w:rsid w:val="00D75AFB"/>
    <w:rsid w:val="00D80B2F"/>
    <w:rsid w:val="00DC1724"/>
    <w:rsid w:val="00F346B5"/>
    <w:rsid w:val="00F72AA0"/>
    <w:rsid w:val="00F87A8C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E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E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18</cp:revision>
  <dcterms:created xsi:type="dcterms:W3CDTF">2022-03-28T02:31:00Z</dcterms:created>
  <dcterms:modified xsi:type="dcterms:W3CDTF">2022-05-30T02:28:00Z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