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546DF9">
        <w:trPr>
          <w:trHeight w:val="499"/>
        </w:trPr>
        <w:tc>
          <w:tcPr>
            <w:tcW w:w="290" w:type="pct"/>
            <w:vAlign w:val="center"/>
          </w:tcPr>
          <w:p w:rsidR="00546DF9" w:rsidRDefault="00D53B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546DF9" w:rsidRDefault="00D53B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546DF9" w:rsidRDefault="00D53B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546DF9" w:rsidRDefault="00D53B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745B9B" w:rsidTr="00745B9B">
        <w:trPr>
          <w:trHeight w:val="918"/>
        </w:trPr>
        <w:tc>
          <w:tcPr>
            <w:tcW w:w="290" w:type="pct"/>
            <w:vMerge w:val="restart"/>
            <w:vAlign w:val="center"/>
          </w:tcPr>
          <w:p w:rsidR="00745B9B" w:rsidRDefault="00745B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745B9B" w:rsidRDefault="00745B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一次性左心引流管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45B9B" w:rsidRDefault="00745B9B" w:rsidP="001672D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新生儿型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745B9B" w:rsidRPr="001672DC" w:rsidRDefault="00745B9B" w:rsidP="001672DC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672DC">
              <w:rPr>
                <w:rFonts w:ascii="宋体" w:eastAsia="宋体" w:hAnsi="宋体" w:cs="宋体" w:hint="eastAsia"/>
                <w:color w:val="000000"/>
                <w:szCs w:val="18"/>
              </w:rPr>
              <w:t>用于体外循环手术左心血液吸引。</w:t>
            </w:r>
          </w:p>
          <w:p w:rsidR="00745B9B" w:rsidRDefault="00745B9B" w:rsidP="001672DC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具有多孔末梢及深度标记。</w:t>
            </w:r>
          </w:p>
          <w:p w:rsidR="00745B9B" w:rsidRDefault="00745B9B" w:rsidP="001672DC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管体形态有预成形及可塑形。</w:t>
            </w:r>
          </w:p>
          <w:p w:rsidR="00745B9B" w:rsidRDefault="00745B9B" w:rsidP="001672DC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近端配有软管及插拔式接头。</w:t>
            </w:r>
          </w:p>
          <w:p w:rsidR="00745B9B" w:rsidRDefault="00745B9B" w:rsidP="001672DC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内有可塑性钢丝以帮助管体插入及定位。</w:t>
            </w:r>
          </w:p>
        </w:tc>
      </w:tr>
      <w:tr w:rsidR="00745B9B" w:rsidTr="00745B9B">
        <w:trPr>
          <w:trHeight w:val="847"/>
        </w:trPr>
        <w:tc>
          <w:tcPr>
            <w:tcW w:w="290" w:type="pct"/>
            <w:vMerge/>
            <w:vAlign w:val="center"/>
          </w:tcPr>
          <w:p w:rsidR="00745B9B" w:rsidRDefault="00745B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745B9B" w:rsidRDefault="00745B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745B9B" w:rsidRDefault="00745B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婴儿型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745B9B" w:rsidRDefault="00745B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745B9B" w:rsidTr="00745B9B">
        <w:trPr>
          <w:trHeight w:val="844"/>
        </w:trPr>
        <w:tc>
          <w:tcPr>
            <w:tcW w:w="290" w:type="pct"/>
            <w:vMerge/>
            <w:vAlign w:val="center"/>
          </w:tcPr>
          <w:p w:rsidR="00745B9B" w:rsidRDefault="00745B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745B9B" w:rsidRDefault="00745B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745B9B" w:rsidRDefault="00745B9B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745B9B" w:rsidRDefault="00745B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1672DC" w:rsidTr="001672DC">
        <w:trPr>
          <w:trHeight w:val="1412"/>
        </w:trPr>
        <w:tc>
          <w:tcPr>
            <w:tcW w:w="290" w:type="pct"/>
            <w:vMerge w:val="restart"/>
            <w:vAlign w:val="center"/>
          </w:tcPr>
          <w:p w:rsidR="001672DC" w:rsidRDefault="001672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1672DC" w:rsidRDefault="001672D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一次性右心引流管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672DC" w:rsidRPr="001672DC" w:rsidRDefault="00C26F9A" w:rsidP="001672D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婴儿型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1672DC" w:rsidRPr="001672DC" w:rsidRDefault="001672DC" w:rsidP="001672D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672DC">
              <w:rPr>
                <w:rFonts w:ascii="宋体" w:eastAsia="宋体" w:hAnsi="宋体" w:cs="宋体" w:hint="eastAsia"/>
                <w:color w:val="000000"/>
                <w:szCs w:val="18"/>
              </w:rPr>
              <w:t>用于体外循环手术右心及心包血液吸引。</w:t>
            </w:r>
          </w:p>
          <w:p w:rsidR="001672DC" w:rsidRPr="001672DC" w:rsidRDefault="001672DC" w:rsidP="001672D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672DC">
              <w:rPr>
                <w:rFonts w:ascii="宋体" w:eastAsia="宋体" w:hAnsi="宋体" w:cs="宋体" w:hint="eastAsia"/>
                <w:color w:val="000000"/>
                <w:szCs w:val="18"/>
              </w:rPr>
              <w:t>吸引</w:t>
            </w:r>
            <w:proofErr w:type="gramStart"/>
            <w:r w:rsidRPr="001672DC">
              <w:rPr>
                <w:rFonts w:ascii="宋体" w:eastAsia="宋体" w:hAnsi="宋体" w:cs="宋体" w:hint="eastAsia"/>
                <w:color w:val="000000"/>
                <w:szCs w:val="18"/>
              </w:rPr>
              <w:t>头采用</w:t>
            </w:r>
            <w:proofErr w:type="gramEnd"/>
            <w:r w:rsidRPr="001672DC">
              <w:rPr>
                <w:rFonts w:ascii="宋体" w:eastAsia="宋体" w:hAnsi="宋体" w:cs="宋体" w:hint="eastAsia"/>
                <w:color w:val="000000"/>
                <w:szCs w:val="18"/>
              </w:rPr>
              <w:t>多孔设计，可以在最大化吸引功能的同时将组织损伤减至最低。</w:t>
            </w:r>
          </w:p>
          <w:p w:rsidR="001672DC" w:rsidRDefault="001672DC" w:rsidP="001672D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吸引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头采用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凹槽设计，外部包裹一层不锈钢弹簧以加重末梢。</w:t>
            </w:r>
          </w:p>
          <w:p w:rsidR="001672DC" w:rsidRDefault="001672DC" w:rsidP="001672D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近端配有软管及插拔式接头。</w:t>
            </w:r>
            <w:bookmarkStart w:id="0" w:name="_GoBack"/>
            <w:bookmarkEnd w:id="0"/>
          </w:p>
        </w:tc>
      </w:tr>
      <w:tr w:rsidR="001672DC" w:rsidTr="001672DC">
        <w:trPr>
          <w:trHeight w:val="1405"/>
        </w:trPr>
        <w:tc>
          <w:tcPr>
            <w:tcW w:w="290" w:type="pct"/>
            <w:vMerge/>
            <w:vAlign w:val="center"/>
          </w:tcPr>
          <w:p w:rsidR="001672DC" w:rsidRDefault="001672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1672DC" w:rsidRDefault="001672D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1672DC" w:rsidRPr="00C26F9A" w:rsidRDefault="00C26F9A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1672DC" w:rsidRDefault="001672DC">
            <w:pPr>
              <w:pStyle w:val="a5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</w:tbl>
    <w:p w:rsidR="00546DF9" w:rsidRDefault="00D53B3A">
      <w:pPr>
        <w:jc w:val="center"/>
        <w:rPr>
          <w:b/>
          <w:sz w:val="28"/>
        </w:rPr>
      </w:pPr>
      <w:r>
        <w:rPr>
          <w:b/>
          <w:sz w:val="28"/>
        </w:rPr>
        <w:t>心内吸引管采购需求</w:t>
      </w:r>
    </w:p>
    <w:sectPr w:rsidR="00546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483E"/>
    <w:multiLevelType w:val="hybridMultilevel"/>
    <w:tmpl w:val="43742452"/>
    <w:lvl w:ilvl="0" w:tplc="AEBC12E4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宋体"/>
      </w:rPr>
    </w:lvl>
    <w:lvl w:ilvl="1" w:tplc="1250EDFC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D27CC4"/>
    <w:multiLevelType w:val="multilevel"/>
    <w:tmpl w:val="6718609A"/>
    <w:lvl w:ilvl="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672DC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46DF9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5B9B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26F9A"/>
    <w:rsid w:val="00C9027D"/>
    <w:rsid w:val="00CB46F5"/>
    <w:rsid w:val="00CC2D54"/>
    <w:rsid w:val="00CD4620"/>
    <w:rsid w:val="00D0051D"/>
    <w:rsid w:val="00D47063"/>
    <w:rsid w:val="00D50618"/>
    <w:rsid w:val="00D53B3A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3A946A80"/>
    <w:rsid w:val="6B51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14</cp:revision>
  <cp:lastPrinted>2021-01-22T06:25:00Z</cp:lastPrinted>
  <dcterms:created xsi:type="dcterms:W3CDTF">2022-03-08T00:53:00Z</dcterms:created>
  <dcterms:modified xsi:type="dcterms:W3CDTF">2022-06-30T07:52:00Z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0C3A9A6392A245019CF04FCA880B6387</vt:lpwstr>
  </property>
</Properties>
</file>