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88" w:rsidRPr="00F74174" w:rsidRDefault="007F6988" w:rsidP="007F6988">
      <w:pPr>
        <w:spacing w:line="480" w:lineRule="auto"/>
        <w:jc w:val="center"/>
        <w:rPr>
          <w:rFonts w:asciiTheme="minorEastAsia" w:hAnsiTheme="minorEastAsia"/>
          <w:sz w:val="30"/>
          <w:szCs w:val="30"/>
        </w:rPr>
      </w:pPr>
      <w:r w:rsidRPr="00F74174">
        <w:rPr>
          <w:rFonts w:asciiTheme="minorEastAsia" w:hAnsiTheme="minorEastAsia" w:hint="eastAsia"/>
          <w:sz w:val="30"/>
          <w:szCs w:val="30"/>
          <w:lang w:eastAsia="zh-Hans"/>
        </w:rPr>
        <w:t>层流床</w:t>
      </w:r>
      <w:r w:rsidRPr="00F74174">
        <w:rPr>
          <w:rFonts w:asciiTheme="minorEastAsia" w:hAnsiTheme="minorEastAsia" w:hint="eastAsia"/>
          <w:sz w:val="30"/>
          <w:szCs w:val="30"/>
        </w:rPr>
        <w:t>参数</w:t>
      </w:r>
      <w:bookmarkStart w:id="0" w:name="_GoBack"/>
      <w:bookmarkEnd w:id="0"/>
    </w:p>
    <w:p w:rsidR="007F6988" w:rsidRDefault="007F6988" w:rsidP="007F6988">
      <w:pPr>
        <w:spacing w:line="48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7F6988" w:rsidRDefault="007F6988" w:rsidP="007F6988"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总体要求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</w:rPr>
        <w:t>适用范围</w:t>
      </w:r>
      <w:r>
        <w:rPr>
          <w:rFonts w:asciiTheme="minorEastAsia" w:hAnsiTheme="minorEastAsia" w:cstheme="minor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  <w:lang w:eastAsia="zh-Hans"/>
        </w:rPr>
        <w:t>用于提高局部区域空气洁净等级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  <w:lang w:eastAsia="zh-Hans"/>
        </w:rPr>
        <w:t>对患者进行屏蔽</w:t>
      </w:r>
      <w:r>
        <w:rPr>
          <w:rFonts w:asciiTheme="minorEastAsia" w:hAnsiTheme="minorEastAsia" w:cstheme="minorEastAsia"/>
          <w:sz w:val="24"/>
          <w:lang w:eastAsia="zh-Hans"/>
        </w:rPr>
        <w:t>。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</w:p>
    <w:p w:rsidR="007F6988" w:rsidRDefault="007F6988" w:rsidP="007F6988">
      <w:pPr>
        <w:widowControl/>
        <w:numPr>
          <w:ilvl w:val="0"/>
          <w:numId w:val="1"/>
        </w:numPr>
        <w:jc w:val="left"/>
        <w:rPr>
          <w:rFonts w:ascii="宋体" w:hAnsi="宋体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主要功能和技术参数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1、</w:t>
      </w:r>
      <w:r>
        <w:rPr>
          <w:rFonts w:asciiTheme="minorEastAsia" w:hAnsiTheme="minorEastAsia" w:cstheme="minorEastAsia"/>
          <w:sz w:val="24"/>
          <w:lang w:eastAsia="zh-Hans"/>
        </w:rPr>
        <w:t xml:space="preserve"> </w:t>
      </w:r>
      <w:r>
        <w:rPr>
          <w:rFonts w:asciiTheme="minorEastAsia" w:hAnsiTheme="minorEastAsia" w:cstheme="minorEastAsia" w:hint="eastAsia"/>
          <w:sz w:val="24"/>
          <w:lang w:eastAsia="zh-Hans"/>
        </w:rPr>
        <w:t>洁净度效果：罩内整体百级ISO5级（即医用一类空气环境）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</w:rPr>
        <w:t>过滤效率99.999%</w:t>
      </w:r>
      <w:r>
        <w:rPr>
          <w:rFonts w:asciiTheme="minorEastAsia" w:hAnsiTheme="minorEastAsia" w:cstheme="minorEastAsia" w:hint="eastAsia"/>
          <w:sz w:val="24"/>
          <w:lang w:eastAsia="zh-Hans"/>
        </w:rPr>
        <w:t>及以上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2、沉降菌：无菌室内沉降菌平均数≤1cfu/平皿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</w:rPr>
        <w:t>送风方式：垂直送风</w:t>
      </w:r>
      <w:r>
        <w:rPr>
          <w:rFonts w:asciiTheme="minorEastAsia" w:hAnsiTheme="minorEastAsia" w:cstheme="minorEastAsia"/>
          <w:sz w:val="24"/>
        </w:rPr>
        <w:t>；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3、</w:t>
      </w:r>
      <w:r>
        <w:rPr>
          <w:rFonts w:asciiTheme="minorEastAsia" w:hAnsiTheme="minorEastAsia" w:cstheme="minorEastAsia" w:hint="eastAsia"/>
          <w:sz w:val="24"/>
        </w:rPr>
        <w:t>净化系统：</w:t>
      </w:r>
      <w:r>
        <w:rPr>
          <w:rFonts w:asciiTheme="minorEastAsia" w:hAnsiTheme="minorEastAsia" w:cstheme="minorEastAsia" w:hint="eastAsia"/>
          <w:sz w:val="24"/>
          <w:lang w:eastAsia="zh-Hans"/>
        </w:rPr>
        <w:t>过滤面积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.</w:t>
      </w:r>
      <w:r>
        <w:rPr>
          <w:rFonts w:asciiTheme="minorEastAsia" w:hAnsiTheme="minorEastAsia" w:cstheme="minorEastAsia"/>
          <w:sz w:val="24"/>
          <w:lang w:eastAsia="zh-Hans"/>
        </w:rPr>
        <w:t>8</w:t>
      </w:r>
      <w:r>
        <w:rPr>
          <w:rFonts w:asciiTheme="minorEastAsia" w:hAnsiTheme="minorEastAsia" w:cstheme="minorEastAsia" w:hint="eastAsia"/>
          <w:sz w:val="24"/>
          <w:lang w:eastAsia="zh-Hans"/>
        </w:rPr>
        <w:t>平方米及以上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4、</w:t>
      </w:r>
      <w:r>
        <w:rPr>
          <w:rFonts w:asciiTheme="minorEastAsia" w:hAnsiTheme="minorEastAsia" w:cstheme="minorEastAsia" w:hint="eastAsia"/>
          <w:sz w:val="24"/>
        </w:rPr>
        <w:t>初效过滤网严重堵塞时，</w:t>
      </w:r>
      <w:r>
        <w:rPr>
          <w:rFonts w:asciiTheme="minorEastAsia" w:hAnsiTheme="minorEastAsia" w:cstheme="minorEastAsia" w:hint="eastAsia"/>
          <w:sz w:val="24"/>
          <w:lang w:eastAsia="zh-Hans"/>
        </w:rPr>
        <w:t>具有</w:t>
      </w:r>
      <w:r>
        <w:rPr>
          <w:rFonts w:asciiTheme="minorEastAsia" w:hAnsiTheme="minorEastAsia" w:cstheme="minorEastAsia" w:hint="eastAsia"/>
          <w:sz w:val="24"/>
        </w:rPr>
        <w:t>空气洁净度超标提示</w:t>
      </w:r>
      <w:r>
        <w:rPr>
          <w:rFonts w:asciiTheme="minorEastAsia" w:hAnsiTheme="minorEastAsia" w:cstheme="minorEastAsia"/>
          <w:sz w:val="24"/>
        </w:rPr>
        <w:t>；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5、</w:t>
      </w:r>
      <w:r>
        <w:rPr>
          <w:rFonts w:asciiTheme="minorEastAsia" w:hAnsiTheme="minorEastAsia" w:cstheme="minorEastAsia" w:hint="eastAsia"/>
          <w:sz w:val="24"/>
        </w:rPr>
        <w:t>配有消毒、杀菌时间控置器，方便医护人员</w:t>
      </w:r>
      <w:r>
        <w:rPr>
          <w:rFonts w:asciiTheme="minorEastAsia" w:hAnsiTheme="minorEastAsia" w:cstheme="minorEastAsia"/>
          <w:sz w:val="24"/>
        </w:rPr>
        <w:t>；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6、</w:t>
      </w:r>
      <w:r>
        <w:rPr>
          <w:rFonts w:asciiTheme="minorEastAsia" w:hAnsiTheme="minorEastAsia" w:cstheme="minorEastAsia" w:hint="eastAsia"/>
          <w:sz w:val="24"/>
          <w:lang w:eastAsia="zh-Hans"/>
        </w:rPr>
        <w:t>配有医用静音脚轮，可在病房内外随意移动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7、</w:t>
      </w:r>
      <w:r>
        <w:rPr>
          <w:rFonts w:asciiTheme="minorEastAsia" w:hAnsiTheme="minorEastAsia" w:cstheme="minorEastAsia" w:hint="eastAsia"/>
          <w:sz w:val="24"/>
        </w:rPr>
        <w:t>结构方式</w:t>
      </w:r>
      <w:r>
        <w:rPr>
          <w:rFonts w:asciiTheme="minorEastAsia" w:hAnsiTheme="minorEastAsia" w:cstheme="minorEastAsia" w:hint="eastAsia"/>
          <w:sz w:val="24"/>
          <w:lang w:eastAsia="zh-Hans"/>
        </w:rPr>
        <w:t>至少为</w:t>
      </w:r>
      <w:r>
        <w:rPr>
          <w:rFonts w:asciiTheme="minorEastAsia" w:hAnsiTheme="minorEastAsia" w:cstheme="minorEastAsia" w:hint="eastAsia"/>
          <w:sz w:val="24"/>
        </w:rPr>
        <w:t>2320*1020*2005（mm），可根据门框净高、宽进行选配</w:t>
      </w:r>
      <w:r>
        <w:rPr>
          <w:rFonts w:asciiTheme="minorEastAsia" w:hAnsiTheme="minorEastAsia" w:cstheme="minorEastAsia"/>
          <w:sz w:val="24"/>
        </w:rPr>
        <w:t>；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8</w:t>
      </w:r>
      <w:r>
        <w:rPr>
          <w:rFonts w:asciiTheme="minorEastAsia" w:hAnsiTheme="minorEastAsia" w:cstheme="minorEastAsia" w:hint="eastAsia"/>
          <w:sz w:val="24"/>
          <w:lang w:eastAsia="zh-Hans"/>
        </w:rPr>
        <w:t>、噪音≤3</w:t>
      </w:r>
      <w:r>
        <w:rPr>
          <w:rFonts w:asciiTheme="minorEastAsia" w:hAnsiTheme="minorEastAsia" w:cstheme="minorEastAsia" w:hint="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  <w:lang w:eastAsia="zh-Hans"/>
        </w:rPr>
        <w:t>—46dB(A)；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  <w:lang w:eastAsia="zh-Hans"/>
        </w:rPr>
        <w:t>9、</w:t>
      </w:r>
      <w:r>
        <w:rPr>
          <w:rFonts w:asciiTheme="minorEastAsia" w:hAnsiTheme="minorEastAsia" w:cstheme="minorEastAsia" w:hint="eastAsia"/>
          <w:sz w:val="24"/>
          <w:lang w:eastAsia="zh-Hans"/>
        </w:rPr>
        <w:t>触摸开关、数码显示</w:t>
      </w:r>
      <w:r>
        <w:rPr>
          <w:rFonts w:asciiTheme="minorEastAsia" w:hAnsiTheme="minorEastAsia" w:cstheme="minorEastAsia"/>
          <w:sz w:val="24"/>
          <w:lang w:eastAsia="zh-Hans"/>
        </w:rPr>
        <w:t>，</w:t>
      </w:r>
      <w:r>
        <w:rPr>
          <w:rFonts w:asciiTheme="minorEastAsia" w:hAnsiTheme="minorEastAsia" w:cstheme="minorEastAsia" w:hint="eastAsia"/>
          <w:sz w:val="24"/>
        </w:rPr>
        <w:t>风速</w:t>
      </w:r>
      <w:r>
        <w:rPr>
          <w:rFonts w:asciiTheme="minorEastAsia" w:hAnsiTheme="minorEastAsia" w:cstheme="minorEastAsia" w:hint="eastAsia"/>
          <w:sz w:val="24"/>
          <w:lang w:eastAsia="zh-Hans"/>
        </w:rPr>
        <w:t>至少为</w:t>
      </w:r>
      <w:r>
        <w:rPr>
          <w:rFonts w:asciiTheme="minorEastAsia" w:hAnsiTheme="minorEastAsia" w:cstheme="minorEastAsia" w:hint="eastAsia"/>
          <w:sz w:val="24"/>
        </w:rPr>
        <w:t>0.15-0.35m/s，风量</w:t>
      </w:r>
      <w:r>
        <w:rPr>
          <w:rFonts w:asciiTheme="minorEastAsia" w:hAnsiTheme="minorEastAsia" w:cstheme="minorEastAsia" w:hint="eastAsia"/>
          <w:sz w:val="24"/>
          <w:lang w:eastAsia="zh-Hans"/>
        </w:rPr>
        <w:t>至少为</w:t>
      </w:r>
      <w:r>
        <w:rPr>
          <w:rFonts w:asciiTheme="minorEastAsia" w:hAnsiTheme="minorEastAsia" w:cstheme="minorEastAsia" w:hint="eastAsia"/>
          <w:sz w:val="24"/>
        </w:rPr>
        <w:t>600-1200立方每小时</w:t>
      </w:r>
      <w:r>
        <w:rPr>
          <w:rFonts w:asciiTheme="minorEastAsia" w:hAnsiTheme="minorEastAsia" w:cstheme="minorEastAsia"/>
          <w:sz w:val="24"/>
        </w:rPr>
        <w:t>；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10</w:t>
      </w:r>
      <w:r>
        <w:rPr>
          <w:rFonts w:asciiTheme="minorEastAsia" w:hAnsiTheme="minorEastAsia" w:cstheme="minorEastAsia" w:hint="eastAsia"/>
          <w:sz w:val="24"/>
          <w:lang w:eastAsia="zh-Hans"/>
        </w:rPr>
        <w:t>、送风系统可单独控制，多挡调速，可控制噪音及风速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/>
          <w:sz w:val="24"/>
          <w:lang w:eastAsia="zh-Hans"/>
        </w:rPr>
        <w:t>11、</w:t>
      </w:r>
      <w:r>
        <w:rPr>
          <w:rFonts w:asciiTheme="minorEastAsia" w:hAnsiTheme="minorEastAsia" w:cstheme="minorEastAsia" w:hint="eastAsia"/>
          <w:sz w:val="24"/>
          <w:lang w:eastAsia="zh-Hans"/>
        </w:rPr>
        <w:t>过滤系统具有初效、中效、高效三级过滤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7F6988" w:rsidRDefault="007F6988" w:rsidP="007F6988">
      <w:pPr>
        <w:widowControl/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12、配照明系统及杀菌系统，实际总功率低于220W，节约能源有效降低使用成本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7F6988" w:rsidRDefault="007F6988" w:rsidP="007F6988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13、配输液挂钩四个，方便悬挂各种液体，方便护理。</w:t>
      </w:r>
    </w:p>
    <w:p w:rsidR="007F6988" w:rsidRDefault="007F6988" w:rsidP="007F6988">
      <w:pPr>
        <w:widowControl/>
        <w:jc w:val="left"/>
        <w:rPr>
          <w:rFonts w:ascii="宋体" w:hAnsi="宋体"/>
          <w:b/>
          <w:bCs/>
          <w:sz w:val="24"/>
        </w:rPr>
      </w:pPr>
    </w:p>
    <w:p w:rsidR="007F6988" w:rsidRDefault="007F6988" w:rsidP="007F6988"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配置要求</w:t>
      </w:r>
    </w:p>
    <w:p w:rsidR="007F6988" w:rsidRDefault="007F6988" w:rsidP="007F6988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主机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7F6988" w:rsidRDefault="007F6988" w:rsidP="007F6988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风机</w:t>
      </w:r>
      <w:r>
        <w:rPr>
          <w:rFonts w:asciiTheme="minorEastAsia" w:hAnsiTheme="minorEastAsia" w:cstheme="minorEastAsia"/>
          <w:sz w:val="24"/>
          <w:lang w:eastAsia="zh-Hans"/>
        </w:rPr>
        <w:t>2</w:t>
      </w:r>
      <w:r>
        <w:rPr>
          <w:rFonts w:asciiTheme="minorEastAsia" w:hAnsiTheme="minorEastAsia" w:cstheme="minorEastAsia" w:hint="eastAsia"/>
          <w:sz w:val="24"/>
          <w:lang w:eastAsia="zh-Hans"/>
        </w:rPr>
        <w:t>台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7F6988" w:rsidRDefault="007F6988" w:rsidP="007F6988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初效过滤器</w:t>
      </w:r>
      <w:r>
        <w:rPr>
          <w:rFonts w:asciiTheme="minorEastAsia" w:hAnsiTheme="minorEastAsia" w:cstheme="minorEastAsia"/>
          <w:sz w:val="24"/>
          <w:lang w:eastAsia="zh-Hans"/>
        </w:rPr>
        <w:t>、</w:t>
      </w:r>
      <w:r>
        <w:rPr>
          <w:rFonts w:asciiTheme="minorEastAsia" w:hAnsiTheme="minorEastAsia" w:cstheme="minorEastAsia" w:hint="eastAsia"/>
          <w:sz w:val="24"/>
          <w:lang w:eastAsia="zh-Hans"/>
        </w:rPr>
        <w:t>中效过滤器</w:t>
      </w:r>
      <w:r>
        <w:rPr>
          <w:rFonts w:asciiTheme="minorEastAsia" w:hAnsiTheme="minorEastAsia" w:cstheme="minorEastAsia"/>
          <w:sz w:val="24"/>
          <w:lang w:eastAsia="zh-Hans"/>
        </w:rPr>
        <w:t>、</w:t>
      </w:r>
      <w:r>
        <w:rPr>
          <w:rFonts w:asciiTheme="minorEastAsia" w:hAnsiTheme="minorEastAsia" w:cstheme="minorEastAsia" w:hint="eastAsia"/>
          <w:sz w:val="24"/>
          <w:lang w:eastAsia="zh-Hans"/>
        </w:rPr>
        <w:t>高效过滤器各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7F6988" w:rsidRDefault="007F6988" w:rsidP="007F6988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输液钩</w:t>
      </w:r>
      <w:r>
        <w:rPr>
          <w:rFonts w:asciiTheme="minorEastAsia" w:hAnsiTheme="minorEastAsia" w:cstheme="minorEastAsia"/>
          <w:sz w:val="24"/>
          <w:lang w:eastAsia="zh-Hans"/>
        </w:rPr>
        <w:t>4</w:t>
      </w:r>
      <w:r>
        <w:rPr>
          <w:rFonts w:asciiTheme="minorEastAsia" w:hAnsiTheme="minorEastAsia" w:cstheme="minorEastAsia" w:hint="eastAsia"/>
          <w:sz w:val="24"/>
          <w:lang w:eastAsia="zh-Hans"/>
        </w:rPr>
        <w:t>个</w:t>
      </w:r>
      <w:r>
        <w:rPr>
          <w:rFonts w:asciiTheme="minorEastAsia" w:hAnsiTheme="minorEastAsia" w:cstheme="minorEastAsia"/>
          <w:sz w:val="24"/>
          <w:lang w:eastAsia="zh-Hans"/>
        </w:rPr>
        <w:t>；</w:t>
      </w:r>
    </w:p>
    <w:p w:rsidR="007F6988" w:rsidRDefault="007F6988" w:rsidP="007F6988">
      <w:pPr>
        <w:widowControl/>
        <w:numPr>
          <w:ilvl w:val="0"/>
          <w:numId w:val="3"/>
        </w:numPr>
        <w:jc w:val="left"/>
        <w:rPr>
          <w:rFonts w:asciiTheme="minorEastAsia" w:hAnsiTheme="minorEastAsia" w:cstheme="minorEastAsia"/>
          <w:sz w:val="24"/>
          <w:lang w:eastAsia="zh-Hans"/>
        </w:rPr>
      </w:pPr>
      <w:r>
        <w:rPr>
          <w:rFonts w:asciiTheme="minorEastAsia" w:hAnsiTheme="minorEastAsia" w:cstheme="minorEastAsia" w:hint="eastAsia"/>
          <w:sz w:val="24"/>
          <w:lang w:eastAsia="zh-Hans"/>
        </w:rPr>
        <w:t>紫外线杀菌灯</w:t>
      </w:r>
      <w:r>
        <w:rPr>
          <w:rFonts w:asciiTheme="minorEastAsia" w:hAnsiTheme="minorEastAsia" w:cstheme="minorEastAsia"/>
          <w:sz w:val="24"/>
          <w:lang w:eastAsia="zh-Hans"/>
        </w:rPr>
        <w:t>1</w:t>
      </w:r>
      <w:r>
        <w:rPr>
          <w:rFonts w:asciiTheme="minorEastAsia" w:hAnsiTheme="minorEastAsia" w:cstheme="minorEastAsia" w:hint="eastAsia"/>
          <w:sz w:val="24"/>
          <w:lang w:eastAsia="zh-Hans"/>
        </w:rPr>
        <w:t>套</w:t>
      </w:r>
      <w:r>
        <w:rPr>
          <w:rFonts w:asciiTheme="minorEastAsia" w:hAnsiTheme="minorEastAsia" w:cstheme="minorEastAsia" w:hint="eastAsia"/>
          <w:sz w:val="24"/>
        </w:rPr>
        <w:t>。</w:t>
      </w:r>
    </w:p>
    <w:sectPr w:rsidR="007F6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34" w:rsidRDefault="00C60A34" w:rsidP="00A95ECE">
      <w:r>
        <w:separator/>
      </w:r>
    </w:p>
  </w:endnote>
  <w:endnote w:type="continuationSeparator" w:id="0">
    <w:p w:rsidR="00C60A34" w:rsidRDefault="00C60A34" w:rsidP="00A9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34" w:rsidRDefault="00C60A34" w:rsidP="00A95ECE">
      <w:r>
        <w:separator/>
      </w:r>
    </w:p>
  </w:footnote>
  <w:footnote w:type="continuationSeparator" w:id="0">
    <w:p w:rsidR="00C60A34" w:rsidRDefault="00C60A34" w:rsidP="00A9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3183FA7"/>
    <w:multiLevelType w:val="singleLevel"/>
    <w:tmpl w:val="63183FA7"/>
    <w:lvl w:ilvl="0">
      <w:start w:val="1"/>
      <w:numFmt w:val="decimal"/>
      <w:suff w:val="nothing"/>
      <w:lvlText w:val="%1、"/>
      <w:lvlJc w:val="left"/>
    </w:lvl>
  </w:abstractNum>
  <w:abstractNum w:abstractNumId="2">
    <w:nsid w:val="63203243"/>
    <w:multiLevelType w:val="singleLevel"/>
    <w:tmpl w:val="6320324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FB5FA8"/>
    <w:rsid w:val="7FFB5FA8"/>
    <w:rsid w:val="8737D835"/>
    <w:rsid w:val="9EEFF5C2"/>
    <w:rsid w:val="A3EB206C"/>
    <w:rsid w:val="B67E216D"/>
    <w:rsid w:val="BB5EA584"/>
    <w:rsid w:val="BBAE73DD"/>
    <w:rsid w:val="BE7B4A5F"/>
    <w:rsid w:val="BFBF05FE"/>
    <w:rsid w:val="BFEEBC23"/>
    <w:rsid w:val="CFEF54F4"/>
    <w:rsid w:val="D2F9713A"/>
    <w:rsid w:val="E7BD065C"/>
    <w:rsid w:val="ED3FE811"/>
    <w:rsid w:val="EE4466F2"/>
    <w:rsid w:val="EFEAE925"/>
    <w:rsid w:val="F3FE06B3"/>
    <w:rsid w:val="F79FCF93"/>
    <w:rsid w:val="FBE39060"/>
    <w:rsid w:val="FBE62626"/>
    <w:rsid w:val="FBFD1075"/>
    <w:rsid w:val="FBFFE48D"/>
    <w:rsid w:val="FD1B9CBA"/>
    <w:rsid w:val="FFFF101B"/>
    <w:rsid w:val="000818F9"/>
    <w:rsid w:val="001D0B1F"/>
    <w:rsid w:val="002004AB"/>
    <w:rsid w:val="00245AD8"/>
    <w:rsid w:val="00261B94"/>
    <w:rsid w:val="00274007"/>
    <w:rsid w:val="002758F8"/>
    <w:rsid w:val="002C0A89"/>
    <w:rsid w:val="00305980"/>
    <w:rsid w:val="00341365"/>
    <w:rsid w:val="00436741"/>
    <w:rsid w:val="00500C42"/>
    <w:rsid w:val="006549FD"/>
    <w:rsid w:val="006E59C6"/>
    <w:rsid w:val="006F7FBF"/>
    <w:rsid w:val="00775A0B"/>
    <w:rsid w:val="00781888"/>
    <w:rsid w:val="007F6988"/>
    <w:rsid w:val="00891947"/>
    <w:rsid w:val="008D6233"/>
    <w:rsid w:val="009413EB"/>
    <w:rsid w:val="009C2E63"/>
    <w:rsid w:val="00A95ECE"/>
    <w:rsid w:val="00AF19DF"/>
    <w:rsid w:val="00AF1AB7"/>
    <w:rsid w:val="00B479A0"/>
    <w:rsid w:val="00B52DCD"/>
    <w:rsid w:val="00BA5831"/>
    <w:rsid w:val="00C07782"/>
    <w:rsid w:val="00C320CB"/>
    <w:rsid w:val="00C60A34"/>
    <w:rsid w:val="00C920BA"/>
    <w:rsid w:val="00CC7ADD"/>
    <w:rsid w:val="00CF0344"/>
    <w:rsid w:val="00D56F30"/>
    <w:rsid w:val="00E105F5"/>
    <w:rsid w:val="00E25088"/>
    <w:rsid w:val="00E637A8"/>
    <w:rsid w:val="00F24BF3"/>
    <w:rsid w:val="00F3547B"/>
    <w:rsid w:val="00F74174"/>
    <w:rsid w:val="00FA7A52"/>
    <w:rsid w:val="00FC2C59"/>
    <w:rsid w:val="1BFD2A8B"/>
    <w:rsid w:val="1F9DEB03"/>
    <w:rsid w:val="37FB35B5"/>
    <w:rsid w:val="3CA7D193"/>
    <w:rsid w:val="3EAFCA34"/>
    <w:rsid w:val="3EE7A6F5"/>
    <w:rsid w:val="535B873A"/>
    <w:rsid w:val="537F31FD"/>
    <w:rsid w:val="559EF873"/>
    <w:rsid w:val="59E363A9"/>
    <w:rsid w:val="5DFF8F65"/>
    <w:rsid w:val="6FFFB412"/>
    <w:rsid w:val="71F97219"/>
    <w:rsid w:val="7757A120"/>
    <w:rsid w:val="79CF2C2A"/>
    <w:rsid w:val="79F5BCB8"/>
    <w:rsid w:val="79F65E56"/>
    <w:rsid w:val="7A663406"/>
    <w:rsid w:val="7DFF0DB5"/>
    <w:rsid w:val="7F3CFA08"/>
    <w:rsid w:val="7FEA647C"/>
    <w:rsid w:val="7FF30135"/>
    <w:rsid w:val="7FFB5FA8"/>
    <w:rsid w:val="7FFFA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25</cp:revision>
  <dcterms:created xsi:type="dcterms:W3CDTF">2021-05-11T18:58:00Z</dcterms:created>
  <dcterms:modified xsi:type="dcterms:W3CDTF">2022-09-15T11:02:00Z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