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136FD9F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5F4E27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C9AC589" w14:textId="238BFA66" w:rsidR="004A31FD" w:rsidRDefault="004A31FD" w:rsidP="004A31FD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4A31FD">
        <w:rPr>
          <w:rFonts w:ascii="华文楷体" w:eastAsia="华文楷体" w:hAnsi="华文楷体" w:hint="eastAsia"/>
          <w:sz w:val="28"/>
          <w:szCs w:val="36"/>
        </w:rPr>
        <w:t>售后服务方案</w:t>
      </w:r>
    </w:p>
    <w:p w14:paraId="4C11F2B8" w14:textId="43107BCE" w:rsidR="004A31FD" w:rsidRDefault="004A31FD" w:rsidP="004A31FD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4A31FD">
        <w:rPr>
          <w:rFonts w:ascii="华文楷体" w:eastAsia="华文楷体" w:hAnsi="华文楷体" w:hint="eastAsia"/>
          <w:sz w:val="28"/>
          <w:szCs w:val="36"/>
        </w:rPr>
        <w:t>安装调试方案</w:t>
      </w:r>
    </w:p>
    <w:p w14:paraId="6A6A7011" w14:textId="057528A4" w:rsidR="004A31FD" w:rsidRDefault="004A31FD" w:rsidP="004A31FD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4A31FD">
        <w:rPr>
          <w:rFonts w:ascii="华文楷体" w:eastAsia="华文楷体" w:hAnsi="华文楷体" w:hint="eastAsia"/>
          <w:sz w:val="28"/>
          <w:szCs w:val="36"/>
        </w:rPr>
        <w:t>培训方案</w:t>
      </w:r>
    </w:p>
    <w:p w14:paraId="651D3583" w14:textId="77777777" w:rsidR="004A31FD" w:rsidRDefault="004A31FD" w:rsidP="004A31FD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7D2234B7" w14:textId="4F940D5D" w:rsidR="00320907" w:rsidRPr="00320907" w:rsidRDefault="00320907" w:rsidP="00320907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九、中小企业声明函</w:t>
      </w:r>
    </w:p>
    <w:p w14:paraId="4B036E38" w14:textId="7AA4E1C8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63AF96D0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870074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0AE422E7" w14:textId="77777777" w:rsidR="00CA6585" w:rsidRDefault="00BA5778" w:rsidP="00CA6585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 w:rsidR="00CA6585">
        <w:rPr>
          <w:rFonts w:ascii="华文楷体" w:eastAsia="华文楷体" w:hAnsi="华文楷体" w:hint="eastAsia"/>
          <w:szCs w:val="21"/>
        </w:rPr>
        <w:t>，</w:t>
      </w:r>
      <w:r w:rsidR="00CA6585" w:rsidRPr="00D94177">
        <w:rPr>
          <w:rFonts w:ascii="华文楷体" w:eastAsia="华文楷体" w:hAnsi="华文楷体"/>
          <w:b/>
          <w:szCs w:val="21"/>
          <w:u w:val="single"/>
        </w:rPr>
        <w:t>按公告项目序号填写</w:t>
      </w:r>
      <w:r w:rsidR="00CA6585"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6FFC56BC" w14:textId="77777777" w:rsidR="008C2917" w:rsidRPr="008C2917" w:rsidRDefault="008C291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1CA38671" w14:textId="77777777" w:rsidR="001E6869" w:rsidRPr="001E6869" w:rsidRDefault="001E6869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 w:rsidRPr="001E6869">
        <w:rPr>
          <w:rFonts w:ascii="华文楷体" w:eastAsia="华文楷体" w:hAnsi="华文楷体" w:hint="eastAsia"/>
          <w:sz w:val="24"/>
          <w:szCs w:val="32"/>
        </w:rPr>
        <w:t>1.</w:t>
      </w:r>
      <w:r w:rsidRPr="001E6869">
        <w:rPr>
          <w:rFonts w:ascii="华文楷体" w:eastAsia="华文楷体" w:hAnsi="华文楷体" w:hint="eastAsia"/>
          <w:sz w:val="24"/>
          <w:szCs w:val="32"/>
        </w:rPr>
        <w:tab/>
        <w:t>售后服务方案</w:t>
      </w:r>
    </w:p>
    <w:p w14:paraId="03DECF0B" w14:textId="77777777" w:rsidR="008C2917" w:rsidRDefault="008C2917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869717F" w14:textId="37D80789" w:rsidR="001E6869" w:rsidRPr="001E6869" w:rsidRDefault="001E6869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 w:rsidRPr="001E6869">
        <w:rPr>
          <w:rFonts w:ascii="华文楷体" w:eastAsia="华文楷体" w:hAnsi="华文楷体" w:hint="eastAsia"/>
          <w:sz w:val="24"/>
          <w:szCs w:val="32"/>
        </w:rPr>
        <w:t>2.</w:t>
      </w:r>
      <w:r w:rsidRPr="001E6869">
        <w:rPr>
          <w:rFonts w:ascii="华文楷体" w:eastAsia="华文楷体" w:hAnsi="华文楷体" w:hint="eastAsia"/>
          <w:sz w:val="24"/>
          <w:szCs w:val="32"/>
        </w:rPr>
        <w:tab/>
        <w:t>安装调试方案</w:t>
      </w:r>
    </w:p>
    <w:p w14:paraId="15B9849B" w14:textId="77777777" w:rsidR="008C2917" w:rsidRDefault="008C2917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033E3D1" w14:textId="77777777" w:rsidR="001E6869" w:rsidRPr="001E6869" w:rsidRDefault="001E6869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 w:rsidRPr="001E6869">
        <w:rPr>
          <w:rFonts w:ascii="华文楷体" w:eastAsia="华文楷体" w:hAnsi="华文楷体" w:hint="eastAsia"/>
          <w:sz w:val="24"/>
          <w:szCs w:val="32"/>
        </w:rPr>
        <w:t>3.</w:t>
      </w:r>
      <w:r w:rsidRPr="001E6869">
        <w:rPr>
          <w:rFonts w:ascii="华文楷体" w:eastAsia="华文楷体" w:hAnsi="华文楷体" w:hint="eastAsia"/>
          <w:sz w:val="24"/>
          <w:szCs w:val="32"/>
        </w:rPr>
        <w:tab/>
        <w:t>培训方案</w:t>
      </w:r>
    </w:p>
    <w:p w14:paraId="0920FD36" w14:textId="77777777" w:rsidR="008C2917" w:rsidRDefault="008C2917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519EBE5B" w14:textId="77777777" w:rsidR="008C2917" w:rsidRDefault="008C2917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1B771C3" w14:textId="77777777" w:rsidR="001E6869" w:rsidRPr="001E6869" w:rsidRDefault="001E6869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 w:rsidRPr="001E6869">
        <w:rPr>
          <w:rFonts w:ascii="华文楷体" w:eastAsia="华文楷体" w:hAnsi="华文楷体" w:hint="eastAsia"/>
          <w:sz w:val="24"/>
          <w:szCs w:val="32"/>
        </w:rPr>
        <w:lastRenderedPageBreak/>
        <w:t>4.</w:t>
      </w:r>
      <w:r w:rsidRPr="001E6869">
        <w:rPr>
          <w:rFonts w:ascii="华文楷体" w:eastAsia="华文楷体" w:hAnsi="华文楷体" w:hint="eastAsia"/>
          <w:sz w:val="24"/>
          <w:szCs w:val="32"/>
        </w:rPr>
        <w:tab/>
        <w:t>产品彩页/图片</w:t>
      </w:r>
    </w:p>
    <w:p w14:paraId="51F99CAC" w14:textId="77777777" w:rsidR="008C2917" w:rsidRDefault="008C2917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ADCAADC" w14:textId="65941F74" w:rsidR="00F974FA" w:rsidRDefault="001E6869" w:rsidP="00E67AF8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 w:rsidRPr="001E6869">
        <w:rPr>
          <w:rFonts w:ascii="华文楷体" w:eastAsia="华文楷体" w:hAnsi="华文楷体" w:hint="eastAsia"/>
          <w:sz w:val="24"/>
          <w:szCs w:val="32"/>
        </w:rPr>
        <w:t>5.</w:t>
      </w:r>
      <w:r w:rsidRPr="001E6869">
        <w:rPr>
          <w:rFonts w:ascii="华文楷体" w:eastAsia="华文楷体" w:hAnsi="华文楷体" w:hint="eastAsia"/>
          <w:sz w:val="24"/>
          <w:szCs w:val="32"/>
        </w:rPr>
        <w:tab/>
        <w:t>相同产品销售业绩</w:t>
      </w:r>
      <w:r w:rsidR="00BA5778">
        <w:rPr>
          <w:rFonts w:ascii="华文楷体" w:eastAsia="华文楷体" w:hAnsi="华文楷体"/>
          <w:sz w:val="24"/>
          <w:szCs w:val="32"/>
        </w:rPr>
        <w:t>提供近三年来向</w:t>
      </w:r>
      <w:r w:rsidR="00BA5778">
        <w:rPr>
          <w:rFonts w:ascii="华文楷体" w:eastAsia="华文楷体" w:hAnsi="华文楷体" w:hint="eastAsia"/>
          <w:sz w:val="24"/>
          <w:szCs w:val="32"/>
        </w:rPr>
        <w:t>省内</w:t>
      </w:r>
      <w:r w:rsidR="00BA5778">
        <w:rPr>
          <w:rFonts w:ascii="华文楷体" w:eastAsia="华文楷体" w:hAnsi="华文楷体"/>
          <w:sz w:val="24"/>
          <w:szCs w:val="32"/>
        </w:rPr>
        <w:t>三甲医院供货的名单，并附相关</w:t>
      </w:r>
      <w:r w:rsidR="00BA5778">
        <w:rPr>
          <w:rFonts w:ascii="华文楷体" w:eastAsia="华文楷体" w:hAnsi="华文楷体" w:hint="eastAsia"/>
          <w:sz w:val="24"/>
          <w:szCs w:val="32"/>
        </w:rPr>
        <w:t>合同</w:t>
      </w:r>
      <w:r w:rsidR="00BA5778">
        <w:rPr>
          <w:rFonts w:ascii="华文楷体" w:eastAsia="华文楷体" w:hAnsi="华文楷体"/>
          <w:sz w:val="24"/>
          <w:szCs w:val="32"/>
        </w:rPr>
        <w:t>复印件</w:t>
      </w:r>
      <w:r w:rsidR="00BA5778"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 w:rsidR="00BA5778">
        <w:rPr>
          <w:rFonts w:ascii="华文楷体" w:eastAsia="华文楷体" w:hAnsi="华文楷体"/>
          <w:sz w:val="24"/>
          <w:szCs w:val="32"/>
        </w:rPr>
        <w:t>。</w:t>
      </w:r>
    </w:p>
    <w:p w14:paraId="2E939E1A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sectPr w:rsidR="00F974FA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BB90" w14:textId="77777777" w:rsidR="00807802" w:rsidRDefault="00807802">
      <w:r>
        <w:separator/>
      </w:r>
    </w:p>
  </w:endnote>
  <w:endnote w:type="continuationSeparator" w:id="0">
    <w:p w14:paraId="33B96430" w14:textId="77777777" w:rsidR="00807802" w:rsidRDefault="0080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807802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4E27" w:rsidRPr="005F4E27">
      <w:rPr>
        <w:noProof/>
        <w:lang w:val="zh-CN"/>
      </w:rPr>
      <w:t>3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1C202" w14:textId="77777777" w:rsidR="00807802" w:rsidRDefault="00807802">
      <w:r>
        <w:separator/>
      </w:r>
    </w:p>
  </w:footnote>
  <w:footnote w:type="continuationSeparator" w:id="0">
    <w:p w14:paraId="7F5D7354" w14:textId="77777777" w:rsidR="00807802" w:rsidRDefault="0080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E6869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20907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31FD"/>
    <w:rsid w:val="004A663F"/>
    <w:rsid w:val="004E0029"/>
    <w:rsid w:val="00516292"/>
    <w:rsid w:val="00526375"/>
    <w:rsid w:val="0055731D"/>
    <w:rsid w:val="00580906"/>
    <w:rsid w:val="00590B8A"/>
    <w:rsid w:val="005B0012"/>
    <w:rsid w:val="005D3D43"/>
    <w:rsid w:val="005E7AAF"/>
    <w:rsid w:val="005F4E27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0DE2"/>
    <w:rsid w:val="00771D26"/>
    <w:rsid w:val="00773016"/>
    <w:rsid w:val="00782C11"/>
    <w:rsid w:val="007A6386"/>
    <w:rsid w:val="007A6DAE"/>
    <w:rsid w:val="00807802"/>
    <w:rsid w:val="008113A8"/>
    <w:rsid w:val="0082367E"/>
    <w:rsid w:val="00833AA2"/>
    <w:rsid w:val="008369E7"/>
    <w:rsid w:val="0086056D"/>
    <w:rsid w:val="00870074"/>
    <w:rsid w:val="00883706"/>
    <w:rsid w:val="008B004F"/>
    <w:rsid w:val="008B5EA1"/>
    <w:rsid w:val="008C2917"/>
    <w:rsid w:val="008F788D"/>
    <w:rsid w:val="009067E0"/>
    <w:rsid w:val="00906A94"/>
    <w:rsid w:val="00913294"/>
    <w:rsid w:val="009307D9"/>
    <w:rsid w:val="00931D93"/>
    <w:rsid w:val="00931EAF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579B"/>
    <w:rsid w:val="00C81EE1"/>
    <w:rsid w:val="00CA6585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556CB"/>
    <w:rsid w:val="00E67AF8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</dc:creator>
  <cp:lastModifiedBy>hp</cp:lastModifiedBy>
  <cp:revision>124</cp:revision>
  <dcterms:created xsi:type="dcterms:W3CDTF">2022-01-25T01:55:00Z</dcterms:created>
  <dcterms:modified xsi:type="dcterms:W3CDTF">2023-02-28T09:25:00Z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