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9B" w:rsidRDefault="00794BB2">
      <w:pPr>
        <w:spacing w:line="48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lang w:eastAsia="zh-Hans"/>
        </w:rPr>
        <w:t>颅内压监测仪</w:t>
      </w:r>
      <w:r>
        <w:rPr>
          <w:rFonts w:asciiTheme="minorEastAsia" w:hAnsiTheme="minorEastAsia" w:hint="eastAsia"/>
          <w:sz w:val="32"/>
          <w:szCs w:val="32"/>
        </w:rPr>
        <w:t>参数</w:t>
      </w:r>
    </w:p>
    <w:p w:rsidR="00B20C9B" w:rsidRDefault="00B20C9B">
      <w:pPr>
        <w:spacing w:line="480" w:lineRule="auto"/>
        <w:jc w:val="center"/>
        <w:rPr>
          <w:rFonts w:asciiTheme="minorEastAsia" w:hAnsiTheme="minorEastAsia"/>
          <w:sz w:val="32"/>
          <w:szCs w:val="32"/>
        </w:rPr>
      </w:pPr>
    </w:p>
    <w:p w:rsidR="00B20C9B" w:rsidRDefault="00794BB2" w:rsidP="0006355B">
      <w:pPr>
        <w:widowControl/>
        <w:numPr>
          <w:ilvl w:val="0"/>
          <w:numId w:val="1"/>
        </w:numPr>
        <w:spacing w:line="440" w:lineRule="exact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总体要求</w:t>
      </w:r>
    </w:p>
    <w:p w:rsidR="00B20C9B" w:rsidRDefault="00794BB2" w:rsidP="0006355B">
      <w:pPr>
        <w:widowControl/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适用范围</w:t>
      </w:r>
      <w:r>
        <w:rPr>
          <w:rFonts w:asciiTheme="minorEastAsia" w:hAnsiTheme="minorEastAsia" w:cstheme="minor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  <w:lang w:eastAsia="zh-Hans"/>
        </w:rPr>
        <w:t>用于监测患者的颅内压</w:t>
      </w:r>
      <w:r>
        <w:rPr>
          <w:rFonts w:asciiTheme="minorEastAsia" w:hAnsiTheme="minorEastAsia" w:cstheme="minorEastAsia"/>
          <w:sz w:val="24"/>
          <w:lang w:eastAsia="zh-Hans"/>
        </w:rPr>
        <w:t>。</w:t>
      </w:r>
      <w:bookmarkStart w:id="0" w:name="_GoBack"/>
      <w:bookmarkEnd w:id="0"/>
    </w:p>
    <w:p w:rsidR="00DC6ADD" w:rsidRDefault="00DC6ADD">
      <w:pPr>
        <w:widowControl/>
        <w:jc w:val="left"/>
        <w:rPr>
          <w:rFonts w:asciiTheme="minorEastAsia" w:hAnsiTheme="minorEastAsia" w:cstheme="minorEastAsia"/>
          <w:sz w:val="24"/>
        </w:rPr>
      </w:pPr>
    </w:p>
    <w:p w:rsidR="00B20C9B" w:rsidRDefault="00794BB2">
      <w:pPr>
        <w:widowControl/>
        <w:numPr>
          <w:ilvl w:val="0"/>
          <w:numId w:val="1"/>
        </w:numPr>
        <w:jc w:val="left"/>
        <w:rPr>
          <w:rFonts w:ascii="宋体" w:hAnsi="宋体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主要功能和技术参数</w:t>
      </w:r>
    </w:p>
    <w:p w:rsidR="00B20C9B" w:rsidRDefault="00794BB2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sz w:val="24"/>
          <w:lang w:eastAsia="zh-Hans"/>
        </w:rPr>
      </w:pPr>
      <w:r>
        <w:rPr>
          <w:rFonts w:ascii="宋体" w:hAnsi="宋体" w:hint="eastAsia"/>
          <w:bCs/>
          <w:sz w:val="24"/>
          <w:lang w:eastAsia="zh-Hans"/>
        </w:rPr>
        <w:t>具有监测参数自动校准调零功能</w:t>
      </w:r>
      <w:r>
        <w:rPr>
          <w:rFonts w:ascii="宋体" w:hAnsi="宋体"/>
          <w:bCs/>
          <w:sz w:val="24"/>
          <w:lang w:eastAsia="zh-Hans"/>
        </w:rPr>
        <w:t>，</w:t>
      </w:r>
      <w:r>
        <w:rPr>
          <w:rFonts w:ascii="宋体" w:hAnsi="宋体" w:hint="eastAsia"/>
          <w:bCs/>
          <w:sz w:val="24"/>
          <w:lang w:eastAsia="zh-Hans"/>
        </w:rPr>
        <w:t>无需手动调零</w:t>
      </w:r>
      <w:r>
        <w:rPr>
          <w:rFonts w:ascii="宋体" w:hAnsi="宋体"/>
          <w:bCs/>
          <w:sz w:val="24"/>
          <w:lang w:eastAsia="zh-Hans"/>
        </w:rPr>
        <w:t>；</w:t>
      </w:r>
    </w:p>
    <w:p w:rsidR="00B20C9B" w:rsidRDefault="00794BB2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sz w:val="24"/>
          <w:lang w:eastAsia="zh-Hans"/>
        </w:rPr>
      </w:pPr>
      <w:r>
        <w:rPr>
          <w:rFonts w:ascii="宋体" w:hAnsi="宋体" w:hint="eastAsia"/>
          <w:bCs/>
          <w:sz w:val="24"/>
          <w:lang w:eastAsia="zh-Hans"/>
        </w:rPr>
        <w:t>压力传感器可</w:t>
      </w:r>
      <w:r>
        <w:rPr>
          <w:rFonts w:ascii="宋体" w:hAnsi="宋体" w:hint="eastAsia"/>
          <w:bCs/>
          <w:sz w:val="24"/>
        </w:rPr>
        <w:t>360°</w:t>
      </w:r>
      <w:r>
        <w:rPr>
          <w:rFonts w:ascii="宋体" w:hAnsi="宋体" w:hint="eastAsia"/>
          <w:bCs/>
          <w:sz w:val="24"/>
          <w:lang w:eastAsia="zh-Hans"/>
        </w:rPr>
        <w:t>监测</w:t>
      </w:r>
      <w:r>
        <w:rPr>
          <w:rFonts w:ascii="宋体" w:hAnsi="宋体" w:hint="eastAsia"/>
          <w:bCs/>
          <w:sz w:val="24"/>
        </w:rPr>
        <w:t>，有效接收并监测颅压值,数值无损耗</w:t>
      </w:r>
      <w:r>
        <w:rPr>
          <w:rFonts w:ascii="宋体" w:hAnsi="宋体"/>
          <w:bCs/>
          <w:sz w:val="24"/>
        </w:rPr>
        <w:t>；</w:t>
      </w:r>
    </w:p>
    <w:p w:rsidR="00B20C9B" w:rsidRDefault="00794BB2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sz w:val="24"/>
          <w:lang w:eastAsia="zh-Hans"/>
        </w:rPr>
      </w:pPr>
      <w:r>
        <w:rPr>
          <w:rFonts w:ascii="宋体" w:hAnsi="宋体" w:hint="eastAsia"/>
          <w:bCs/>
          <w:sz w:val="24"/>
          <w:lang w:eastAsia="zh-Hans"/>
        </w:rPr>
        <w:t>有多种探头可选，</w:t>
      </w:r>
      <w:r>
        <w:rPr>
          <w:rFonts w:ascii="宋体" w:hAnsi="宋体" w:hint="eastAsia"/>
          <w:bCs/>
          <w:sz w:val="24"/>
        </w:rPr>
        <w:t>根据不同部位，可选择脑实质及脑室探头</w:t>
      </w:r>
      <w:r>
        <w:rPr>
          <w:rFonts w:ascii="宋体" w:hAnsi="宋体"/>
          <w:bCs/>
          <w:sz w:val="24"/>
        </w:rPr>
        <w:t>，</w:t>
      </w:r>
      <w:r>
        <w:rPr>
          <w:rFonts w:ascii="宋体" w:hAnsi="宋体" w:hint="eastAsia"/>
          <w:bCs/>
          <w:sz w:val="24"/>
          <w:lang w:eastAsia="zh-Hans"/>
        </w:rPr>
        <w:t>其中脑室探</w:t>
      </w:r>
      <w:r>
        <w:rPr>
          <w:rFonts w:ascii="宋体" w:hAnsi="宋体" w:hint="eastAsia"/>
          <w:bCs/>
          <w:sz w:val="24"/>
        </w:rPr>
        <w:t>头</w:t>
      </w:r>
      <w:r>
        <w:rPr>
          <w:rFonts w:ascii="宋体" w:hAnsi="宋体" w:hint="eastAsia"/>
          <w:bCs/>
          <w:sz w:val="24"/>
          <w:lang w:eastAsia="zh-Hans"/>
        </w:rPr>
        <w:t>可同时用于</w:t>
      </w:r>
      <w:r>
        <w:rPr>
          <w:rFonts w:ascii="宋体" w:hAnsi="宋体" w:hint="eastAsia"/>
          <w:bCs/>
          <w:sz w:val="24"/>
        </w:rPr>
        <w:t>监测</w:t>
      </w:r>
      <w:r>
        <w:rPr>
          <w:rFonts w:ascii="宋体" w:hAnsi="宋体" w:hint="eastAsia"/>
          <w:bCs/>
          <w:sz w:val="24"/>
          <w:lang w:eastAsia="zh-Hans"/>
        </w:rPr>
        <w:t>颅内压和脑室</w:t>
      </w:r>
      <w:r>
        <w:rPr>
          <w:rFonts w:ascii="宋体" w:hAnsi="宋体" w:hint="eastAsia"/>
          <w:bCs/>
          <w:sz w:val="24"/>
        </w:rPr>
        <w:t>脑脊液</w:t>
      </w:r>
      <w:r>
        <w:rPr>
          <w:rFonts w:ascii="宋体" w:hAnsi="宋体" w:hint="eastAsia"/>
          <w:bCs/>
          <w:sz w:val="24"/>
          <w:lang w:eastAsia="zh-Hans"/>
        </w:rPr>
        <w:t>外引流</w:t>
      </w:r>
      <w:r>
        <w:rPr>
          <w:rFonts w:ascii="宋体" w:hAnsi="宋体"/>
          <w:bCs/>
          <w:sz w:val="24"/>
          <w:lang w:eastAsia="zh-Hans"/>
        </w:rPr>
        <w:t>；</w:t>
      </w:r>
    </w:p>
    <w:p w:rsidR="00B20C9B" w:rsidRDefault="00794BB2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sz w:val="24"/>
          <w:lang w:eastAsia="zh-Hans"/>
        </w:rPr>
      </w:pPr>
      <w:r>
        <w:rPr>
          <w:rFonts w:ascii="宋体" w:hAnsi="宋体" w:hint="eastAsia"/>
          <w:bCs/>
          <w:sz w:val="24"/>
          <w:lang w:eastAsia="zh-Hans"/>
        </w:rPr>
        <w:t>探头可随意弯折，不易折断且表面光滑</w:t>
      </w:r>
      <w:r>
        <w:rPr>
          <w:rFonts w:ascii="宋体" w:hAnsi="宋体"/>
          <w:bCs/>
          <w:sz w:val="24"/>
          <w:lang w:eastAsia="zh-Hans"/>
        </w:rPr>
        <w:t>，</w:t>
      </w:r>
      <w:r>
        <w:rPr>
          <w:rFonts w:ascii="宋体" w:hAnsi="宋体" w:hint="eastAsia"/>
          <w:bCs/>
          <w:sz w:val="24"/>
          <w:lang w:eastAsia="zh-Hans"/>
        </w:rPr>
        <w:t>顺应性好</w:t>
      </w:r>
      <w:r>
        <w:rPr>
          <w:rFonts w:ascii="宋体" w:hAnsi="宋体"/>
          <w:bCs/>
          <w:sz w:val="24"/>
          <w:lang w:eastAsia="zh-Hans"/>
        </w:rPr>
        <w:t>，</w:t>
      </w:r>
      <w:r>
        <w:rPr>
          <w:rFonts w:ascii="宋体" w:hAnsi="宋体" w:hint="eastAsia"/>
          <w:bCs/>
          <w:sz w:val="24"/>
          <w:lang w:eastAsia="zh-Hans"/>
        </w:rPr>
        <w:t>可减少细菌在管壁的堆积</w:t>
      </w:r>
      <w:r>
        <w:rPr>
          <w:rFonts w:ascii="宋体" w:hAnsi="宋体"/>
          <w:bCs/>
          <w:sz w:val="24"/>
          <w:lang w:eastAsia="zh-Hans"/>
        </w:rPr>
        <w:t>，</w:t>
      </w:r>
      <w:r>
        <w:rPr>
          <w:rFonts w:ascii="宋体" w:hAnsi="宋体" w:hint="eastAsia"/>
          <w:bCs/>
          <w:sz w:val="24"/>
          <w:lang w:eastAsia="zh-Hans"/>
        </w:rPr>
        <w:t>不会对脑组织曹政二次损伤或感染等风险</w:t>
      </w:r>
      <w:r>
        <w:rPr>
          <w:rFonts w:ascii="宋体" w:hAnsi="宋体"/>
          <w:bCs/>
          <w:sz w:val="24"/>
          <w:lang w:eastAsia="zh-Hans"/>
        </w:rPr>
        <w:t>；</w:t>
      </w:r>
    </w:p>
    <w:p w:rsidR="00B20C9B" w:rsidRDefault="00794BB2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sz w:val="24"/>
          <w:lang w:eastAsia="zh-Hans"/>
        </w:rPr>
      </w:pPr>
      <w:r>
        <w:rPr>
          <w:rFonts w:ascii="宋体" w:hAnsi="宋体" w:hint="eastAsia"/>
          <w:bCs/>
          <w:sz w:val="24"/>
          <w:lang w:eastAsia="zh-Hans"/>
        </w:rPr>
        <w:t>探头中无金属元件</w:t>
      </w:r>
      <w:r>
        <w:rPr>
          <w:rFonts w:ascii="宋体" w:hAnsi="宋体"/>
          <w:bCs/>
          <w:sz w:val="24"/>
          <w:lang w:eastAsia="zh-Hans"/>
        </w:rPr>
        <w:t>，</w:t>
      </w:r>
      <w:r>
        <w:rPr>
          <w:rFonts w:ascii="宋体" w:hAnsi="宋体" w:hint="eastAsia"/>
          <w:bCs/>
          <w:sz w:val="24"/>
          <w:lang w:eastAsia="zh-Hans"/>
        </w:rPr>
        <w:t>检测仪无尾影</w:t>
      </w:r>
      <w:r>
        <w:rPr>
          <w:rFonts w:ascii="宋体" w:hAnsi="宋体"/>
          <w:bCs/>
          <w:sz w:val="24"/>
          <w:lang w:eastAsia="zh-Hans"/>
        </w:rPr>
        <w:t>，</w:t>
      </w:r>
      <w:r>
        <w:rPr>
          <w:rFonts w:ascii="宋体" w:hAnsi="宋体" w:hint="eastAsia"/>
          <w:bCs/>
          <w:sz w:val="24"/>
          <w:lang w:eastAsia="zh-Hans"/>
        </w:rPr>
        <w:t>可在磁共振检查室内使用</w:t>
      </w:r>
      <w:r>
        <w:rPr>
          <w:rFonts w:ascii="宋体" w:hAnsi="宋体"/>
          <w:bCs/>
          <w:sz w:val="24"/>
          <w:lang w:eastAsia="zh-Hans"/>
        </w:rPr>
        <w:t>；</w:t>
      </w:r>
    </w:p>
    <w:p w:rsidR="00B20C9B" w:rsidRDefault="00794BB2">
      <w:pPr>
        <w:widowControl/>
        <w:spacing w:line="360" w:lineRule="auto"/>
        <w:jc w:val="left"/>
        <w:rPr>
          <w:rFonts w:ascii="宋体" w:hAnsi="宋体"/>
          <w:bCs/>
          <w:sz w:val="24"/>
          <w:lang w:eastAsia="zh-Hans"/>
        </w:rPr>
      </w:pPr>
      <w:r>
        <w:rPr>
          <w:rFonts w:ascii="宋体" w:hAnsi="宋体"/>
          <w:bCs/>
          <w:sz w:val="24"/>
          <w:lang w:eastAsia="zh-Hans"/>
        </w:rPr>
        <w:t>6、</w:t>
      </w:r>
      <w:r>
        <w:rPr>
          <w:rFonts w:ascii="宋体" w:hAnsi="宋体" w:hint="eastAsia"/>
          <w:bCs/>
          <w:sz w:val="24"/>
          <w:lang w:eastAsia="zh-Hans"/>
        </w:rPr>
        <w:t>脑室探头可同时用于颅内压监测和脑脊液引流</w:t>
      </w:r>
      <w:r>
        <w:rPr>
          <w:rFonts w:ascii="宋体" w:hAnsi="宋体"/>
          <w:bCs/>
          <w:sz w:val="24"/>
          <w:lang w:eastAsia="zh-Hans"/>
        </w:rPr>
        <w:t>；</w:t>
      </w:r>
    </w:p>
    <w:p w:rsidR="00B20C9B" w:rsidRDefault="00794BB2">
      <w:pPr>
        <w:widowControl/>
        <w:spacing w:line="360" w:lineRule="auto"/>
        <w:jc w:val="left"/>
        <w:rPr>
          <w:rFonts w:ascii="宋体" w:hAnsi="宋体"/>
          <w:bCs/>
          <w:sz w:val="24"/>
          <w:lang w:eastAsia="zh-Hans"/>
        </w:rPr>
      </w:pPr>
      <w:r>
        <w:rPr>
          <w:rFonts w:ascii="宋体" w:hAnsi="宋体"/>
          <w:bCs/>
          <w:sz w:val="24"/>
        </w:rPr>
        <w:t>7、</w:t>
      </w:r>
      <w:r>
        <w:rPr>
          <w:rFonts w:ascii="宋体" w:hAnsi="宋体" w:hint="eastAsia"/>
          <w:bCs/>
          <w:sz w:val="24"/>
        </w:rPr>
        <w:t>主机</w:t>
      </w:r>
      <w:r>
        <w:rPr>
          <w:rFonts w:ascii="宋体" w:hAnsi="宋体" w:hint="eastAsia"/>
          <w:bCs/>
          <w:sz w:val="24"/>
          <w:lang w:eastAsia="zh-Hans"/>
        </w:rPr>
        <w:t>可</w:t>
      </w:r>
      <w:r>
        <w:rPr>
          <w:rFonts w:ascii="宋体" w:hAnsi="宋体" w:hint="eastAsia"/>
          <w:bCs/>
          <w:sz w:val="24"/>
        </w:rPr>
        <w:t>显示颅内压均值、收缩期颅内压、舒张期颅内压</w:t>
      </w:r>
      <w:r>
        <w:rPr>
          <w:rFonts w:ascii="宋体" w:hAnsi="宋体" w:hint="eastAsia"/>
          <w:bCs/>
          <w:sz w:val="24"/>
          <w:lang w:eastAsia="zh-Hans"/>
        </w:rPr>
        <w:t>等</w:t>
      </w:r>
      <w:r>
        <w:rPr>
          <w:rFonts w:ascii="宋体" w:hAnsi="宋体"/>
          <w:bCs/>
          <w:sz w:val="24"/>
          <w:lang w:eastAsia="zh-Hans"/>
        </w:rPr>
        <w:t>；</w:t>
      </w:r>
    </w:p>
    <w:p w:rsidR="00B20C9B" w:rsidRDefault="00794BB2">
      <w:pPr>
        <w:widowControl/>
        <w:spacing w:line="360" w:lineRule="auto"/>
        <w:jc w:val="left"/>
        <w:rPr>
          <w:rFonts w:ascii="宋体" w:hAnsi="宋体"/>
          <w:bCs/>
          <w:sz w:val="24"/>
          <w:lang w:eastAsia="zh-Hans"/>
        </w:rPr>
      </w:pPr>
      <w:r>
        <w:rPr>
          <w:rFonts w:ascii="宋体" w:hAnsi="宋体"/>
          <w:bCs/>
          <w:sz w:val="24"/>
          <w:lang w:eastAsia="zh-Hans"/>
        </w:rPr>
        <w:t>8、</w:t>
      </w:r>
      <w:r>
        <w:rPr>
          <w:rFonts w:ascii="宋体" w:hAnsi="宋体" w:hint="eastAsia"/>
          <w:bCs/>
          <w:sz w:val="24"/>
        </w:rPr>
        <w:t>内置</w:t>
      </w:r>
      <w:r>
        <w:rPr>
          <w:rFonts w:ascii="宋体" w:hAnsi="宋体" w:hint="eastAsia"/>
          <w:bCs/>
          <w:sz w:val="24"/>
          <w:lang w:eastAsia="zh-Hans"/>
        </w:rPr>
        <w:t>有蓄</w:t>
      </w:r>
      <w:r>
        <w:rPr>
          <w:rFonts w:ascii="宋体" w:hAnsi="宋体" w:hint="eastAsia"/>
          <w:bCs/>
          <w:sz w:val="24"/>
        </w:rPr>
        <w:t>电池，</w:t>
      </w:r>
      <w:r>
        <w:rPr>
          <w:rFonts w:ascii="宋体" w:hAnsi="宋体" w:hint="eastAsia"/>
          <w:bCs/>
          <w:sz w:val="24"/>
          <w:lang w:eastAsia="zh-Hans"/>
        </w:rPr>
        <w:t>可以在断电或者移动病人时继续进行监测3小时以上</w:t>
      </w:r>
      <w:r w:rsidR="005B627A">
        <w:rPr>
          <w:rFonts w:ascii="宋体" w:hAnsi="宋体" w:hint="eastAsia"/>
          <w:bCs/>
          <w:sz w:val="24"/>
        </w:rPr>
        <w:t>。</w:t>
      </w:r>
    </w:p>
    <w:p w:rsidR="00B20C9B" w:rsidRDefault="00B20C9B">
      <w:pPr>
        <w:widowControl/>
        <w:jc w:val="left"/>
        <w:rPr>
          <w:rFonts w:ascii="宋体" w:hAnsi="宋体"/>
          <w:bCs/>
          <w:sz w:val="24"/>
          <w:lang w:eastAsia="zh-Hans"/>
        </w:rPr>
      </w:pPr>
    </w:p>
    <w:p w:rsidR="00B20C9B" w:rsidRDefault="00794BB2"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配置要求</w:t>
      </w:r>
    </w:p>
    <w:p w:rsidR="00B20C9B" w:rsidRDefault="00794BB2">
      <w:pPr>
        <w:widowControl/>
        <w:spacing w:line="360" w:lineRule="auto"/>
        <w:jc w:val="left"/>
        <w:rPr>
          <w:rFonts w:ascii="宋体" w:hAnsi="宋体"/>
          <w:bCs/>
          <w:sz w:val="24"/>
          <w:lang w:eastAsia="zh-Hans"/>
        </w:rPr>
      </w:pPr>
      <w:r>
        <w:rPr>
          <w:rFonts w:ascii="宋体" w:hAnsi="宋体" w:hint="eastAsia"/>
          <w:bCs/>
          <w:sz w:val="24"/>
          <w:lang w:eastAsia="zh-Hans"/>
        </w:rPr>
        <w:t>主机</w:t>
      </w:r>
      <w:r>
        <w:rPr>
          <w:rFonts w:ascii="宋体" w:hAnsi="宋体"/>
          <w:bCs/>
          <w:sz w:val="24"/>
          <w:lang w:eastAsia="zh-Hans"/>
        </w:rPr>
        <w:t>1</w:t>
      </w:r>
      <w:r>
        <w:rPr>
          <w:rFonts w:ascii="宋体" w:hAnsi="宋体" w:hint="eastAsia"/>
          <w:bCs/>
          <w:sz w:val="24"/>
          <w:lang w:eastAsia="zh-Hans"/>
        </w:rPr>
        <w:t>台</w:t>
      </w:r>
      <w:r w:rsidR="005B627A">
        <w:rPr>
          <w:rFonts w:ascii="宋体" w:hAnsi="宋体" w:hint="eastAsia"/>
          <w:bCs/>
          <w:sz w:val="24"/>
        </w:rPr>
        <w:t>。</w:t>
      </w:r>
    </w:p>
    <w:sectPr w:rsidR="00B20C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F1" w:rsidRDefault="008954F1" w:rsidP="00DC6ADD">
      <w:r>
        <w:separator/>
      </w:r>
    </w:p>
  </w:endnote>
  <w:endnote w:type="continuationSeparator" w:id="0">
    <w:p w:rsidR="008954F1" w:rsidRDefault="008954F1" w:rsidP="00DC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F1" w:rsidRDefault="008954F1" w:rsidP="00DC6ADD">
      <w:r>
        <w:separator/>
      </w:r>
    </w:p>
  </w:footnote>
  <w:footnote w:type="continuationSeparator" w:id="0">
    <w:p w:rsidR="008954F1" w:rsidRDefault="008954F1" w:rsidP="00DC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3119E20"/>
    <w:multiLevelType w:val="singleLevel"/>
    <w:tmpl w:val="63119E2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FB5FA8"/>
    <w:rsid w:val="7FFB5FA8"/>
    <w:rsid w:val="8737D835"/>
    <w:rsid w:val="9EEFF5C2"/>
    <w:rsid w:val="A3EB206C"/>
    <w:rsid w:val="B67E216D"/>
    <w:rsid w:val="BB5EA584"/>
    <w:rsid w:val="BBAE73DD"/>
    <w:rsid w:val="BBFB3CE8"/>
    <w:rsid w:val="BE7B4A5F"/>
    <w:rsid w:val="BFBF05FE"/>
    <w:rsid w:val="BFEEBC23"/>
    <w:rsid w:val="CFEF54F4"/>
    <w:rsid w:val="D2F9713A"/>
    <w:rsid w:val="E7BD065C"/>
    <w:rsid w:val="ED3FE811"/>
    <w:rsid w:val="EE4466F2"/>
    <w:rsid w:val="EFEAE925"/>
    <w:rsid w:val="F3FE06B3"/>
    <w:rsid w:val="F79FCF93"/>
    <w:rsid w:val="FBE39060"/>
    <w:rsid w:val="FBE62626"/>
    <w:rsid w:val="FBFFE48D"/>
    <w:rsid w:val="FD1B9CBA"/>
    <w:rsid w:val="FFD97BC5"/>
    <w:rsid w:val="FFFF101B"/>
    <w:rsid w:val="0006355B"/>
    <w:rsid w:val="000818F9"/>
    <w:rsid w:val="001D0B1F"/>
    <w:rsid w:val="00245AD8"/>
    <w:rsid w:val="00261B94"/>
    <w:rsid w:val="00274007"/>
    <w:rsid w:val="002C0A89"/>
    <w:rsid w:val="00305980"/>
    <w:rsid w:val="00341365"/>
    <w:rsid w:val="00436741"/>
    <w:rsid w:val="00500C42"/>
    <w:rsid w:val="005B627A"/>
    <w:rsid w:val="006549FD"/>
    <w:rsid w:val="006E59C6"/>
    <w:rsid w:val="006F7FBF"/>
    <w:rsid w:val="00775A0B"/>
    <w:rsid w:val="00794BB2"/>
    <w:rsid w:val="00891947"/>
    <w:rsid w:val="008954F1"/>
    <w:rsid w:val="008D6233"/>
    <w:rsid w:val="009413EB"/>
    <w:rsid w:val="009C2E63"/>
    <w:rsid w:val="00AF19DF"/>
    <w:rsid w:val="00AF1AB7"/>
    <w:rsid w:val="00B20C9B"/>
    <w:rsid w:val="00B479A0"/>
    <w:rsid w:val="00B52DCD"/>
    <w:rsid w:val="00BA5831"/>
    <w:rsid w:val="00C07782"/>
    <w:rsid w:val="00C320CB"/>
    <w:rsid w:val="00CC7ADD"/>
    <w:rsid w:val="00DC6ADD"/>
    <w:rsid w:val="00E105F5"/>
    <w:rsid w:val="00E25088"/>
    <w:rsid w:val="00E637A8"/>
    <w:rsid w:val="00F24BF3"/>
    <w:rsid w:val="00F3547B"/>
    <w:rsid w:val="00FA7A52"/>
    <w:rsid w:val="1BFD2A8B"/>
    <w:rsid w:val="37FB35B5"/>
    <w:rsid w:val="3CA7D193"/>
    <w:rsid w:val="3EAFCA34"/>
    <w:rsid w:val="3EE7A6F5"/>
    <w:rsid w:val="535B873A"/>
    <w:rsid w:val="559EF873"/>
    <w:rsid w:val="59E363A9"/>
    <w:rsid w:val="5DFF8F65"/>
    <w:rsid w:val="5ECD4546"/>
    <w:rsid w:val="6D76E4AE"/>
    <w:rsid w:val="6FFFB412"/>
    <w:rsid w:val="71F97219"/>
    <w:rsid w:val="7757A120"/>
    <w:rsid w:val="79CF2C2A"/>
    <w:rsid w:val="79F5BCB8"/>
    <w:rsid w:val="79F65E56"/>
    <w:rsid w:val="79FB359B"/>
    <w:rsid w:val="7A663406"/>
    <w:rsid w:val="7DFF0DB5"/>
    <w:rsid w:val="7F3CFA08"/>
    <w:rsid w:val="7FEA647C"/>
    <w:rsid w:val="7FF30135"/>
    <w:rsid w:val="7FFB5FA8"/>
    <w:rsid w:val="7FFFA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22</cp:revision>
  <dcterms:created xsi:type="dcterms:W3CDTF">2021-05-12T02:58:00Z</dcterms:created>
  <dcterms:modified xsi:type="dcterms:W3CDTF">2022-09-09T08:38:00Z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