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6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960"/>
        <w:gridCol w:w="1290"/>
        <w:gridCol w:w="709"/>
        <w:gridCol w:w="2125"/>
        <w:gridCol w:w="3027"/>
      </w:tblGrid>
      <w:tr w:rsidR="001C3257" w:rsidTr="000A7C55">
        <w:trPr>
          <w:trHeight w:val="263"/>
        </w:trPr>
        <w:tc>
          <w:tcPr>
            <w:tcW w:w="241" w:type="pct"/>
            <w:vMerge w:val="restart"/>
            <w:vAlign w:val="center"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63" w:type="pct"/>
            <w:vMerge w:val="restart"/>
            <w:shd w:val="clear" w:color="auto" w:fill="auto"/>
            <w:vAlign w:val="center"/>
            <w:hideMark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757" w:type="pct"/>
            <w:vMerge w:val="restart"/>
            <w:shd w:val="clear" w:color="auto" w:fill="auto"/>
            <w:vAlign w:val="center"/>
            <w:hideMark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型号</w:t>
            </w:r>
          </w:p>
        </w:tc>
        <w:tc>
          <w:tcPr>
            <w:tcW w:w="1663" w:type="pct"/>
            <w:gridSpan w:val="2"/>
            <w:vAlign w:val="center"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1776" w:type="pct"/>
            <w:vMerge w:val="restart"/>
            <w:shd w:val="clear" w:color="auto" w:fill="auto"/>
            <w:vAlign w:val="center"/>
            <w:hideMark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1C3257" w:rsidTr="000A7C55">
        <w:trPr>
          <w:trHeight w:val="263"/>
        </w:trPr>
        <w:tc>
          <w:tcPr>
            <w:tcW w:w="241" w:type="pct"/>
            <w:vMerge/>
            <w:vAlign w:val="center"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管径</w:t>
            </w:r>
          </w:p>
        </w:tc>
        <w:tc>
          <w:tcPr>
            <w:tcW w:w="1247" w:type="pct"/>
            <w:vAlign w:val="center"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长度及其他要求（参考）</w:t>
            </w:r>
          </w:p>
        </w:tc>
        <w:tc>
          <w:tcPr>
            <w:tcW w:w="1776" w:type="pct"/>
            <w:vMerge/>
            <w:shd w:val="clear" w:color="auto" w:fill="auto"/>
            <w:vAlign w:val="center"/>
          </w:tcPr>
          <w:p w:rsidR="001C3257" w:rsidRDefault="001C3257" w:rsidP="000A7C5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0A7C55" w:rsidTr="000A7C55">
        <w:trPr>
          <w:trHeight w:val="851"/>
        </w:trPr>
        <w:tc>
          <w:tcPr>
            <w:tcW w:w="241" w:type="pct"/>
            <w:vMerge w:val="restart"/>
            <w:vAlign w:val="center"/>
          </w:tcPr>
          <w:p w:rsidR="000A7C55" w:rsidRDefault="000A7C55" w:rsidP="000A7C5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3" w:type="pct"/>
            <w:vMerge w:val="restart"/>
            <w:shd w:val="clear" w:color="auto" w:fill="auto"/>
            <w:vAlign w:val="center"/>
          </w:tcPr>
          <w:p w:rsidR="000A7C55" w:rsidRDefault="000A7C55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留置针</w:t>
            </w:r>
          </w:p>
        </w:tc>
        <w:tc>
          <w:tcPr>
            <w:tcW w:w="757" w:type="pct"/>
            <w:vMerge w:val="restart"/>
            <w:shd w:val="clear" w:color="auto" w:fill="auto"/>
            <w:vAlign w:val="center"/>
          </w:tcPr>
          <w:p w:rsidR="000A7C55" w:rsidRPr="000F0D71" w:rsidRDefault="000A7C55" w:rsidP="000A7C55">
            <w:pPr>
              <w:jc w:val="center"/>
              <w:rPr>
                <w:rFonts w:ascii="宋体" w:hAnsi="宋体"/>
                <w:color w:val="000000"/>
                <w:szCs w:val="18"/>
                <w:highlight w:val="green"/>
              </w:rPr>
            </w:pPr>
            <w:r w:rsidRPr="000F0D71">
              <w:rPr>
                <w:rFonts w:ascii="宋体" w:hAnsi="宋体"/>
                <w:color w:val="000000"/>
                <w:szCs w:val="18"/>
              </w:rPr>
              <w:t>普通型</w:t>
            </w:r>
          </w:p>
        </w:tc>
        <w:tc>
          <w:tcPr>
            <w:tcW w:w="416" w:type="pct"/>
            <w:vAlign w:val="center"/>
          </w:tcPr>
          <w:p w:rsidR="000A7C55" w:rsidRPr="0052386C" w:rsidRDefault="000A7C55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16G</w:t>
            </w:r>
          </w:p>
        </w:tc>
        <w:tc>
          <w:tcPr>
            <w:tcW w:w="1247" w:type="pct"/>
            <w:vAlign w:val="center"/>
          </w:tcPr>
          <w:p w:rsidR="000A7C55" w:rsidRPr="0052386C" w:rsidRDefault="000A7C55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1.88IN</w:t>
            </w:r>
            <w:r w:rsidRPr="0052386C">
              <w:rPr>
                <w:rFonts w:ascii="宋体" w:hAnsi="宋体"/>
                <w:color w:val="000000"/>
                <w:szCs w:val="18"/>
              </w:rPr>
              <w:t xml:space="preserve"> </w:t>
            </w:r>
          </w:p>
        </w:tc>
        <w:tc>
          <w:tcPr>
            <w:tcW w:w="1776" w:type="pct"/>
            <w:vMerge w:val="restart"/>
            <w:shd w:val="clear" w:color="auto" w:fill="auto"/>
            <w:vAlign w:val="center"/>
          </w:tcPr>
          <w:p w:rsidR="000A7C55" w:rsidRDefault="000A7C55" w:rsidP="000A7C55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0A7C55" w:rsidRPr="0052386C" w:rsidRDefault="000A7C55" w:rsidP="000A7C55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用于短期内留置在患者的血管内，以便抽取血样、监测血压或向血管内输送药液和血液。</w:t>
            </w:r>
          </w:p>
          <w:p w:rsidR="000A7C55" w:rsidRDefault="000A7C55" w:rsidP="000A7C55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0A7C55" w:rsidRPr="008F0E1C" w:rsidRDefault="000A7C55" w:rsidP="000A7C55">
            <w:pPr>
              <w:pStyle w:val="a5"/>
              <w:numPr>
                <w:ilvl w:val="0"/>
                <w:numId w:val="14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不含DEHP。</w:t>
            </w:r>
          </w:p>
          <w:p w:rsidR="000A7C55" w:rsidRDefault="000A7C55" w:rsidP="000A7C55">
            <w:pPr>
              <w:pStyle w:val="a5"/>
              <w:numPr>
                <w:ilvl w:val="0"/>
                <w:numId w:val="14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套管长度及其他要求供参考但不限于所列要求。</w:t>
            </w:r>
          </w:p>
          <w:p w:rsidR="000A7C55" w:rsidRDefault="000A7C55" w:rsidP="000A7C55">
            <w:pPr>
              <w:pStyle w:val="a5"/>
              <w:numPr>
                <w:ilvl w:val="0"/>
                <w:numId w:val="14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有带翼/不带翼型可供选择。</w:t>
            </w:r>
          </w:p>
          <w:p w:rsidR="000A7C55" w:rsidRPr="003E000F" w:rsidRDefault="000A7C55" w:rsidP="000A7C55">
            <w:pPr>
              <w:pStyle w:val="a5"/>
              <w:numPr>
                <w:ilvl w:val="0"/>
                <w:numId w:val="14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有开放式/密闭式可供选择。</w:t>
            </w:r>
          </w:p>
        </w:tc>
      </w:tr>
      <w:tr w:rsidR="00077F40" w:rsidTr="000A7C55">
        <w:trPr>
          <w:trHeight w:val="851"/>
        </w:trPr>
        <w:tc>
          <w:tcPr>
            <w:tcW w:w="241" w:type="pct"/>
            <w:vMerge/>
            <w:vAlign w:val="center"/>
          </w:tcPr>
          <w:p w:rsidR="00077F40" w:rsidRDefault="00077F40" w:rsidP="000A7C5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16" w:type="pct"/>
            <w:vAlign w:val="center"/>
          </w:tcPr>
          <w:p w:rsidR="00077F40" w:rsidRPr="0052386C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18G</w:t>
            </w:r>
          </w:p>
        </w:tc>
        <w:tc>
          <w:tcPr>
            <w:tcW w:w="1247" w:type="pct"/>
            <w:vAlign w:val="center"/>
          </w:tcPr>
          <w:p w:rsidR="00077F40" w:rsidRPr="0052386C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1.88IN</w:t>
            </w:r>
          </w:p>
        </w:tc>
        <w:tc>
          <w:tcPr>
            <w:tcW w:w="1776" w:type="pct"/>
            <w:vMerge/>
            <w:shd w:val="clear" w:color="auto" w:fill="auto"/>
            <w:vAlign w:val="center"/>
          </w:tcPr>
          <w:p w:rsidR="00077F40" w:rsidRPr="003E000F" w:rsidRDefault="00077F40" w:rsidP="000A7C55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77F40" w:rsidTr="000A7C55">
        <w:trPr>
          <w:trHeight w:val="851"/>
        </w:trPr>
        <w:tc>
          <w:tcPr>
            <w:tcW w:w="241" w:type="pct"/>
            <w:vMerge/>
            <w:vAlign w:val="center"/>
          </w:tcPr>
          <w:p w:rsidR="00077F40" w:rsidRDefault="00077F40" w:rsidP="000A7C5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16" w:type="pct"/>
            <w:vMerge w:val="restart"/>
            <w:vAlign w:val="center"/>
          </w:tcPr>
          <w:p w:rsidR="00077F40" w:rsidRPr="0052386C" w:rsidRDefault="000A7C55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20G</w:t>
            </w:r>
          </w:p>
        </w:tc>
        <w:tc>
          <w:tcPr>
            <w:tcW w:w="1247" w:type="pct"/>
            <w:vAlign w:val="center"/>
          </w:tcPr>
          <w:p w:rsidR="00077F40" w:rsidRPr="0052386C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1.16IN</w:t>
            </w:r>
            <w:r w:rsidR="000A7C55" w:rsidRPr="0052386C">
              <w:rPr>
                <w:rFonts w:ascii="宋体" w:hAnsi="宋体"/>
                <w:color w:val="000000"/>
                <w:szCs w:val="18"/>
              </w:rPr>
              <w:t xml:space="preserve"> </w:t>
            </w:r>
          </w:p>
        </w:tc>
        <w:tc>
          <w:tcPr>
            <w:tcW w:w="1776" w:type="pct"/>
            <w:vMerge/>
            <w:shd w:val="clear" w:color="auto" w:fill="auto"/>
            <w:vAlign w:val="center"/>
          </w:tcPr>
          <w:p w:rsidR="00077F40" w:rsidRPr="003E000F" w:rsidRDefault="00077F40" w:rsidP="000A7C55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77F40" w:rsidTr="000A7C55">
        <w:trPr>
          <w:trHeight w:val="851"/>
        </w:trPr>
        <w:tc>
          <w:tcPr>
            <w:tcW w:w="241" w:type="pct"/>
            <w:vMerge/>
            <w:vAlign w:val="center"/>
          </w:tcPr>
          <w:p w:rsidR="00077F40" w:rsidRDefault="00077F40" w:rsidP="000A7C5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16" w:type="pct"/>
            <w:vMerge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1247" w:type="pct"/>
            <w:vAlign w:val="center"/>
          </w:tcPr>
          <w:p w:rsidR="00077F40" w:rsidRPr="0052386C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1.88IN</w:t>
            </w:r>
          </w:p>
        </w:tc>
        <w:tc>
          <w:tcPr>
            <w:tcW w:w="1776" w:type="pct"/>
            <w:vMerge/>
            <w:shd w:val="clear" w:color="auto" w:fill="auto"/>
            <w:vAlign w:val="center"/>
          </w:tcPr>
          <w:p w:rsidR="00077F40" w:rsidRPr="003E000F" w:rsidRDefault="00077F40" w:rsidP="000A7C55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77F40" w:rsidTr="000A7C55">
        <w:trPr>
          <w:trHeight w:val="851"/>
        </w:trPr>
        <w:tc>
          <w:tcPr>
            <w:tcW w:w="241" w:type="pct"/>
            <w:vMerge/>
            <w:vAlign w:val="center"/>
          </w:tcPr>
          <w:p w:rsidR="00077F40" w:rsidRDefault="00077F40" w:rsidP="000A7C5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16" w:type="pct"/>
            <w:vAlign w:val="center"/>
          </w:tcPr>
          <w:p w:rsidR="00077F40" w:rsidRPr="0052386C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22G</w:t>
            </w:r>
          </w:p>
        </w:tc>
        <w:tc>
          <w:tcPr>
            <w:tcW w:w="1247" w:type="pct"/>
            <w:vAlign w:val="center"/>
          </w:tcPr>
          <w:p w:rsidR="00077F40" w:rsidRPr="0052386C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1.00IN</w:t>
            </w:r>
          </w:p>
        </w:tc>
        <w:tc>
          <w:tcPr>
            <w:tcW w:w="1776" w:type="pct"/>
            <w:vMerge/>
            <w:shd w:val="clear" w:color="auto" w:fill="auto"/>
            <w:vAlign w:val="center"/>
          </w:tcPr>
          <w:p w:rsidR="00077F40" w:rsidRPr="003E000F" w:rsidRDefault="00077F40" w:rsidP="000A7C55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77F40" w:rsidTr="000A7C55">
        <w:trPr>
          <w:trHeight w:val="851"/>
        </w:trPr>
        <w:tc>
          <w:tcPr>
            <w:tcW w:w="241" w:type="pct"/>
            <w:vMerge/>
            <w:vAlign w:val="center"/>
          </w:tcPr>
          <w:p w:rsidR="00077F40" w:rsidRDefault="00077F40" w:rsidP="000A7C5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16" w:type="pct"/>
            <w:vAlign w:val="center"/>
          </w:tcPr>
          <w:p w:rsidR="00077F40" w:rsidRPr="0052386C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24G</w:t>
            </w:r>
          </w:p>
        </w:tc>
        <w:tc>
          <w:tcPr>
            <w:tcW w:w="1247" w:type="pct"/>
            <w:vAlign w:val="center"/>
          </w:tcPr>
          <w:p w:rsidR="00077F40" w:rsidRPr="0052386C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 w:rsidRPr="001C3257">
              <w:rPr>
                <w:rFonts w:ascii="宋体" w:hAnsi="宋体"/>
                <w:color w:val="000000"/>
                <w:szCs w:val="18"/>
              </w:rPr>
              <w:t>0.75IN</w:t>
            </w:r>
          </w:p>
        </w:tc>
        <w:tc>
          <w:tcPr>
            <w:tcW w:w="1776" w:type="pct"/>
            <w:vMerge/>
            <w:shd w:val="clear" w:color="auto" w:fill="auto"/>
            <w:vAlign w:val="center"/>
          </w:tcPr>
          <w:p w:rsidR="00077F40" w:rsidRPr="003E000F" w:rsidRDefault="00077F40" w:rsidP="000A7C55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77F40" w:rsidTr="000A7C55">
        <w:trPr>
          <w:trHeight w:val="851"/>
        </w:trPr>
        <w:tc>
          <w:tcPr>
            <w:tcW w:w="241" w:type="pct"/>
            <w:vMerge/>
            <w:vAlign w:val="center"/>
          </w:tcPr>
          <w:p w:rsidR="00077F40" w:rsidRDefault="00077F40" w:rsidP="000A7C5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 w:val="restart"/>
            <w:shd w:val="clear" w:color="auto" w:fill="auto"/>
            <w:vAlign w:val="center"/>
          </w:tcPr>
          <w:p w:rsidR="00077F40" w:rsidRDefault="000A7C55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防针刺伤型</w:t>
            </w:r>
          </w:p>
        </w:tc>
        <w:tc>
          <w:tcPr>
            <w:tcW w:w="416" w:type="pct"/>
            <w:vAlign w:val="center"/>
          </w:tcPr>
          <w:p w:rsidR="00077F40" w:rsidRPr="000A7C55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 w:rsidRPr="000A7C55">
              <w:rPr>
                <w:rFonts w:ascii="宋体" w:hAnsi="宋体" w:hint="eastAsia"/>
                <w:color w:val="000000"/>
                <w:szCs w:val="18"/>
              </w:rPr>
              <w:t>22G</w:t>
            </w:r>
          </w:p>
        </w:tc>
        <w:tc>
          <w:tcPr>
            <w:tcW w:w="1247" w:type="pct"/>
            <w:vAlign w:val="center"/>
          </w:tcPr>
          <w:p w:rsidR="00077F40" w:rsidRPr="000A7C55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 w:rsidRPr="000A7C55">
              <w:rPr>
                <w:rFonts w:ascii="宋体" w:hAnsi="宋体" w:hint="eastAsia"/>
                <w:color w:val="000000"/>
                <w:szCs w:val="18"/>
              </w:rPr>
              <w:t>1.0</w:t>
            </w:r>
            <w:r w:rsidR="004D1EFC" w:rsidRPr="000A7C55">
              <w:rPr>
                <w:rFonts w:ascii="宋体" w:hAnsi="宋体" w:hint="eastAsia"/>
                <w:color w:val="000000"/>
                <w:szCs w:val="18"/>
              </w:rPr>
              <w:t>0</w:t>
            </w:r>
            <w:r w:rsidRPr="000A7C55">
              <w:rPr>
                <w:rFonts w:ascii="宋体" w:hAnsi="宋体" w:hint="eastAsia"/>
                <w:color w:val="000000"/>
                <w:szCs w:val="18"/>
              </w:rPr>
              <w:t>IN</w:t>
            </w:r>
            <w:r w:rsidR="000A7C55" w:rsidRPr="000A7C55">
              <w:rPr>
                <w:rFonts w:ascii="宋体" w:hAnsi="宋体"/>
                <w:color w:val="000000"/>
                <w:szCs w:val="18"/>
              </w:rPr>
              <w:t xml:space="preserve"> </w:t>
            </w:r>
          </w:p>
        </w:tc>
        <w:tc>
          <w:tcPr>
            <w:tcW w:w="1776" w:type="pct"/>
            <w:vMerge/>
            <w:shd w:val="clear" w:color="auto" w:fill="auto"/>
            <w:vAlign w:val="center"/>
          </w:tcPr>
          <w:p w:rsidR="00077F40" w:rsidRPr="003E000F" w:rsidRDefault="00077F40" w:rsidP="000A7C55">
            <w:pPr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77F40" w:rsidTr="000A7C55">
        <w:trPr>
          <w:trHeight w:val="851"/>
        </w:trPr>
        <w:tc>
          <w:tcPr>
            <w:tcW w:w="241" w:type="pct"/>
            <w:vMerge/>
            <w:vAlign w:val="center"/>
          </w:tcPr>
          <w:p w:rsidR="00077F40" w:rsidRDefault="00077F40" w:rsidP="000A7C55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57" w:type="pct"/>
            <w:vMerge/>
            <w:shd w:val="clear" w:color="auto" w:fill="auto"/>
            <w:vAlign w:val="center"/>
          </w:tcPr>
          <w:p w:rsidR="00077F40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16" w:type="pct"/>
            <w:vAlign w:val="center"/>
          </w:tcPr>
          <w:p w:rsidR="00077F40" w:rsidRPr="000A7C55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 w:rsidRPr="000A7C55">
              <w:rPr>
                <w:rFonts w:ascii="宋体" w:hAnsi="宋体" w:hint="eastAsia"/>
                <w:color w:val="000000"/>
                <w:szCs w:val="18"/>
              </w:rPr>
              <w:t>24G</w:t>
            </w:r>
          </w:p>
        </w:tc>
        <w:tc>
          <w:tcPr>
            <w:tcW w:w="1247" w:type="pct"/>
            <w:vAlign w:val="center"/>
          </w:tcPr>
          <w:p w:rsidR="00077F40" w:rsidRPr="000A7C55" w:rsidRDefault="00077F40" w:rsidP="000A7C55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 w:rsidRPr="000A7C55">
              <w:rPr>
                <w:rFonts w:ascii="宋体" w:hAnsi="宋体" w:hint="eastAsia"/>
                <w:color w:val="000000"/>
                <w:szCs w:val="18"/>
              </w:rPr>
              <w:t>0.75IN</w:t>
            </w:r>
            <w:r w:rsidR="000A7C55" w:rsidRPr="000A7C55">
              <w:rPr>
                <w:rFonts w:ascii="宋体" w:hAnsi="宋体"/>
                <w:color w:val="000000"/>
                <w:szCs w:val="18"/>
              </w:rPr>
              <w:t xml:space="preserve"> </w:t>
            </w:r>
          </w:p>
        </w:tc>
        <w:tc>
          <w:tcPr>
            <w:tcW w:w="1776" w:type="pct"/>
            <w:vMerge/>
            <w:shd w:val="clear" w:color="auto" w:fill="auto"/>
            <w:vAlign w:val="center"/>
          </w:tcPr>
          <w:p w:rsidR="00077F40" w:rsidRPr="003E000F" w:rsidRDefault="00077F40" w:rsidP="000A7C55">
            <w:pPr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880607" w:rsidRDefault="00317157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留置针需求</w:t>
      </w:r>
    </w:p>
    <w:p w:rsidR="00317157" w:rsidRPr="00AD6E27" w:rsidRDefault="00317157" w:rsidP="00DC70D4">
      <w:pPr>
        <w:jc w:val="center"/>
        <w:rPr>
          <w:b/>
          <w:sz w:val="24"/>
        </w:rPr>
      </w:pPr>
      <w:bookmarkStart w:id="0" w:name="_GoBack"/>
      <w:bookmarkEnd w:id="0"/>
    </w:p>
    <w:sectPr w:rsidR="00317157" w:rsidRPr="00AD6E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7CD712D3"/>
    <w:multiLevelType w:val="hybridMultilevel"/>
    <w:tmpl w:val="AB6A9C56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12"/>
  </w:num>
  <w:num w:numId="9">
    <w:abstractNumId w:val="11"/>
  </w:num>
  <w:num w:numId="10">
    <w:abstractNumId w:val="4"/>
  </w:num>
  <w:num w:numId="11">
    <w:abstractNumId w:val="1"/>
  </w:num>
  <w:num w:numId="12">
    <w:abstractNumId w:val="10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77F40"/>
    <w:rsid w:val="000A7C55"/>
    <w:rsid w:val="000F0D71"/>
    <w:rsid w:val="001B5E99"/>
    <w:rsid w:val="001C3257"/>
    <w:rsid w:val="00213B49"/>
    <w:rsid w:val="00257A0E"/>
    <w:rsid w:val="002D38EB"/>
    <w:rsid w:val="002E229E"/>
    <w:rsid w:val="00317157"/>
    <w:rsid w:val="003D6D5B"/>
    <w:rsid w:val="003E000F"/>
    <w:rsid w:val="00402456"/>
    <w:rsid w:val="00405EB1"/>
    <w:rsid w:val="00461FB9"/>
    <w:rsid w:val="004D1EFC"/>
    <w:rsid w:val="004F5FA6"/>
    <w:rsid w:val="0052386C"/>
    <w:rsid w:val="00530E1C"/>
    <w:rsid w:val="00573960"/>
    <w:rsid w:val="005C7591"/>
    <w:rsid w:val="005D0605"/>
    <w:rsid w:val="00690886"/>
    <w:rsid w:val="006933F9"/>
    <w:rsid w:val="006A45E0"/>
    <w:rsid w:val="006B213E"/>
    <w:rsid w:val="00707440"/>
    <w:rsid w:val="00760E82"/>
    <w:rsid w:val="007775BC"/>
    <w:rsid w:val="007C2DD6"/>
    <w:rsid w:val="007C67D2"/>
    <w:rsid w:val="00880607"/>
    <w:rsid w:val="008978A3"/>
    <w:rsid w:val="008F0E1C"/>
    <w:rsid w:val="009B2874"/>
    <w:rsid w:val="00AA0220"/>
    <w:rsid w:val="00AB1FFB"/>
    <w:rsid w:val="00AD317A"/>
    <w:rsid w:val="00AE4D1A"/>
    <w:rsid w:val="00B022AC"/>
    <w:rsid w:val="00BA07DA"/>
    <w:rsid w:val="00BF6E1A"/>
    <w:rsid w:val="00C921E8"/>
    <w:rsid w:val="00CE3065"/>
    <w:rsid w:val="00D267C9"/>
    <w:rsid w:val="00D55D45"/>
    <w:rsid w:val="00DA3D7B"/>
    <w:rsid w:val="00DC70D4"/>
    <w:rsid w:val="00EF3947"/>
    <w:rsid w:val="00F02E6C"/>
    <w:rsid w:val="00F43308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44</Words>
  <Characters>253</Characters>
  <Application>Microsoft Office Word</Application>
  <DocSecurity>0</DocSecurity>
  <Lines>2</Lines>
  <Paragraphs>1</Paragraphs>
  <ScaleCrop>false</ScaleCrop>
  <Company>Microsoft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9</cp:revision>
  <cp:lastPrinted>2023-05-15T01:25:00Z</cp:lastPrinted>
  <dcterms:created xsi:type="dcterms:W3CDTF">2023-07-12T02:43:00Z</dcterms:created>
  <dcterms:modified xsi:type="dcterms:W3CDTF">2023-07-14T06:32:00Z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