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1699"/>
        <w:gridCol w:w="2695"/>
        <w:gridCol w:w="3595"/>
      </w:tblGrid>
      <w:tr w:rsidR="00707440" w:rsidTr="00AF7DBD">
        <w:trPr>
          <w:trHeight w:val="499"/>
        </w:trPr>
        <w:tc>
          <w:tcPr>
            <w:tcW w:w="313" w:type="pct"/>
            <w:vAlign w:val="center"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7" w:type="pct"/>
            <w:shd w:val="clear" w:color="auto" w:fill="auto"/>
            <w:vAlign w:val="center"/>
            <w:hideMark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581" w:type="pct"/>
            <w:shd w:val="clear" w:color="auto" w:fill="auto"/>
            <w:vAlign w:val="center"/>
            <w:hideMark/>
          </w:tcPr>
          <w:p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109" w:type="pct"/>
            <w:shd w:val="clear" w:color="auto" w:fill="auto"/>
            <w:vAlign w:val="center"/>
            <w:hideMark/>
          </w:tcPr>
          <w:p w:rsidR="00707440" w:rsidRDefault="00690886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D55D45" w:rsidTr="00AF7DBD">
        <w:trPr>
          <w:trHeight w:val="3470"/>
        </w:trPr>
        <w:tc>
          <w:tcPr>
            <w:tcW w:w="313" w:type="pct"/>
            <w:vAlign w:val="center"/>
          </w:tcPr>
          <w:p w:rsidR="00D55D45" w:rsidRDefault="00A65E3F" w:rsidP="00DC70D4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D55D45" w:rsidRDefault="00110F1B" w:rsidP="00AE4D1A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导管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D55D45" w:rsidRDefault="00B427FB" w:rsidP="003D6D5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直径</w:t>
            </w:r>
            <w:r>
              <w:rPr>
                <w:rFonts w:ascii="宋体" w:hAnsi="宋体" w:hint="eastAsia"/>
                <w:color w:val="000000"/>
                <w:szCs w:val="18"/>
              </w:rPr>
              <w:t>：4F、5F</w:t>
            </w:r>
          </w:p>
          <w:p w:rsidR="00B427FB" w:rsidRDefault="00B427FB" w:rsidP="003D6D5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长度：80cm至130cm范围内各规格。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D55D45" w:rsidRDefault="00AD317A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5D0605" w:rsidRPr="00141589" w:rsidRDefault="00141589" w:rsidP="0014158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141589">
              <w:rPr>
                <w:rFonts w:ascii="宋体" w:hAnsi="宋体" w:hint="eastAsia"/>
                <w:color w:val="000000"/>
                <w:szCs w:val="18"/>
              </w:rPr>
              <w:t>用于血管造影术，将射线无法透过的介质和治疗剂输送到血管系统中选定的位置处。也可以用于导引导丝或导管进入目标位置。</w:t>
            </w:r>
          </w:p>
          <w:p w:rsidR="005D0605" w:rsidRPr="005D0605" w:rsidRDefault="005D0605" w:rsidP="005D0605">
            <w:p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 xml:space="preserve">    </w:t>
            </w:r>
          </w:p>
          <w:p w:rsidR="00FA7EA6" w:rsidRDefault="006933F9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5D0605" w:rsidRPr="00A449C7" w:rsidRDefault="00141589" w:rsidP="00A449C7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X射线下可见。</w:t>
            </w:r>
          </w:p>
          <w:p w:rsidR="005D0605" w:rsidRPr="00141589" w:rsidRDefault="005D0605" w:rsidP="00141589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A65E3F" w:rsidTr="000A7A45">
        <w:trPr>
          <w:trHeight w:val="4525"/>
        </w:trPr>
        <w:tc>
          <w:tcPr>
            <w:tcW w:w="313" w:type="pct"/>
            <w:vAlign w:val="center"/>
          </w:tcPr>
          <w:p w:rsidR="00A65E3F" w:rsidRDefault="00A65E3F" w:rsidP="00A65E3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97" w:type="pct"/>
            <w:shd w:val="clear" w:color="auto" w:fill="auto"/>
            <w:vAlign w:val="center"/>
          </w:tcPr>
          <w:p w:rsidR="00A65E3F" w:rsidRDefault="00110F1B" w:rsidP="00A65E3F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球囊扩张导管</w:t>
            </w:r>
          </w:p>
        </w:tc>
        <w:tc>
          <w:tcPr>
            <w:tcW w:w="1581" w:type="pct"/>
            <w:shd w:val="clear" w:color="auto" w:fill="auto"/>
            <w:vAlign w:val="center"/>
          </w:tcPr>
          <w:p w:rsidR="00A65E3F" w:rsidRDefault="00B427FB" w:rsidP="00A65E3F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球囊</w:t>
            </w:r>
            <w:r>
              <w:rPr>
                <w:rFonts w:ascii="宋体" w:hAnsi="宋体" w:hint="eastAsia"/>
                <w:color w:val="000000"/>
                <w:szCs w:val="18"/>
              </w:rPr>
              <w:t>直径：5mm至</w:t>
            </w:r>
            <w:r w:rsidR="00980343">
              <w:rPr>
                <w:rFonts w:ascii="宋体" w:hAnsi="宋体" w:hint="eastAsia"/>
                <w:color w:val="000000"/>
                <w:szCs w:val="18"/>
              </w:rPr>
              <w:t>30</w:t>
            </w:r>
            <w:r>
              <w:rPr>
                <w:rFonts w:ascii="宋体" w:hAnsi="宋体" w:hint="eastAsia"/>
                <w:color w:val="000000"/>
                <w:szCs w:val="18"/>
              </w:rPr>
              <w:t>mm范围内各规格。</w:t>
            </w:r>
          </w:p>
          <w:p w:rsidR="00B427FB" w:rsidRDefault="00B427FB" w:rsidP="00A65E3F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球囊长度：2cm至6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Cs w:val="18"/>
              </w:rPr>
              <w:t>cm范围内各规格。</w:t>
            </w:r>
          </w:p>
          <w:p w:rsidR="00B427FB" w:rsidRDefault="00B427FB" w:rsidP="00A65E3F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长度：70cm至140cm范围内各规格。</w:t>
            </w:r>
          </w:p>
        </w:tc>
        <w:tc>
          <w:tcPr>
            <w:tcW w:w="2109" w:type="pct"/>
            <w:shd w:val="clear" w:color="auto" w:fill="auto"/>
            <w:vAlign w:val="center"/>
          </w:tcPr>
          <w:p w:rsidR="00A65E3F" w:rsidRDefault="00A65E3F" w:rsidP="00A65E3F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A65E3F" w:rsidRDefault="00A449C7" w:rsidP="00A65E3F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A449C7">
              <w:rPr>
                <w:rFonts w:ascii="宋体" w:hAnsi="宋体" w:hint="eastAsia"/>
                <w:color w:val="000000"/>
                <w:szCs w:val="18"/>
              </w:rPr>
              <w:t>用于扩张</w:t>
            </w:r>
            <w:r>
              <w:rPr>
                <w:rFonts w:ascii="宋体" w:hAnsi="宋体" w:hint="eastAsia"/>
                <w:color w:val="000000"/>
                <w:szCs w:val="18"/>
              </w:rPr>
              <w:t>外周血管</w:t>
            </w:r>
            <w:r w:rsidR="00AF7DBD">
              <w:rPr>
                <w:rFonts w:ascii="宋体" w:hAnsi="宋体" w:hint="eastAsia"/>
                <w:color w:val="000000"/>
                <w:szCs w:val="18"/>
              </w:rPr>
              <w:t>系统</w:t>
            </w:r>
            <w:r w:rsidR="0057301E">
              <w:rPr>
                <w:rFonts w:ascii="宋体" w:hAnsi="宋体" w:hint="eastAsia"/>
                <w:color w:val="000000"/>
                <w:szCs w:val="18"/>
              </w:rPr>
              <w:t>、心脏瓣膜</w:t>
            </w:r>
            <w:r w:rsidRPr="00A449C7">
              <w:rPr>
                <w:rFonts w:ascii="宋体" w:hAnsi="宋体" w:hint="eastAsia"/>
                <w:color w:val="000000"/>
                <w:szCs w:val="18"/>
              </w:rPr>
              <w:t>狭窄。</w:t>
            </w:r>
          </w:p>
          <w:p w:rsidR="00A65E3F" w:rsidRPr="005D0605" w:rsidRDefault="00A65E3F" w:rsidP="00A65E3F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A65E3F" w:rsidRPr="00AF7DBD" w:rsidRDefault="00A65E3F" w:rsidP="00AF7DBD">
            <w:pPr>
              <w:pStyle w:val="a5"/>
              <w:numPr>
                <w:ilvl w:val="0"/>
                <w:numId w:val="14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A65E3F" w:rsidRPr="000A7A45" w:rsidRDefault="00AF7DBD" w:rsidP="000A7A45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AF7DBD">
              <w:rPr>
                <w:rFonts w:ascii="宋体" w:hAnsi="宋体" w:hint="eastAsia"/>
                <w:color w:val="000000"/>
                <w:szCs w:val="18"/>
              </w:rPr>
              <w:t>X射线下可见。</w:t>
            </w:r>
          </w:p>
        </w:tc>
      </w:tr>
    </w:tbl>
    <w:p w:rsidR="00880607" w:rsidRPr="00AD6E27" w:rsidRDefault="007C2DD6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</w:t>
      </w:r>
      <w:r w:rsidR="00880607" w:rsidRPr="00AD6E27">
        <w:rPr>
          <w:rFonts w:hint="eastAsia"/>
          <w:b/>
          <w:sz w:val="24"/>
        </w:rPr>
        <w:t>需求</w:t>
      </w:r>
    </w:p>
    <w:p w:rsidR="00BA07DA" w:rsidRDefault="00BA07DA">
      <w:pPr>
        <w:ind w:firstLineChars="300" w:firstLine="630"/>
      </w:pPr>
    </w:p>
    <w:sectPr w:rsidR="00BA0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C50" w:rsidRDefault="005F1C50" w:rsidP="00110F1B">
      <w:r>
        <w:separator/>
      </w:r>
    </w:p>
  </w:endnote>
  <w:endnote w:type="continuationSeparator" w:id="0">
    <w:p w:rsidR="005F1C50" w:rsidRDefault="005F1C50" w:rsidP="0011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C50" w:rsidRDefault="005F1C50" w:rsidP="00110F1B">
      <w:r>
        <w:separator/>
      </w:r>
    </w:p>
  </w:footnote>
  <w:footnote w:type="continuationSeparator" w:id="0">
    <w:p w:rsidR="005F1C50" w:rsidRDefault="005F1C50" w:rsidP="00110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B37D73"/>
    <w:multiLevelType w:val="hybridMultilevel"/>
    <w:tmpl w:val="FE44286E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11C398A"/>
    <w:multiLevelType w:val="hybridMultilevel"/>
    <w:tmpl w:val="F37698E2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2720DE1"/>
    <w:multiLevelType w:val="hybridMultilevel"/>
    <w:tmpl w:val="FE44286E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15"/>
  </w:num>
  <w:num w:numId="9">
    <w:abstractNumId w:val="14"/>
  </w:num>
  <w:num w:numId="10">
    <w:abstractNumId w:val="5"/>
  </w:num>
  <w:num w:numId="11">
    <w:abstractNumId w:val="1"/>
  </w:num>
  <w:num w:numId="12">
    <w:abstractNumId w:val="13"/>
  </w:num>
  <w:num w:numId="13">
    <w:abstractNumId w:val="12"/>
  </w:num>
  <w:num w:numId="14">
    <w:abstractNumId w:val="6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50BD"/>
    <w:rsid w:val="000A7A45"/>
    <w:rsid w:val="00110F1B"/>
    <w:rsid w:val="00141589"/>
    <w:rsid w:val="001B5E99"/>
    <w:rsid w:val="00213B49"/>
    <w:rsid w:val="00257A0E"/>
    <w:rsid w:val="002D38EB"/>
    <w:rsid w:val="003D6D5B"/>
    <w:rsid w:val="003E000F"/>
    <w:rsid w:val="004F5FA6"/>
    <w:rsid w:val="00530E1C"/>
    <w:rsid w:val="0057301E"/>
    <w:rsid w:val="00573960"/>
    <w:rsid w:val="005C7591"/>
    <w:rsid w:val="005D0605"/>
    <w:rsid w:val="005F1C50"/>
    <w:rsid w:val="00690886"/>
    <w:rsid w:val="006933F9"/>
    <w:rsid w:val="006A45E0"/>
    <w:rsid w:val="006B213E"/>
    <w:rsid w:val="00707440"/>
    <w:rsid w:val="00760E82"/>
    <w:rsid w:val="007C2DD6"/>
    <w:rsid w:val="00880607"/>
    <w:rsid w:val="00980343"/>
    <w:rsid w:val="009F7141"/>
    <w:rsid w:val="00A449C7"/>
    <w:rsid w:val="00A65E3F"/>
    <w:rsid w:val="00AA0220"/>
    <w:rsid w:val="00AD317A"/>
    <w:rsid w:val="00AE4D1A"/>
    <w:rsid w:val="00AF7DBD"/>
    <w:rsid w:val="00B022AC"/>
    <w:rsid w:val="00B427FB"/>
    <w:rsid w:val="00BA07DA"/>
    <w:rsid w:val="00CE3065"/>
    <w:rsid w:val="00D21F3C"/>
    <w:rsid w:val="00D267C9"/>
    <w:rsid w:val="00D55D45"/>
    <w:rsid w:val="00DA3D7B"/>
    <w:rsid w:val="00DC70D4"/>
    <w:rsid w:val="00EF3947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24</cp:revision>
  <cp:lastPrinted>2023-05-15T01:25:00Z</cp:lastPrinted>
  <dcterms:created xsi:type="dcterms:W3CDTF">2023-07-07T09:07:00Z</dcterms:created>
  <dcterms:modified xsi:type="dcterms:W3CDTF">2023-07-24T06:39:00Z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