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8D" w:rsidRPr="001D248D" w:rsidRDefault="001D248D" w:rsidP="001D248D">
      <w:pPr>
        <w:rPr>
          <w:u w:val="single"/>
        </w:rPr>
      </w:pPr>
      <w:r w:rsidRPr="001D248D">
        <w:rPr>
          <w:rFonts w:hint="eastAsia"/>
          <w:u w:val="single"/>
        </w:rPr>
        <w:t>品目</w:t>
      </w:r>
      <w:r w:rsidRPr="001D248D">
        <w:rPr>
          <w:rFonts w:hint="eastAsia"/>
          <w:u w:val="single"/>
        </w:rPr>
        <w:t>1</w:t>
      </w:r>
      <w:r w:rsidRPr="001D248D">
        <w:rPr>
          <w:rFonts w:hint="eastAsia"/>
          <w:u w:val="single"/>
        </w:rPr>
        <w:t>：</w:t>
      </w:r>
      <w:r w:rsidRPr="001D248D">
        <w:rPr>
          <w:rFonts w:hint="eastAsia"/>
          <w:u w:val="single"/>
        </w:rPr>
        <w:t>眼压仪</w:t>
      </w:r>
      <w:r w:rsidRPr="001D248D">
        <w:rPr>
          <w:rFonts w:hint="eastAsia"/>
          <w:u w:val="single"/>
        </w:rPr>
        <w:t>1</w:t>
      </w:r>
      <w:r w:rsidRPr="001D248D">
        <w:rPr>
          <w:rFonts w:hint="eastAsia"/>
          <w:u w:val="single"/>
        </w:rPr>
        <w:t>台</w:t>
      </w:r>
    </w:p>
    <w:p w:rsidR="001D248D" w:rsidRDefault="001D248D" w:rsidP="001D248D">
      <w:pPr>
        <w:rPr>
          <w:rFonts w:hint="eastAsia"/>
        </w:rPr>
      </w:pPr>
      <w:r>
        <w:rPr>
          <w:rFonts w:hint="eastAsia"/>
        </w:rPr>
        <w:t>一、总体要求</w:t>
      </w:r>
    </w:p>
    <w:p w:rsidR="001D248D" w:rsidRDefault="001D248D" w:rsidP="001D248D">
      <w:r>
        <w:rPr>
          <w:rFonts w:hint="eastAsia"/>
        </w:rPr>
        <w:t>适用范围：用于眼内压测量。</w:t>
      </w:r>
    </w:p>
    <w:p w:rsidR="001D248D" w:rsidRDefault="001D248D" w:rsidP="001D248D">
      <w:pPr>
        <w:rPr>
          <w:rFonts w:hint="eastAsia"/>
        </w:rPr>
      </w:pPr>
      <w:r>
        <w:rPr>
          <w:rFonts w:hint="eastAsia"/>
        </w:rPr>
        <w:t>二、主要功能和技术参数</w:t>
      </w:r>
    </w:p>
    <w:p w:rsidR="001D248D" w:rsidRDefault="001D248D" w:rsidP="001D248D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、利用操作杆对焦，在角膜中心位置对齐的情况下自动喷气测量，测量迅速；</w:t>
      </w:r>
    </w:p>
    <w:p w:rsidR="001D248D" w:rsidRDefault="001D248D" w:rsidP="001D248D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、测量范围至少为</w:t>
      </w:r>
      <w:r>
        <w:rPr>
          <w:rFonts w:hint="eastAsia"/>
        </w:rPr>
        <w:t xml:space="preserve"> 5mmHg to 50mmHg</w:t>
      </w:r>
      <w:r>
        <w:rPr>
          <w:rFonts w:hint="eastAsia"/>
        </w:rPr>
        <w:t>，显示精确度不大于</w:t>
      </w:r>
      <w:r>
        <w:rPr>
          <w:rFonts w:hint="eastAsia"/>
        </w:rPr>
        <w:t>0.1mmHg</w:t>
      </w:r>
      <w:r>
        <w:rPr>
          <w:rFonts w:hint="eastAsia"/>
        </w:rPr>
        <w:t>；</w:t>
      </w:r>
    </w:p>
    <w:p w:rsidR="001D248D" w:rsidRDefault="001D248D" w:rsidP="001D248D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、彩色对焦屏幕将对焦视图和主要操控按钮相结合；</w:t>
      </w:r>
    </w:p>
    <w:p w:rsidR="001D248D" w:rsidRDefault="001D248D" w:rsidP="001D248D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、连续两次测量结果偏差在</w:t>
      </w:r>
      <w:r>
        <w:rPr>
          <w:rFonts w:hint="eastAsia"/>
        </w:rPr>
        <w:t xml:space="preserve">1 mmHg </w:t>
      </w:r>
      <w:r>
        <w:rPr>
          <w:rFonts w:hint="eastAsia"/>
        </w:rPr>
        <w:t>之内时，自动蜂鸣提示不需要重复测定，</w:t>
      </w:r>
    </w:p>
    <w:p w:rsidR="001D248D" w:rsidRDefault="001D248D" w:rsidP="001D248D">
      <w:pPr>
        <w:rPr>
          <w:rFonts w:hint="eastAsia"/>
        </w:rPr>
      </w:pPr>
      <w:r>
        <w:rPr>
          <w:rFonts w:hint="eastAsia"/>
        </w:rPr>
        <w:t>测量结果智能化管理；</w:t>
      </w:r>
    </w:p>
    <w:p w:rsidR="001D248D" w:rsidRDefault="001D248D" w:rsidP="001D248D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、患者能事先感知喷气过程；</w:t>
      </w:r>
    </w:p>
    <w:p w:rsidR="001D248D" w:rsidRDefault="001D248D" w:rsidP="001D248D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、具有打印功能，随时随地导出检查结果；</w:t>
      </w:r>
    </w:p>
    <w:p w:rsidR="001D248D" w:rsidRDefault="001D248D" w:rsidP="001D248D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、照明系统采用</w:t>
      </w:r>
      <w:r>
        <w:rPr>
          <w:rFonts w:hint="eastAsia"/>
        </w:rPr>
        <w:t xml:space="preserve"> LED </w:t>
      </w:r>
      <w:r>
        <w:rPr>
          <w:rFonts w:hint="eastAsia"/>
        </w:rPr>
        <w:t>红外线；</w:t>
      </w:r>
    </w:p>
    <w:p w:rsidR="001D248D" w:rsidRDefault="001D248D" w:rsidP="001D248D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、从病患的角膜表面到检查透镜表面距离不超过</w:t>
      </w:r>
      <w:r>
        <w:rPr>
          <w:rFonts w:hint="eastAsia"/>
        </w:rPr>
        <w:t>2cm</w:t>
      </w:r>
      <w:r>
        <w:rPr>
          <w:rFonts w:hint="eastAsia"/>
        </w:rPr>
        <w:t>；</w:t>
      </w:r>
    </w:p>
    <w:p w:rsidR="001D248D" w:rsidRDefault="001D248D" w:rsidP="001D248D">
      <w:r>
        <w:rPr>
          <w:rFonts w:hint="eastAsia"/>
        </w:rPr>
        <w:t>9</w:t>
      </w:r>
      <w:r>
        <w:rPr>
          <w:rFonts w:hint="eastAsia"/>
        </w:rPr>
        <w:t>、可根据检查需要选择展示准确度及测量方式</w:t>
      </w:r>
      <w:r>
        <w:rPr>
          <w:rFonts w:hint="eastAsia"/>
        </w:rPr>
        <w:t>。</w:t>
      </w:r>
    </w:p>
    <w:p w:rsidR="001D248D" w:rsidRDefault="001D248D" w:rsidP="001D248D">
      <w:pPr>
        <w:rPr>
          <w:rFonts w:hint="eastAsia"/>
        </w:rPr>
      </w:pPr>
      <w:r>
        <w:rPr>
          <w:rFonts w:hint="eastAsia"/>
        </w:rPr>
        <w:t>三、配置要求</w:t>
      </w:r>
    </w:p>
    <w:p w:rsidR="001D248D" w:rsidRDefault="001D248D" w:rsidP="001D248D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、主机</w:t>
      </w:r>
      <w:r>
        <w:rPr>
          <w:rFonts w:hint="eastAsia"/>
        </w:rPr>
        <w:t>1</w:t>
      </w:r>
      <w:r>
        <w:rPr>
          <w:rFonts w:hint="eastAsia"/>
        </w:rPr>
        <w:t>台；</w:t>
      </w:r>
    </w:p>
    <w:p w:rsidR="001D248D" w:rsidRDefault="001D248D" w:rsidP="001D248D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、主机套</w:t>
      </w:r>
      <w:r>
        <w:rPr>
          <w:rFonts w:hint="eastAsia"/>
        </w:rPr>
        <w:t>1</w:t>
      </w:r>
      <w:r>
        <w:rPr>
          <w:rFonts w:hint="eastAsia"/>
        </w:rPr>
        <w:t>个；</w:t>
      </w:r>
    </w:p>
    <w:p w:rsidR="002025EA" w:rsidRDefault="001D248D" w:rsidP="001D248D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、镜片箱及镜架</w:t>
      </w:r>
      <w:r>
        <w:rPr>
          <w:rFonts w:hint="eastAsia"/>
        </w:rPr>
        <w:t>1</w:t>
      </w:r>
      <w:r>
        <w:rPr>
          <w:rFonts w:hint="eastAsia"/>
        </w:rPr>
        <w:t>套</w:t>
      </w:r>
      <w:r>
        <w:rPr>
          <w:rFonts w:hint="eastAsia"/>
        </w:rPr>
        <w:t>。</w:t>
      </w:r>
    </w:p>
    <w:p w:rsidR="001D248D" w:rsidRDefault="001D248D" w:rsidP="001D248D">
      <w:pPr>
        <w:rPr>
          <w:rFonts w:hint="eastAsia"/>
        </w:rPr>
      </w:pPr>
    </w:p>
    <w:p w:rsidR="001D248D" w:rsidRPr="001D248D" w:rsidRDefault="001D248D" w:rsidP="001D248D">
      <w:pPr>
        <w:rPr>
          <w:u w:val="single"/>
        </w:rPr>
      </w:pPr>
      <w:r w:rsidRPr="001D248D">
        <w:rPr>
          <w:rFonts w:hint="eastAsia"/>
          <w:u w:val="single"/>
        </w:rPr>
        <w:t>品目</w:t>
      </w:r>
      <w:r w:rsidRPr="001D248D">
        <w:rPr>
          <w:rFonts w:hint="eastAsia"/>
          <w:u w:val="single"/>
        </w:rPr>
        <w:t>2</w:t>
      </w:r>
      <w:r w:rsidRPr="001D248D">
        <w:rPr>
          <w:rFonts w:hint="eastAsia"/>
          <w:u w:val="single"/>
        </w:rPr>
        <w:t>：间接检眼镜</w:t>
      </w:r>
      <w:r w:rsidRPr="001D248D">
        <w:rPr>
          <w:rFonts w:hint="eastAsia"/>
          <w:u w:val="single"/>
        </w:rPr>
        <w:t>1</w:t>
      </w:r>
      <w:r w:rsidRPr="001D248D">
        <w:rPr>
          <w:rFonts w:hint="eastAsia"/>
          <w:u w:val="single"/>
        </w:rPr>
        <w:t>台</w:t>
      </w:r>
    </w:p>
    <w:p w:rsidR="001D248D" w:rsidRDefault="001D248D" w:rsidP="001D248D">
      <w:pPr>
        <w:rPr>
          <w:rFonts w:hint="eastAsia"/>
        </w:rPr>
      </w:pPr>
      <w:r>
        <w:rPr>
          <w:rFonts w:hint="eastAsia"/>
        </w:rPr>
        <w:t>一、总体要求</w:t>
      </w:r>
    </w:p>
    <w:p w:rsidR="001D248D" w:rsidRDefault="001D248D" w:rsidP="001D248D">
      <w:r>
        <w:rPr>
          <w:rFonts w:hint="eastAsia"/>
        </w:rPr>
        <w:t>适用范围：用于临床做眼底视网膜疾症诊断和放大成像。</w:t>
      </w:r>
    </w:p>
    <w:p w:rsidR="001D248D" w:rsidRDefault="001D248D" w:rsidP="001D248D">
      <w:pPr>
        <w:rPr>
          <w:rFonts w:hint="eastAsia"/>
        </w:rPr>
      </w:pPr>
      <w:r>
        <w:rPr>
          <w:rFonts w:hint="eastAsia"/>
        </w:rPr>
        <w:t>二、主要功能和技术参数</w:t>
      </w:r>
    </w:p>
    <w:p w:rsidR="001D248D" w:rsidRDefault="001D248D" w:rsidP="001D248D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、在调节光圈大、中、小时，自动同步调节光学器件的汇聚和视差，始终保持操作者双眼影像的重合和立体视，视野无观察暗区；</w:t>
      </w:r>
    </w:p>
    <w:p w:rsidR="001D248D" w:rsidRDefault="001D248D" w:rsidP="001D248D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、主机光学结构能够与</w:t>
      </w:r>
      <w:r>
        <w:rPr>
          <w:rFonts w:hint="eastAsia"/>
        </w:rPr>
        <w:t>LED</w:t>
      </w:r>
      <w:r>
        <w:rPr>
          <w:rFonts w:hint="eastAsia"/>
        </w:rPr>
        <w:t>光源和卤素灯泡兼容，每个操作者可以根据自己的需要和喜好进行选配，</w:t>
      </w:r>
      <w:r>
        <w:rPr>
          <w:rFonts w:hint="eastAsia"/>
        </w:rPr>
        <w:t>LED</w:t>
      </w:r>
      <w:r>
        <w:rPr>
          <w:rFonts w:hint="eastAsia"/>
        </w:rPr>
        <w:t>灯泡寿命至少为</w:t>
      </w:r>
      <w:r>
        <w:rPr>
          <w:rFonts w:hint="eastAsia"/>
        </w:rPr>
        <w:t>10,000</w:t>
      </w:r>
      <w:r>
        <w:rPr>
          <w:rFonts w:hint="eastAsia"/>
        </w:rPr>
        <w:t>小时；</w:t>
      </w:r>
    </w:p>
    <w:p w:rsidR="001D248D" w:rsidRDefault="001D248D" w:rsidP="001D248D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LED</w:t>
      </w:r>
      <w:r>
        <w:rPr>
          <w:rFonts w:hint="eastAsia"/>
        </w:rPr>
        <w:t>光源可提供高于卤素灯泡</w:t>
      </w:r>
      <w:r>
        <w:rPr>
          <w:rFonts w:hint="eastAsia"/>
        </w:rPr>
        <w:t>25%</w:t>
      </w:r>
      <w:r>
        <w:rPr>
          <w:rFonts w:hint="eastAsia"/>
        </w:rPr>
        <w:t>的完美亮度，白光能够显示更多眼底细节；</w:t>
      </w:r>
    </w:p>
    <w:p w:rsidR="001D248D" w:rsidRDefault="001D248D" w:rsidP="001D248D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、电池与</w:t>
      </w:r>
      <w:r>
        <w:rPr>
          <w:rFonts w:hint="eastAsia"/>
        </w:rPr>
        <w:t>LED</w:t>
      </w:r>
      <w:r>
        <w:rPr>
          <w:rFonts w:hint="eastAsia"/>
        </w:rPr>
        <w:t>光源合用可连续使用至少</w:t>
      </w:r>
      <w:r>
        <w:rPr>
          <w:rFonts w:hint="eastAsia"/>
        </w:rPr>
        <w:t>6</w:t>
      </w:r>
      <w:r>
        <w:rPr>
          <w:rFonts w:hint="eastAsia"/>
        </w:rPr>
        <w:t>小时；</w:t>
      </w:r>
    </w:p>
    <w:p w:rsidR="001D248D" w:rsidRDefault="001D248D" w:rsidP="001D248D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、光斑和滤镜</w:t>
      </w:r>
      <w:proofErr w:type="gramStart"/>
      <w:r>
        <w:rPr>
          <w:rFonts w:hint="eastAsia"/>
        </w:rPr>
        <w:t>调节杆可锁</w:t>
      </w:r>
      <w:proofErr w:type="gramEnd"/>
      <w:r>
        <w:rPr>
          <w:rFonts w:hint="eastAsia"/>
        </w:rPr>
        <w:t>：具有摩擦离合器，在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锁定“状态下，避免因用力过大造成的设备损坏</w:t>
      </w:r>
      <w:r>
        <w:rPr>
          <w:rFonts w:hint="eastAsia"/>
        </w:rPr>
        <w:t>；</w:t>
      </w:r>
    </w:p>
    <w:p w:rsidR="001D248D" w:rsidRDefault="001D248D" w:rsidP="001D248D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、具备</w:t>
      </w:r>
      <w:r>
        <w:rPr>
          <w:rFonts w:hint="eastAsia"/>
        </w:rPr>
        <w:t xml:space="preserve"> </w:t>
      </w:r>
      <w:r>
        <w:rPr>
          <w:rFonts w:hint="eastAsia"/>
        </w:rPr>
        <w:t>：无</w:t>
      </w:r>
      <w:proofErr w:type="gramStart"/>
      <w:r>
        <w:rPr>
          <w:rFonts w:hint="eastAsia"/>
        </w:rPr>
        <w:t>赤</w:t>
      </w:r>
      <w:proofErr w:type="gramEnd"/>
      <w:r>
        <w:rPr>
          <w:rFonts w:hint="eastAsia"/>
        </w:rPr>
        <w:t>光</w:t>
      </w:r>
      <w:r>
        <w:rPr>
          <w:rFonts w:hint="eastAsia"/>
        </w:rPr>
        <w:t xml:space="preserve"> </w:t>
      </w:r>
      <w:r>
        <w:rPr>
          <w:rFonts w:hint="eastAsia"/>
        </w:rPr>
        <w:t>–增加血管</w:t>
      </w:r>
      <w:r>
        <w:rPr>
          <w:rFonts w:hint="eastAsia"/>
        </w:rPr>
        <w:t>/</w:t>
      </w:r>
      <w:r>
        <w:rPr>
          <w:rFonts w:hint="eastAsia"/>
        </w:rPr>
        <w:t>动脉的对比度；弥散滤镜</w:t>
      </w:r>
      <w:r>
        <w:rPr>
          <w:rFonts w:hint="eastAsia"/>
        </w:rPr>
        <w:t xml:space="preserve">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适合观察困难的患者；钴蓝光滤镜</w:t>
      </w:r>
      <w:r>
        <w:rPr>
          <w:rFonts w:hint="eastAsia"/>
        </w:rPr>
        <w:t xml:space="preserve">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适合角膜的荧光素染色；</w:t>
      </w:r>
    </w:p>
    <w:p w:rsidR="001D248D" w:rsidRDefault="001D248D" w:rsidP="001D248D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、头带上附有光照强度无级控制器，亮度调节从</w:t>
      </w:r>
      <w:r>
        <w:rPr>
          <w:rFonts w:hint="eastAsia"/>
        </w:rPr>
        <w:t>2%</w:t>
      </w:r>
      <w:r>
        <w:rPr>
          <w:rFonts w:hint="eastAsia"/>
        </w:rPr>
        <w:t>到</w:t>
      </w:r>
      <w:r>
        <w:rPr>
          <w:rFonts w:hint="eastAsia"/>
        </w:rPr>
        <w:t>100%</w:t>
      </w:r>
      <w:r>
        <w:rPr>
          <w:rFonts w:hint="eastAsia"/>
        </w:rPr>
        <w:t>；</w:t>
      </w:r>
    </w:p>
    <w:p w:rsidR="001D248D" w:rsidRDefault="001D248D" w:rsidP="001D248D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、瞳距调节范围至少为</w:t>
      </w:r>
      <w:r>
        <w:rPr>
          <w:rFonts w:hint="eastAsia"/>
        </w:rPr>
        <w:t>48-76mm</w:t>
      </w:r>
      <w:r>
        <w:rPr>
          <w:rFonts w:hint="eastAsia"/>
        </w:rPr>
        <w:t>；</w:t>
      </w:r>
    </w:p>
    <w:p w:rsidR="001D248D" w:rsidRDefault="001D248D" w:rsidP="001D248D">
      <w:r>
        <w:rPr>
          <w:rFonts w:hint="eastAsia"/>
        </w:rPr>
        <w:t>9</w:t>
      </w:r>
      <w:r>
        <w:rPr>
          <w:rFonts w:hint="eastAsia"/>
        </w:rPr>
        <w:t>、具有小、中、大光斑可选，同时减少眩光和反射。</w:t>
      </w:r>
    </w:p>
    <w:p w:rsidR="001D248D" w:rsidRDefault="001D248D" w:rsidP="001D248D">
      <w:pPr>
        <w:rPr>
          <w:rFonts w:hint="eastAsia"/>
        </w:rPr>
      </w:pPr>
      <w:r>
        <w:rPr>
          <w:rFonts w:hint="eastAsia"/>
        </w:rPr>
        <w:t>三、配置要求</w:t>
      </w:r>
    </w:p>
    <w:p w:rsidR="001D248D" w:rsidRDefault="001D248D" w:rsidP="001D248D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、主机</w:t>
      </w:r>
      <w:r>
        <w:rPr>
          <w:rFonts w:hint="eastAsia"/>
        </w:rPr>
        <w:t>1</w:t>
      </w:r>
      <w:r>
        <w:rPr>
          <w:rFonts w:hint="eastAsia"/>
        </w:rPr>
        <w:t>台；</w:t>
      </w:r>
    </w:p>
    <w:p w:rsidR="001D248D" w:rsidRDefault="001D248D" w:rsidP="001D248D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1.6</w:t>
      </w:r>
      <w:r>
        <w:rPr>
          <w:rFonts w:hint="eastAsia"/>
        </w:rPr>
        <w:t>倍镜头</w:t>
      </w:r>
      <w:r>
        <w:rPr>
          <w:rFonts w:hint="eastAsia"/>
        </w:rPr>
        <w:t>1</w:t>
      </w:r>
      <w:r>
        <w:rPr>
          <w:rFonts w:hint="eastAsia"/>
        </w:rPr>
        <w:t>个；</w:t>
      </w:r>
    </w:p>
    <w:p w:rsidR="001D248D" w:rsidRDefault="001D248D" w:rsidP="001D248D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、原装锂电池</w:t>
      </w:r>
      <w:r>
        <w:rPr>
          <w:rFonts w:hint="eastAsia"/>
        </w:rPr>
        <w:t>2</w:t>
      </w:r>
      <w:r>
        <w:rPr>
          <w:rFonts w:hint="eastAsia"/>
        </w:rPr>
        <w:t>个；</w:t>
      </w:r>
    </w:p>
    <w:p w:rsidR="001D248D" w:rsidRDefault="001D248D" w:rsidP="001D248D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、充电装置</w:t>
      </w:r>
      <w:r>
        <w:rPr>
          <w:rFonts w:hint="eastAsia"/>
        </w:rPr>
        <w:t>1</w:t>
      </w:r>
      <w:r>
        <w:rPr>
          <w:rFonts w:hint="eastAsia"/>
        </w:rPr>
        <w:t>套；</w:t>
      </w:r>
    </w:p>
    <w:p w:rsidR="001D248D" w:rsidRDefault="001D248D" w:rsidP="001D248D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LED</w:t>
      </w:r>
      <w:r>
        <w:rPr>
          <w:rFonts w:hint="eastAsia"/>
        </w:rPr>
        <w:t>灯泡</w:t>
      </w:r>
      <w:r>
        <w:rPr>
          <w:rFonts w:hint="eastAsia"/>
        </w:rPr>
        <w:t>1</w:t>
      </w:r>
      <w:r>
        <w:rPr>
          <w:rFonts w:hint="eastAsia"/>
        </w:rPr>
        <w:t>个；</w:t>
      </w:r>
    </w:p>
    <w:p w:rsidR="001D248D" w:rsidRPr="001D248D" w:rsidRDefault="001D248D" w:rsidP="001D248D">
      <w:r>
        <w:rPr>
          <w:rFonts w:hint="eastAsia"/>
        </w:rPr>
        <w:t>6</w:t>
      </w:r>
      <w:r>
        <w:rPr>
          <w:rFonts w:hint="eastAsia"/>
        </w:rPr>
        <w:t>、镜头</w:t>
      </w:r>
      <w:r>
        <w:rPr>
          <w:rFonts w:hint="eastAsia"/>
        </w:rPr>
        <w:t>2</w:t>
      </w:r>
      <w:r>
        <w:rPr>
          <w:rFonts w:hint="eastAsia"/>
        </w:rPr>
        <w:t>个</w:t>
      </w:r>
      <w:r>
        <w:rPr>
          <w:rFonts w:hint="eastAsia"/>
        </w:rPr>
        <w:t>。</w:t>
      </w:r>
      <w:bookmarkStart w:id="0" w:name="_GoBack"/>
      <w:bookmarkEnd w:id="0"/>
    </w:p>
    <w:sectPr w:rsidR="001D248D" w:rsidRPr="001D2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579" w:rsidRDefault="00F23579" w:rsidP="00631D1E">
      <w:r>
        <w:separator/>
      </w:r>
    </w:p>
  </w:endnote>
  <w:endnote w:type="continuationSeparator" w:id="0">
    <w:p w:rsidR="00F23579" w:rsidRDefault="00F23579" w:rsidP="006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Helvetica Neue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579" w:rsidRDefault="00F23579" w:rsidP="00631D1E">
      <w:r>
        <w:separator/>
      </w:r>
    </w:p>
  </w:footnote>
  <w:footnote w:type="continuationSeparator" w:id="0">
    <w:p w:rsidR="00F23579" w:rsidRDefault="00F23579" w:rsidP="006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60DBBF25"/>
    <w:multiLevelType w:val="singleLevel"/>
    <w:tmpl w:val="60DBBF25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623A8C1D"/>
    <w:multiLevelType w:val="singleLevel"/>
    <w:tmpl w:val="623A8C1D"/>
    <w:lvl w:ilvl="0">
      <w:start w:val="1"/>
      <w:numFmt w:val="decimal"/>
      <w:suff w:val="nothing"/>
      <w:lvlText w:val="%1、"/>
      <w:lvlJc w:val="left"/>
    </w:lvl>
  </w:abstractNum>
  <w:abstractNum w:abstractNumId="3">
    <w:nsid w:val="62D7A2AC"/>
    <w:multiLevelType w:val="singleLevel"/>
    <w:tmpl w:val="62D7A2AC"/>
    <w:lvl w:ilvl="0">
      <w:start w:val="1"/>
      <w:numFmt w:val="decimal"/>
      <w:suff w:val="nothing"/>
      <w:lvlText w:val="%1、"/>
      <w:lvlJc w:val="left"/>
    </w:lvl>
  </w:abstractNum>
  <w:abstractNum w:abstractNumId="4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2"/>
    <w:rsid w:val="000019E9"/>
    <w:rsid w:val="00004D0E"/>
    <w:rsid w:val="000D5540"/>
    <w:rsid w:val="001537B6"/>
    <w:rsid w:val="0015430B"/>
    <w:rsid w:val="001B2CCD"/>
    <w:rsid w:val="001C440D"/>
    <w:rsid w:val="001D248D"/>
    <w:rsid w:val="002025EA"/>
    <w:rsid w:val="002232CE"/>
    <w:rsid w:val="00265C17"/>
    <w:rsid w:val="00333E77"/>
    <w:rsid w:val="00380B2F"/>
    <w:rsid w:val="003F1923"/>
    <w:rsid w:val="00442ACE"/>
    <w:rsid w:val="0046781E"/>
    <w:rsid w:val="004A3839"/>
    <w:rsid w:val="004B3D90"/>
    <w:rsid w:val="004C3A9A"/>
    <w:rsid w:val="00542261"/>
    <w:rsid w:val="005524A7"/>
    <w:rsid w:val="00572ADF"/>
    <w:rsid w:val="005B27C9"/>
    <w:rsid w:val="005B3A32"/>
    <w:rsid w:val="005C4F24"/>
    <w:rsid w:val="00631D1E"/>
    <w:rsid w:val="006409BD"/>
    <w:rsid w:val="00670910"/>
    <w:rsid w:val="00707456"/>
    <w:rsid w:val="00784D22"/>
    <w:rsid w:val="007D72D6"/>
    <w:rsid w:val="00837191"/>
    <w:rsid w:val="00875F8D"/>
    <w:rsid w:val="00907088"/>
    <w:rsid w:val="009A004F"/>
    <w:rsid w:val="009A2837"/>
    <w:rsid w:val="00A13154"/>
    <w:rsid w:val="00A828D5"/>
    <w:rsid w:val="00B41AF1"/>
    <w:rsid w:val="00BA3862"/>
    <w:rsid w:val="00C71B8E"/>
    <w:rsid w:val="00C76AC1"/>
    <w:rsid w:val="00C914EB"/>
    <w:rsid w:val="00CA0201"/>
    <w:rsid w:val="00CD3124"/>
    <w:rsid w:val="00D75AFB"/>
    <w:rsid w:val="00D80B2F"/>
    <w:rsid w:val="00DC1724"/>
    <w:rsid w:val="00DE6F1B"/>
    <w:rsid w:val="00E4556C"/>
    <w:rsid w:val="00E713E5"/>
    <w:rsid w:val="00F23579"/>
    <w:rsid w:val="00F346B5"/>
    <w:rsid w:val="00F72AA0"/>
    <w:rsid w:val="00F87A8C"/>
    <w:rsid w:val="00FB2C97"/>
    <w:rsid w:val="28CD45E6"/>
    <w:rsid w:val="3699519F"/>
    <w:rsid w:val="619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D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D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32</cp:revision>
  <dcterms:created xsi:type="dcterms:W3CDTF">2022-03-28T02:31:00Z</dcterms:created>
  <dcterms:modified xsi:type="dcterms:W3CDTF">2022-08-29T03:12:00Z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EEA83630073541AFB4C33BA8307D553D</vt:lpwstr>
  </property>
</Properties>
</file>